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23243C" w:rsidR="00F110CD" w:rsidP="00803A0F" w:rsidRDefault="00F110CD" w14:paraId="35B04861" w14:textId="736FA226">
      <w:pPr>
        <w:pStyle w:val="Header"/>
        <w:tabs>
          <w:tab w:val="right" w:pos="9639"/>
        </w:tabs>
        <w:rPr>
          <w:bCs/>
          <w:noProof w:val="0"/>
          <w:sz w:val="24"/>
          <w:szCs w:val="24"/>
        </w:rPr>
      </w:pPr>
      <w:bookmarkStart w:name="_Hlk37418177" w:id="0"/>
      <w:r w:rsidRPr="0023243C">
        <w:rPr>
          <w:bCs/>
          <w:noProof w:val="0"/>
          <w:sz w:val="24"/>
          <w:szCs w:val="24"/>
        </w:rPr>
        <w:t>3GPP TSG RA</w:t>
      </w:r>
      <w:r w:rsidRPr="0023243C" w:rsidR="00BA1872">
        <w:rPr>
          <w:bCs/>
          <w:noProof w:val="0"/>
          <w:sz w:val="24"/>
          <w:szCs w:val="24"/>
        </w:rPr>
        <w:t xml:space="preserve">N WG1 </w:t>
      </w:r>
      <w:r w:rsidRPr="0023243C" w:rsidR="00B65452">
        <w:rPr>
          <w:bCs/>
          <w:noProof w:val="0"/>
          <w:sz w:val="24"/>
          <w:szCs w:val="24"/>
        </w:rPr>
        <w:t>#</w:t>
      </w:r>
      <w:r w:rsidRPr="0023243C" w:rsidR="00B92D02">
        <w:rPr>
          <w:bCs/>
          <w:noProof w:val="0"/>
          <w:sz w:val="24"/>
          <w:szCs w:val="24"/>
        </w:rPr>
        <w:t>11</w:t>
      </w:r>
      <w:r w:rsidR="007878C5">
        <w:rPr>
          <w:noProof w:val="0"/>
          <w:sz w:val="24"/>
          <w:szCs w:val="24"/>
        </w:rPr>
        <w:t>1</w:t>
      </w:r>
      <w:r w:rsidRPr="0023243C" w:rsidR="001348FE">
        <w:rPr>
          <w:noProof w:val="0"/>
        </w:rPr>
        <w:tab/>
      </w:r>
      <w:r w:rsidRPr="002E128E" w:rsidR="0010485D">
        <w:rPr>
          <w:bCs/>
          <w:noProof w:val="0"/>
          <w:sz w:val="24"/>
          <w:szCs w:val="24"/>
        </w:rPr>
        <w:t>R1-</w:t>
      </w:r>
      <w:r w:rsidRPr="002E128E" w:rsidR="00A75054">
        <w:rPr>
          <w:noProof w:val="0"/>
          <w:sz w:val="24"/>
          <w:szCs w:val="24"/>
        </w:rPr>
        <w:t>22</w:t>
      </w:r>
      <w:r w:rsidRPr="002E128E" w:rsidR="00AE4A05">
        <w:rPr>
          <w:noProof w:val="0"/>
          <w:sz w:val="24"/>
          <w:szCs w:val="24"/>
        </w:rPr>
        <w:t>1</w:t>
      </w:r>
      <w:r w:rsidRPr="009F1C87" w:rsidR="009F1C87">
        <w:rPr>
          <w:noProof w:val="0"/>
          <w:sz w:val="24"/>
          <w:szCs w:val="24"/>
        </w:rPr>
        <w:t>2326</w:t>
      </w:r>
    </w:p>
    <w:bookmarkEnd w:id="0"/>
    <w:p w:rsidRPr="00214C87" w:rsidR="00A602DD" w:rsidP="00A602DD" w:rsidRDefault="0029208B" w14:paraId="5807529D" w14:textId="0A456EA3">
      <w:pPr>
        <w:pStyle w:val="Header"/>
        <w:rPr>
          <w:bCs/>
          <w:noProof w:val="0"/>
          <w:sz w:val="24"/>
        </w:rPr>
      </w:pPr>
      <w:r>
        <w:rPr>
          <w:bCs/>
          <w:sz w:val="24"/>
          <w:szCs w:val="24"/>
          <w:lang w:eastAsia="zh-CN"/>
        </w:rPr>
        <w:t>Toulouse</w:t>
      </w:r>
      <w:r w:rsidRPr="00A36F5F">
        <w:rPr>
          <w:bCs/>
          <w:sz w:val="24"/>
          <w:szCs w:val="24"/>
          <w:lang w:eastAsia="zh-CN"/>
        </w:rPr>
        <w:t>,</w:t>
      </w:r>
      <w:r>
        <w:rPr>
          <w:bCs/>
          <w:sz w:val="24"/>
          <w:szCs w:val="24"/>
          <w:lang w:eastAsia="zh-CN"/>
        </w:rPr>
        <w:t xml:space="preserve"> France</w:t>
      </w:r>
      <w:r w:rsidR="00A602DD">
        <w:rPr>
          <w:bCs/>
          <w:sz w:val="24"/>
          <w:szCs w:val="24"/>
        </w:rPr>
        <w:t xml:space="preserve">, </w:t>
      </w:r>
      <w:r w:rsidR="00AE4A05">
        <w:rPr>
          <w:bCs/>
          <w:sz w:val="24"/>
          <w:szCs w:val="24"/>
        </w:rPr>
        <w:t>November</w:t>
      </w:r>
      <w:r w:rsidR="00A602DD">
        <w:rPr>
          <w:bCs/>
          <w:sz w:val="24"/>
          <w:szCs w:val="24"/>
        </w:rPr>
        <w:t xml:space="preserve"> 1</w:t>
      </w:r>
      <w:r w:rsidR="00AE4A05">
        <w:rPr>
          <w:bCs/>
          <w:sz w:val="24"/>
          <w:szCs w:val="24"/>
        </w:rPr>
        <w:t>4</w:t>
      </w:r>
      <w:r w:rsidR="00A602DD">
        <w:rPr>
          <w:bCs/>
          <w:sz w:val="24"/>
          <w:szCs w:val="24"/>
          <w:vertAlign w:val="superscript"/>
        </w:rPr>
        <w:t>th</w:t>
      </w:r>
      <w:r w:rsidR="00A602DD">
        <w:rPr>
          <w:bCs/>
          <w:sz w:val="24"/>
          <w:szCs w:val="24"/>
        </w:rPr>
        <w:t xml:space="preserve"> – 1</w:t>
      </w:r>
      <w:r w:rsidR="00AE4A05">
        <w:rPr>
          <w:bCs/>
          <w:sz w:val="24"/>
          <w:szCs w:val="24"/>
        </w:rPr>
        <w:t>8</w:t>
      </w:r>
      <w:r w:rsidR="00A602DD">
        <w:rPr>
          <w:bCs/>
          <w:sz w:val="24"/>
          <w:szCs w:val="24"/>
          <w:vertAlign w:val="superscript"/>
        </w:rPr>
        <w:t>th</w:t>
      </w:r>
      <w:r w:rsidR="00A602DD">
        <w:rPr>
          <w:bCs/>
          <w:sz w:val="24"/>
          <w:szCs w:val="24"/>
        </w:rPr>
        <w:t>, 2022</w:t>
      </w:r>
    </w:p>
    <w:p w:rsidRPr="0023243C" w:rsidR="00850D96" w:rsidP="00803A0F" w:rsidRDefault="00850D96" w14:paraId="2CFE1919" w14:textId="77777777">
      <w:pPr>
        <w:pStyle w:val="Header"/>
        <w:rPr>
          <w:bCs/>
          <w:noProof w:val="0"/>
          <w:sz w:val="24"/>
          <w:lang w:eastAsia="ja-JP"/>
        </w:rPr>
      </w:pPr>
    </w:p>
    <w:p w:rsidRPr="0023243C" w:rsidR="0034111C" w:rsidP="00803A0F" w:rsidRDefault="0034111C" w14:paraId="30E02941" w14:textId="26EB0CB8">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Pr="0023243C" w:rsidR="00243234">
        <w:rPr>
          <w:rFonts w:cs="Arial"/>
          <w:b/>
          <w:bCs/>
          <w:sz w:val="24"/>
          <w:szCs w:val="24"/>
          <w:lang w:val="en-US"/>
        </w:rPr>
        <w:t>9.2.1</w:t>
      </w:r>
      <w:r w:rsidRPr="0023243C">
        <w:rPr>
          <w:lang w:val="en-US"/>
        </w:rPr>
        <w:tab/>
      </w:r>
    </w:p>
    <w:p w:rsidRPr="0023243C" w:rsidR="00E128F2" w:rsidP="00803A0F" w:rsidRDefault="0034111C" w14:paraId="30E02942" w14:textId="11CBDC88">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Pr="0023243C" w:rsidR="00013455">
        <w:rPr>
          <w:rFonts w:ascii="Arial" w:hAnsi="Arial" w:cs="Arial"/>
          <w:b/>
          <w:bCs/>
          <w:sz w:val="24"/>
          <w:szCs w:val="24"/>
          <w:lang w:val="en-US"/>
        </w:rPr>
        <w:t xml:space="preserve">Nokia, </w:t>
      </w:r>
      <w:r w:rsidRPr="0023243C" w:rsidR="00E67802">
        <w:rPr>
          <w:rFonts w:ascii="Arial" w:hAnsi="Arial" w:cs="Arial"/>
          <w:b/>
          <w:bCs/>
          <w:sz w:val="24"/>
          <w:szCs w:val="24"/>
          <w:lang w:val="en-US"/>
        </w:rPr>
        <w:t>Nokia</w:t>
      </w:r>
      <w:r w:rsidRPr="0023243C" w:rsidR="00013455">
        <w:rPr>
          <w:rFonts w:ascii="Arial" w:hAnsi="Arial" w:cs="Arial"/>
          <w:b/>
          <w:bCs/>
          <w:sz w:val="24"/>
          <w:szCs w:val="24"/>
          <w:lang w:val="en-US"/>
        </w:rPr>
        <w:t xml:space="preserve"> Shanghai Bell</w:t>
      </w:r>
    </w:p>
    <w:p w:rsidRPr="0023243C" w:rsidR="0034111C" w:rsidP="00803A0F" w:rsidRDefault="0034111C" w14:paraId="30E02943" w14:textId="1CAC89B0">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027BB">
        <w:rPr>
          <w:rFonts w:ascii="Arial" w:hAnsi="Arial" w:cs="Arial"/>
          <w:b/>
          <w:bCs/>
          <w:sz w:val="24"/>
          <w:szCs w:val="24"/>
          <w:lang w:val="en-US"/>
        </w:rPr>
        <w:t>Further d</w:t>
      </w:r>
      <w:r w:rsidRPr="0023243C" w:rsidR="00B44D6B">
        <w:rPr>
          <w:rFonts w:ascii="Arial" w:hAnsi="Arial" w:cs="Arial"/>
          <w:b/>
          <w:bCs/>
          <w:sz w:val="24"/>
          <w:szCs w:val="24"/>
          <w:lang w:val="en-US"/>
        </w:rPr>
        <w:t xml:space="preserve">iscussion on </w:t>
      </w:r>
      <w:r w:rsidRPr="0023243C" w:rsidR="00803A46">
        <w:rPr>
          <w:rFonts w:ascii="Arial" w:hAnsi="Arial" w:cs="Arial"/>
          <w:b/>
          <w:sz w:val="24"/>
          <w:szCs w:val="24"/>
          <w:lang w:val="en-US"/>
        </w:rPr>
        <w:t xml:space="preserve">the general aspects of ML </w:t>
      </w:r>
      <w:r w:rsidRPr="0023243C" w:rsidR="003D5487">
        <w:rPr>
          <w:rFonts w:ascii="Arial" w:hAnsi="Arial" w:cs="Arial"/>
          <w:b/>
          <w:sz w:val="24"/>
          <w:szCs w:val="24"/>
          <w:lang w:val="en-US"/>
        </w:rPr>
        <w:t>for Air-</w:t>
      </w:r>
      <w:r w:rsidRPr="0023243C" w:rsidR="00803A46">
        <w:rPr>
          <w:rFonts w:ascii="Arial" w:hAnsi="Arial" w:cs="Arial"/>
          <w:b/>
          <w:sz w:val="24"/>
          <w:szCs w:val="24"/>
          <w:lang w:val="en-US"/>
        </w:rPr>
        <w:t>interface</w:t>
      </w:r>
    </w:p>
    <w:p w:rsidRPr="0023243C" w:rsidR="00803A0F" w:rsidP="00803A0F" w:rsidRDefault="0034111C" w14:paraId="37754C56" w14:textId="1176C8A1">
      <w:pPr>
        <w:spacing w:after="0"/>
        <w:rPr>
          <w:rFonts w:ascii="Arial" w:hAnsi="Arial" w:cs="Arial"/>
          <w:b/>
          <w:bCs/>
          <w:sz w:val="24"/>
          <w:szCs w:val="24"/>
          <w:lang w:val="en-US"/>
        </w:rPr>
      </w:pPr>
      <w:r w:rsidRPr="0023243C">
        <w:rPr>
          <w:rFonts w:ascii="Arial" w:hAnsi="Arial" w:cs="Arial"/>
          <w:b/>
          <w:bCs/>
          <w:sz w:val="24"/>
          <w:szCs w:val="24"/>
          <w:lang w:val="en-US"/>
        </w:rPr>
        <w:t xml:space="preserve">Document </w:t>
      </w:r>
      <w:r w:rsidRPr="0023243C" w:rsidR="3E61DC49">
        <w:rPr>
          <w:rFonts w:ascii="Arial" w:hAnsi="Arial" w:cs="Arial"/>
          <w:b/>
          <w:bCs/>
          <w:sz w:val="24"/>
          <w:szCs w:val="24"/>
          <w:lang w:val="en-US"/>
        </w:rPr>
        <w:t>for:</w:t>
      </w:r>
      <w:r w:rsidRPr="0023243C">
        <w:rPr>
          <w:rFonts w:ascii="Arial" w:hAnsi="Arial" w:cs="Arial"/>
          <w:b/>
          <w:bCs/>
          <w:sz w:val="24"/>
          <w:lang w:val="en-US"/>
        </w:rPr>
        <w:tab/>
      </w:r>
      <w:r w:rsidRPr="0023243C" w:rsidR="00220615">
        <w:rPr>
          <w:rFonts w:ascii="Arial" w:hAnsi="Arial" w:cs="Arial"/>
          <w:b/>
          <w:bCs/>
          <w:sz w:val="24"/>
          <w:lang w:val="en-US"/>
        </w:rPr>
        <w:tab/>
      </w:r>
      <w:r w:rsidRPr="0023243C">
        <w:rPr>
          <w:rFonts w:ascii="Arial" w:hAnsi="Arial" w:cs="Arial"/>
          <w:b/>
          <w:bCs/>
          <w:sz w:val="24"/>
          <w:szCs w:val="24"/>
          <w:lang w:val="en-US"/>
        </w:rPr>
        <w:t>Discussion and Decision</w:t>
      </w:r>
    </w:p>
    <w:p w:rsidRPr="0023243C" w:rsidR="00ED1327" w:rsidP="00ED1327" w:rsidRDefault="00EE7FA7" w14:paraId="7CF7938E" w14:textId="633C7172">
      <w:pPr>
        <w:pStyle w:val="Heading1"/>
        <w:rPr>
          <w:lang w:val="en-US"/>
        </w:rPr>
      </w:pPr>
      <w:r w:rsidRPr="0023243C">
        <w:rPr>
          <w:lang w:val="en-US"/>
        </w:rPr>
        <w:t>Introduction</w:t>
      </w:r>
    </w:p>
    <w:p w:rsidRPr="0023243C" w:rsidR="00803A0F" w:rsidP="00803A0F" w:rsidRDefault="00803A0F" w14:paraId="6A2CF0E8" w14:textId="0437AE0F">
      <w:pPr>
        <w:rPr>
          <w:szCs w:val="18"/>
          <w:lang w:val="en-US" w:eastAsia="ja-JP"/>
        </w:rPr>
      </w:pPr>
      <w:r w:rsidRPr="0023243C">
        <w:rPr>
          <w:szCs w:val="18"/>
          <w:lang w:val="en-US" w:eastAsia="ja-JP"/>
        </w:rPr>
        <w:t xml:space="preserve">Rel-18 study on Artificial Intelligence (AI)/Machine Learning (ML) for NR Air Interface, </w:t>
      </w:r>
      <w:r w:rsidRPr="0023243C">
        <w:rPr>
          <w:lang w:val="en-US"/>
        </w:rPr>
        <w:t xml:space="preserve">agreed in [1], </w:t>
      </w:r>
      <w:r w:rsidR="00495685">
        <w:rPr>
          <w:szCs w:val="18"/>
          <w:lang w:val="en-US" w:eastAsia="ja-JP"/>
        </w:rPr>
        <w:t xml:space="preserve">and </w:t>
      </w:r>
      <w:r w:rsidRPr="0023243C" w:rsidR="00D14127">
        <w:rPr>
          <w:szCs w:val="18"/>
          <w:lang w:val="en-US" w:eastAsia="ja-JP"/>
        </w:rPr>
        <w:t xml:space="preserve">objectives of the SI </w:t>
      </w:r>
      <w:r w:rsidR="00495685">
        <w:rPr>
          <w:szCs w:val="18"/>
          <w:lang w:val="en-US" w:eastAsia="ja-JP"/>
        </w:rPr>
        <w:t>are</w:t>
      </w:r>
      <w:r w:rsidRPr="0023243C" w:rsidR="00D14127">
        <w:rPr>
          <w:szCs w:val="18"/>
          <w:lang w:val="en-US" w:eastAsia="ja-JP"/>
        </w:rPr>
        <w:t xml:space="preserve"> as follow</w:t>
      </w:r>
      <w:r w:rsidR="00495685">
        <w:rPr>
          <w:szCs w:val="18"/>
          <w:lang w:val="en-US" w:eastAsia="ja-JP"/>
        </w:rPr>
        <w:t>s:</w:t>
      </w:r>
      <w:r w:rsidRPr="0023243C" w:rsidR="00D14127">
        <w:rPr>
          <w:szCs w:val="18"/>
          <w:lang w:val="en-US" w:eastAsia="ja-JP"/>
        </w:rPr>
        <w:t xml:space="preserve"> </w:t>
      </w:r>
      <w:r w:rsidRPr="0023243C">
        <w:rPr>
          <w:szCs w:val="18"/>
          <w:lang w:val="en-US" w:eastAsia="ja-JP"/>
        </w:rPr>
        <w:t xml:space="preserve"> </w:t>
      </w:r>
    </w:p>
    <w:tbl>
      <w:tblPr>
        <w:tblStyle w:val="TableGrid"/>
        <w:tblW w:w="0" w:type="auto"/>
        <w:tblLook w:val="04A0" w:firstRow="1" w:lastRow="0" w:firstColumn="1" w:lastColumn="0" w:noHBand="0" w:noVBand="1"/>
      </w:tblPr>
      <w:tblGrid>
        <w:gridCol w:w="9629"/>
      </w:tblGrid>
      <w:tr w:rsidRPr="0023243C" w:rsidR="00803A0F" w:rsidTr="003C23D5" w14:paraId="5E8C71EC" w14:textId="77777777">
        <w:tc>
          <w:tcPr>
            <w:tcW w:w="9629" w:type="dxa"/>
          </w:tcPr>
          <w:p w:rsidRPr="0023243C" w:rsidR="00803A0F" w:rsidP="003C23D5" w:rsidRDefault="00803A0F" w14:paraId="5922E173" w14:textId="2E17C8FF">
            <w:pPr>
              <w:spacing w:after="0"/>
              <w:rPr>
                <w:rFonts w:eastAsia="Times New Roman"/>
                <w:bCs/>
                <w:sz w:val="16"/>
                <w:szCs w:val="16"/>
                <w:lang w:val="en-US" w:eastAsia="en-GB"/>
              </w:rPr>
            </w:pPr>
            <w:r w:rsidRPr="0023243C">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rsidR="00803A0F" w:rsidP="003C23D5" w:rsidRDefault="00803A0F" w14:paraId="2EB80D81" w14:textId="2E17C8FF">
            <w:pPr>
              <w:spacing w:after="0"/>
              <w:rPr>
                <w:rFonts w:eastAsia="Times New Roman"/>
                <w:sz w:val="16"/>
                <w:szCs w:val="16"/>
                <w:lang w:val="en-US" w:eastAsia="en-GB"/>
              </w:rPr>
            </w:pPr>
          </w:p>
          <w:p w:rsidRPr="00F65D98" w:rsidR="00803A0F" w:rsidP="003C23D5" w:rsidRDefault="00803A0F" w14:paraId="5CD65763" w14:textId="2E17C8FF">
            <w:pPr>
              <w:spacing w:after="0"/>
              <w:rPr>
                <w:rFonts w:eastAsia="Times New Roman"/>
                <w:sz w:val="16"/>
                <w:szCs w:val="16"/>
                <w:lang w:eastAsia="en-GB"/>
              </w:rPr>
            </w:pPr>
            <w:r w:rsidRPr="00F65D98">
              <w:rPr>
                <w:rFonts w:eastAsia="Times New Roman"/>
                <w:sz w:val="16"/>
                <w:szCs w:val="16"/>
                <w:lang w:eastAsia="en-GB"/>
              </w:rPr>
              <w:t xml:space="preserve">Use cases to focus on: </w:t>
            </w:r>
          </w:p>
          <w:p w:rsidRPr="00F65D98" w:rsidR="00803A0F" w:rsidP="00E43020" w:rsidRDefault="00803A0F" w14:paraId="25E35C30" w14:textId="2E17C8FF">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Initial set of use cases includes: </w:t>
            </w:r>
          </w:p>
          <w:p w:rsidRPr="00F65D98" w:rsidR="00803A0F" w:rsidP="00E43020" w:rsidRDefault="00803A0F" w14:paraId="1E547482"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CSI feedback enhancement, e.g., overhead reduction, improved accuracy, prediction [RAN1]</w:t>
            </w:r>
          </w:p>
          <w:p w:rsidRPr="00F65D98" w:rsidR="00803A0F" w:rsidP="00E43020" w:rsidRDefault="00803A0F" w14:paraId="29065540" w14:textId="77777777">
            <w:pPr>
              <w:numPr>
                <w:ilvl w:val="1"/>
                <w:numId w:val="5"/>
              </w:numPr>
              <w:spacing w:after="0"/>
              <w:ind w:left="1440"/>
              <w:rPr>
                <w:rFonts w:eastAsia="Times New Roman"/>
                <w:sz w:val="16"/>
                <w:szCs w:val="16"/>
                <w:lang w:eastAsia="en-GB"/>
              </w:rPr>
            </w:pPr>
            <w:r w:rsidRPr="00F65D98">
              <w:rPr>
                <w:rFonts w:eastAsia="Times New Roman"/>
                <w:sz w:val="16"/>
                <w:szCs w:val="16"/>
                <w:lang w:eastAsia="en-GB"/>
              </w:rPr>
              <w:t>Beam management, e.g., beam prediction in time,</w:t>
            </w:r>
            <w:r w:rsidRPr="00F65D98">
              <w:rPr>
                <w:rFonts w:eastAsia="Times New Roman"/>
                <w:color w:val="000000" w:themeColor="text1"/>
                <w:sz w:val="16"/>
                <w:szCs w:val="16"/>
                <w:lang w:eastAsia="en-GB"/>
              </w:rPr>
              <w:t> and/or </w:t>
            </w:r>
            <w:r w:rsidRPr="00F65D98">
              <w:rPr>
                <w:rFonts w:eastAsia="Times New Roman"/>
                <w:sz w:val="16"/>
                <w:szCs w:val="16"/>
                <w:lang w:eastAsia="en-GB"/>
              </w:rPr>
              <w:t>spatial domain</w:t>
            </w:r>
            <w:r w:rsidRPr="00F65D98">
              <w:rPr>
                <w:rFonts w:eastAsia="Times New Roman"/>
                <w:color w:val="000000" w:themeColor="text1"/>
                <w:sz w:val="16"/>
                <w:szCs w:val="16"/>
                <w:lang w:eastAsia="en-GB"/>
              </w:rPr>
              <w:t> for overhead and latency reduction, beam selection accuracy improvement [RAN1]</w:t>
            </w:r>
          </w:p>
          <w:p w:rsidRPr="00F65D98" w:rsidR="00803A0F" w:rsidP="00E43020" w:rsidRDefault="00803A0F" w14:paraId="730150AA" w14:textId="77777777">
            <w:pPr>
              <w:numPr>
                <w:ilvl w:val="1"/>
                <w:numId w:val="5"/>
              </w:numPr>
              <w:spacing w:after="0"/>
              <w:ind w:left="1440"/>
              <w:rPr>
                <w:rFonts w:eastAsia="Times New Roman"/>
                <w:sz w:val="16"/>
                <w:szCs w:val="16"/>
                <w:lang w:eastAsia="en-GB"/>
              </w:rPr>
            </w:pPr>
            <w:r w:rsidRPr="00F65D98">
              <w:rPr>
                <w:rFonts w:eastAsia="Times New Roman"/>
                <w:sz w:val="16"/>
                <w:szCs w:val="16"/>
                <w:lang w:eastAsia="en-GB"/>
              </w:rPr>
              <w:t>Positioning accuracy enhancements for different scenarios including, e.g., those with</w:t>
            </w:r>
            <w:r w:rsidRPr="00F65D98">
              <w:rPr>
                <w:rFonts w:eastAsia="Times New Roman"/>
                <w:color w:val="000000" w:themeColor="text1"/>
                <w:sz w:val="16"/>
                <w:szCs w:val="16"/>
                <w:lang w:eastAsia="en-GB"/>
              </w:rPr>
              <w:t> heavy</w:t>
            </w:r>
            <w:r w:rsidRPr="00F65D98">
              <w:rPr>
                <w:rFonts w:eastAsia="Times New Roman"/>
                <w:sz w:val="16"/>
                <w:szCs w:val="16"/>
                <w:lang w:eastAsia="en-GB"/>
              </w:rPr>
              <w:t xml:space="preserve"> NLOS </w:t>
            </w:r>
            <w:r w:rsidRPr="00F65D98">
              <w:rPr>
                <w:rFonts w:eastAsia="Times New Roman"/>
                <w:color w:val="000000" w:themeColor="text1"/>
                <w:sz w:val="16"/>
                <w:szCs w:val="16"/>
                <w:lang w:eastAsia="en-GB"/>
              </w:rPr>
              <w:t xml:space="preserve">conditions [RAN1] </w:t>
            </w:r>
          </w:p>
          <w:p w:rsidRPr="00F65D98" w:rsidR="00803A0F" w:rsidP="00E43020" w:rsidRDefault="00803A0F" w14:paraId="1480707D" w14:textId="2E17C8FF">
            <w:pPr>
              <w:numPr>
                <w:ilvl w:val="0"/>
                <w:numId w:val="5"/>
              </w:numPr>
              <w:spacing w:after="0"/>
              <w:ind w:left="720"/>
              <w:rPr>
                <w:rFonts w:eastAsia="Times New Roman"/>
                <w:sz w:val="16"/>
                <w:szCs w:val="16"/>
                <w:lang w:eastAsia="en-GB"/>
              </w:rPr>
            </w:pPr>
            <w:r w:rsidRPr="00F65D98">
              <w:rPr>
                <w:rFonts w:eastAsia="Times New Roman"/>
                <w:sz w:val="16"/>
                <w:szCs w:val="16"/>
                <w:lang w:eastAsia="en-GB"/>
              </w:rPr>
              <w:t>Finalize representative sub use cases for each use case for characterization and baseline performance evaluations by RAN#98</w:t>
            </w:r>
          </w:p>
          <w:p w:rsidRPr="00F65D98" w:rsidR="00803A0F" w:rsidP="00E43020" w:rsidRDefault="00803A0F" w14:paraId="1E682016"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The AI/ML approaches for the selected sub use cases need to be diverse enough to support various requirements on the gNB-UE collaboration levels</w:t>
            </w:r>
          </w:p>
          <w:p w:rsidRPr="00F65D98" w:rsidR="00803A0F" w:rsidP="003C23D5" w:rsidRDefault="00803A0F" w14:paraId="1BA3BA12" w14:textId="2E17C8FF">
            <w:pPr>
              <w:spacing w:after="0"/>
              <w:rPr>
                <w:rFonts w:eastAsia="Times New Roman"/>
                <w:sz w:val="16"/>
                <w:szCs w:val="16"/>
                <w:lang w:eastAsia="en-GB"/>
              </w:rPr>
            </w:pPr>
          </w:p>
          <w:p w:rsidRPr="00F65D98" w:rsidR="00803A0F" w:rsidP="003C23D5" w:rsidRDefault="00803A0F" w14:paraId="7326025A" w14:textId="2E17C8FF">
            <w:pPr>
              <w:spacing w:after="0"/>
              <w:ind w:left="360"/>
              <w:rPr>
                <w:rFonts w:eastAsia="Times New Roman"/>
                <w:sz w:val="16"/>
                <w:szCs w:val="16"/>
                <w:lang w:eastAsia="en-GB"/>
              </w:rPr>
            </w:pPr>
            <w:r w:rsidRPr="00F65D98">
              <w:rPr>
                <w:rFonts w:eastAsia="Times New Roman"/>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Pr="00F65D98" w:rsidR="00803A0F" w:rsidP="003C23D5" w:rsidRDefault="00803A0F" w14:paraId="14353148" w14:textId="2E17C8FF">
            <w:pPr>
              <w:spacing w:after="0"/>
              <w:rPr>
                <w:rFonts w:eastAsia="Times New Roman"/>
                <w:sz w:val="16"/>
                <w:szCs w:val="16"/>
                <w:lang w:eastAsia="en-GB"/>
              </w:rPr>
            </w:pPr>
          </w:p>
          <w:p w:rsidRPr="00F65D98" w:rsidR="00803A0F" w:rsidP="003C23D5" w:rsidRDefault="00803A0F" w14:paraId="57B050ED" w14:textId="2E17C8FF">
            <w:pPr>
              <w:spacing w:after="0"/>
              <w:rPr>
                <w:rFonts w:eastAsia="Times New Roman"/>
                <w:sz w:val="16"/>
                <w:szCs w:val="16"/>
                <w:highlight w:val="yellow"/>
                <w:lang w:eastAsia="en-GB"/>
              </w:rPr>
            </w:pPr>
            <w:r w:rsidRPr="00F65D98">
              <w:rPr>
                <w:rFonts w:eastAsia="Times New Roman"/>
                <w:sz w:val="16"/>
                <w:szCs w:val="16"/>
                <w:highlight w:val="yellow"/>
                <w:lang w:eastAsia="en-GB"/>
              </w:rPr>
              <w:t>AI/ML model, terminology and description to identify common and specific characteristics for framework investigations:</w:t>
            </w:r>
          </w:p>
          <w:p w:rsidRPr="00F65D98" w:rsidR="00803A0F" w:rsidP="00E43020" w:rsidRDefault="00803A0F" w14:paraId="221D6FAA" w14:textId="2E17C8FF">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the defining stages of AI/ML related algorithms and associated complexity:</w:t>
            </w:r>
          </w:p>
          <w:p w:rsidRPr="00F65D98" w:rsidR="00803A0F" w:rsidP="00E43020" w:rsidRDefault="00803A0F" w14:paraId="5E517EE2"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Model generation, e.g., model training (including input/output, pre-/post-process, online/offline as applicable), model validation, model testing, as applicable </w:t>
            </w:r>
          </w:p>
          <w:p w:rsidRPr="00F65D98" w:rsidR="00803A0F" w:rsidP="00E43020" w:rsidRDefault="00803A0F" w14:paraId="777D91CB"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Inference operation, e.g., input/output, pre-/post-process, as applicable</w:t>
            </w:r>
          </w:p>
          <w:p w:rsidRPr="00F65D98" w:rsidR="00803A0F" w:rsidP="00E43020" w:rsidRDefault="00803A0F" w14:paraId="274F15F4" w14:textId="2E17C8FF">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 xml:space="preserve">Identify various levels of collaboration between UE and gNB pertinent to the selected use cases, e.g., </w:t>
            </w:r>
          </w:p>
          <w:p w:rsidRPr="00F65D98" w:rsidR="00803A0F" w:rsidP="00E43020" w:rsidRDefault="00803A0F" w14:paraId="2009F933"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No collaboration: implementation-based only AI/ML algorithms without information exchange [for comparison purposes]</w:t>
            </w:r>
          </w:p>
          <w:p w:rsidRPr="00F65D98" w:rsidR="00803A0F" w:rsidP="00E43020" w:rsidRDefault="00803A0F" w14:paraId="39A9DEE9"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Various levels of UE/gNB collaboration targeting at separate or joint ML operation. </w:t>
            </w:r>
          </w:p>
          <w:p w:rsidRPr="00F65D98" w:rsidR="00803A0F" w:rsidP="00E43020" w:rsidRDefault="00803A0F" w14:paraId="44D97220" w14:textId="2E17C8FF">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lifecycle management of AI/ML model: e.g.,  model training, model deployment , model inference, model monitoring, model updating</w:t>
            </w:r>
          </w:p>
          <w:p w:rsidRPr="00F65D98" w:rsidR="00803A0F" w:rsidP="00E43020" w:rsidRDefault="00803A0F" w14:paraId="64FC1B87" w14:textId="2E17C8FF">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Dataset(s) for training, validation, testing, and inference </w:t>
            </w:r>
          </w:p>
          <w:p w:rsidRPr="00F65D98" w:rsidR="00803A0F" w:rsidP="00E43020" w:rsidRDefault="00803A0F" w14:paraId="36B8E515" w14:textId="2E17C8FF">
            <w:pPr>
              <w:numPr>
                <w:ilvl w:val="0"/>
                <w:numId w:val="5"/>
              </w:numPr>
              <w:spacing w:after="0"/>
              <w:ind w:left="720"/>
              <w:rPr>
                <w:rFonts w:eastAsia="Times New Roman"/>
                <w:sz w:val="16"/>
                <w:szCs w:val="16"/>
                <w:lang w:eastAsia="en-GB"/>
              </w:rPr>
            </w:pPr>
            <w:r w:rsidRPr="00F65D98">
              <w:rPr>
                <w:rFonts w:eastAsia="Times New Roman"/>
                <w:sz w:val="16"/>
                <w:szCs w:val="16"/>
                <w:lang w:eastAsia="en-GB"/>
              </w:rPr>
              <w:t>Identify common notation and terminology for AI/ML related functions, procedures and interfaces</w:t>
            </w:r>
          </w:p>
          <w:p w:rsidRPr="00F65D98" w:rsidR="00803A0F" w:rsidP="00E43020" w:rsidRDefault="00803A0F" w14:paraId="6E3924B4" w14:textId="2E17C8FF">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Note: Consider the work done for </w:t>
            </w:r>
            <w:proofErr w:type="spellStart"/>
            <w:r w:rsidRPr="00F65D98">
              <w:rPr>
                <w:rFonts w:eastAsia="Times New Roman"/>
                <w:i/>
                <w:sz w:val="16"/>
                <w:szCs w:val="16"/>
                <w:lang w:eastAsia="en-GB"/>
              </w:rPr>
              <w:t>FS_NR_ENDC_data_collect</w:t>
            </w:r>
            <w:proofErr w:type="spellEnd"/>
            <w:r w:rsidRPr="00F65D98">
              <w:rPr>
                <w:rFonts w:eastAsia="Times New Roman"/>
                <w:sz w:val="16"/>
                <w:szCs w:val="16"/>
                <w:lang w:eastAsia="en-GB"/>
              </w:rPr>
              <w:t xml:space="preserve"> when appropriate</w:t>
            </w:r>
          </w:p>
          <w:p w:rsidRPr="00F65D98" w:rsidR="00803A0F" w:rsidP="003C23D5" w:rsidRDefault="00803A0F" w14:paraId="2141F192" w14:textId="2E17C8FF">
            <w:pPr>
              <w:spacing w:after="0"/>
              <w:rPr>
                <w:rFonts w:eastAsia="Times New Roman"/>
                <w:sz w:val="16"/>
                <w:szCs w:val="16"/>
                <w:lang w:eastAsia="en-GB"/>
              </w:rPr>
            </w:pPr>
          </w:p>
          <w:p w:rsidRPr="00F65D98" w:rsidR="00803A0F" w:rsidP="003C23D5" w:rsidRDefault="00803A0F" w14:paraId="79DD4255" w14:textId="2E17C8FF">
            <w:pPr>
              <w:spacing w:after="0"/>
              <w:rPr>
                <w:rFonts w:eastAsia="Times New Roman"/>
                <w:sz w:val="16"/>
                <w:szCs w:val="16"/>
                <w:lang w:eastAsia="en-GB"/>
              </w:rPr>
            </w:pPr>
            <w:r w:rsidRPr="00F65D98">
              <w:rPr>
                <w:rFonts w:eastAsia="Times New Roman"/>
                <w:sz w:val="16"/>
                <w:szCs w:val="16"/>
                <w:lang w:eastAsia="en-GB"/>
              </w:rPr>
              <w:t>For the use cases under consideration:</w:t>
            </w:r>
          </w:p>
          <w:p w:rsidRPr="00F65D98" w:rsidR="00803A0F" w:rsidP="003C23D5" w:rsidRDefault="00803A0F" w14:paraId="38469DFB" w14:textId="2E17C8FF">
            <w:pPr>
              <w:spacing w:after="0"/>
              <w:rPr>
                <w:rFonts w:eastAsia="Times New Roman"/>
                <w:sz w:val="16"/>
                <w:szCs w:val="16"/>
                <w:lang w:eastAsia="en-GB"/>
              </w:rPr>
            </w:pPr>
          </w:p>
          <w:p w:rsidRPr="00F65D98" w:rsidR="00803A0F" w:rsidP="00510C4A" w:rsidRDefault="00803A0F" w14:paraId="08277DA1" w14:textId="2E17C8FF">
            <w:pPr>
              <w:numPr>
                <w:ilvl w:val="0"/>
                <w:numId w:val="6"/>
              </w:numPr>
              <w:spacing w:after="0"/>
              <w:rPr>
                <w:rFonts w:eastAsia="Times New Roman"/>
                <w:sz w:val="16"/>
                <w:szCs w:val="16"/>
                <w:lang w:eastAsia="en-GB"/>
              </w:rPr>
            </w:pPr>
            <w:r w:rsidRPr="00F65D98">
              <w:rPr>
                <w:rFonts w:eastAsia="Times New Roman"/>
                <w:sz w:val="16"/>
                <w:szCs w:val="16"/>
                <w:highlight w:val="yellow"/>
                <w:lang w:eastAsia="en-GB"/>
              </w:rPr>
              <w:t>Evaluate performance benefits of AI/ML based algorithms for the agreed use cases in the final representative set:</w:t>
            </w:r>
          </w:p>
          <w:p w:rsidRPr="00F65D98" w:rsidR="00803A0F" w:rsidP="00E43020" w:rsidRDefault="00803A0F" w14:paraId="6E0B3BFD"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Methodology based on statistical models (from TR 38.901 and TR 38.857 [positioning]), for link and system level simulations. </w:t>
            </w:r>
          </w:p>
          <w:p w:rsidRPr="00F65D98" w:rsidR="00803A0F" w:rsidP="00E43020" w:rsidRDefault="00803A0F" w14:paraId="40094315"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Extensions of 3GPP evaluation methodology for better suitability to AI/ML based techniques should be considered as needed.</w:t>
            </w:r>
          </w:p>
          <w:p w:rsidRPr="00F65D98" w:rsidR="00803A0F" w:rsidP="00E43020" w:rsidRDefault="00803A0F" w14:paraId="3E5F654E"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Whether field data are optionally needed to further assess the performance and robustness in real-world environments should be discussed as part of the study. </w:t>
            </w:r>
          </w:p>
          <w:p w:rsidRPr="00F65D98" w:rsidR="00803A0F" w:rsidP="00E43020" w:rsidRDefault="00803A0F" w14:paraId="6CBE31A8"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Need for common assumptions in dataset construction for training, validation and test for the selected use cases. </w:t>
            </w:r>
          </w:p>
          <w:p w:rsidRPr="00F65D98" w:rsidR="00803A0F" w:rsidP="00E43020" w:rsidRDefault="00803A0F" w14:paraId="5783EF71"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adequate model training strategy, collaboration levels and associated implications</w:t>
            </w:r>
          </w:p>
          <w:p w:rsidRPr="00F65D98" w:rsidR="00803A0F" w:rsidP="00E43020" w:rsidRDefault="00803A0F" w14:paraId="7B85B42A"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agreed-upon base AI model(s) for calibration</w:t>
            </w:r>
          </w:p>
          <w:p w:rsidRPr="00F65D98" w:rsidR="00803A0F" w:rsidP="00E43020" w:rsidRDefault="00803A0F" w14:paraId="535DA199"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AI model description and training methodology used for evaluation should be reported for information and cross-checking purposes</w:t>
            </w:r>
          </w:p>
          <w:p w:rsidRPr="00F65D98" w:rsidR="00803A0F" w:rsidP="00E43020" w:rsidRDefault="00803A0F" w14:paraId="4A0D4B9D" w14:textId="2E17C8FF">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KPIs: Determine the common KPIs</w:t>
            </w:r>
            <w:r w:rsidRPr="00F65D98">
              <w:rPr>
                <w:rFonts w:eastAsia="Times New Roman"/>
                <w:sz w:val="16"/>
                <w:szCs w:val="16"/>
                <w:lang w:eastAsia="en-GB"/>
              </w:rPr>
              <w:t xml:space="preserve"> and corresponding requirements for the AI/ML operations. Determine the use-case specific KPIs and benchmarks of the selected use-cases.</w:t>
            </w:r>
          </w:p>
          <w:p w:rsidRPr="00F65D98" w:rsidR="00803A0F" w:rsidP="00E43020" w:rsidRDefault="00803A0F" w14:paraId="7B1AA87D"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Performance, inference latency and computational complexity of AI/ML based algorithms should be compared to that of a state-of-the-art baseline</w:t>
            </w:r>
          </w:p>
          <w:p w:rsidRPr="00F65D98" w:rsidR="00803A0F" w:rsidP="00E43020" w:rsidRDefault="00803A0F" w14:paraId="48BEB72D"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rsidRPr="00F65D98" w:rsidR="00803A0F" w:rsidP="003C23D5" w:rsidRDefault="00803A0F" w14:paraId="4B84422A" w14:textId="2E17C8FF">
            <w:pPr>
              <w:spacing w:after="0"/>
              <w:rPr>
                <w:rFonts w:eastAsia="Times New Roman"/>
                <w:sz w:val="16"/>
                <w:szCs w:val="16"/>
                <w:lang w:eastAsia="en-GB"/>
              </w:rPr>
            </w:pPr>
          </w:p>
          <w:p w:rsidRPr="00F65D98" w:rsidR="00803A0F" w:rsidP="00510C4A" w:rsidRDefault="00803A0F" w14:paraId="2BEB1DE6" w14:textId="2E17C8FF">
            <w:pPr>
              <w:numPr>
                <w:ilvl w:val="0"/>
                <w:numId w:val="6"/>
              </w:numPr>
              <w:spacing w:after="0"/>
              <w:rPr>
                <w:rFonts w:eastAsia="Times New Roman"/>
                <w:sz w:val="16"/>
                <w:szCs w:val="16"/>
                <w:highlight w:val="yellow"/>
                <w:lang w:eastAsia="en-GB"/>
              </w:rPr>
            </w:pPr>
            <w:r w:rsidRPr="00F65D98">
              <w:rPr>
                <w:rFonts w:eastAsia="Times New Roman"/>
                <w:sz w:val="16"/>
                <w:szCs w:val="16"/>
                <w:highlight w:val="yellow"/>
                <w:lang w:eastAsia="en-GB"/>
              </w:rPr>
              <w:t>Assess potential specification impact, specifically for the agreed use cases in the final representative set and for a common framework:</w:t>
            </w:r>
          </w:p>
          <w:p w:rsidRPr="00F65D98" w:rsidR="00803A0F" w:rsidP="00E43020" w:rsidRDefault="00803A0F" w14:paraId="75E6D5D2" w14:textId="2E17C8FF">
            <w:pPr>
              <w:numPr>
                <w:ilvl w:val="1"/>
                <w:numId w:val="5"/>
              </w:numPr>
              <w:spacing w:after="0"/>
              <w:ind w:left="1440"/>
              <w:rPr>
                <w:rFonts w:eastAsia="Times New Roman"/>
                <w:sz w:val="16"/>
                <w:szCs w:val="16"/>
                <w:highlight w:val="yellow"/>
                <w:lang w:eastAsia="en-GB"/>
              </w:rPr>
            </w:pPr>
            <w:r w:rsidRPr="00F65D98">
              <w:rPr>
                <w:rFonts w:eastAsia="Times New Roman"/>
                <w:sz w:val="16"/>
                <w:szCs w:val="16"/>
                <w:highlight w:val="yellow"/>
                <w:lang w:eastAsia="en-GB"/>
              </w:rPr>
              <w:t>PHY layer aspects, e.g., (RAN1)</w:t>
            </w:r>
          </w:p>
          <w:p w:rsidRPr="00F65D98" w:rsidR="00803A0F" w:rsidP="00E43020" w:rsidRDefault="00803A0F" w14:paraId="33A5CE41"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aspects related to, e.g., the potential specification of the AI Model lifecycle management, and dataset construction for training, validation and test for the selected use cases</w:t>
            </w:r>
          </w:p>
          <w:p w:rsidRPr="00F65D98" w:rsidR="00803A0F" w:rsidP="00E43020" w:rsidRDefault="00803A0F" w14:paraId="7AE65BEA"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Use case and collaboration level specific specification impact, such as new signalling, means for training and validation data assistance, assistance information, measurement, and feedback</w:t>
            </w:r>
          </w:p>
          <w:p w:rsidRPr="00F65D98" w:rsidR="00803A0F" w:rsidP="00E43020" w:rsidRDefault="00803A0F" w14:paraId="72612B12" w14:textId="2E17C8FF">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Protocol aspects, e.g., (RAN2) - RAN2 only starts the work after there is sufficient progress on the use case study in RAN1 </w:t>
            </w:r>
          </w:p>
          <w:p w:rsidRPr="00F65D98" w:rsidR="00803A0F" w:rsidP="00E43020" w:rsidRDefault="00803A0F" w14:paraId="14BE568A"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 Consider aspects related to, e.g., capability indication, configuration and control procedures (training/inference),  and management of data and AI/ML model, per RAN1 input </w:t>
            </w:r>
          </w:p>
          <w:p w:rsidRPr="00F65D98" w:rsidR="00803A0F" w:rsidP="00E43020" w:rsidRDefault="00803A0F" w14:paraId="650AAF7E"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Collaboration level specific specification impact per use case </w:t>
            </w:r>
          </w:p>
          <w:p w:rsidRPr="00F65D98" w:rsidR="00803A0F" w:rsidP="00E43020" w:rsidRDefault="00803A0F" w14:paraId="65FB59ED" w14:textId="2E17C8FF">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Interoperability and testability aspects,</w:t>
            </w:r>
            <w:r w:rsidRPr="00F65D98">
              <w:rPr>
                <w:rFonts w:eastAsia="Times New Roman"/>
                <w:sz w:val="16"/>
                <w:szCs w:val="16"/>
                <w:lang w:eastAsia="en-GB"/>
              </w:rPr>
              <w:t xml:space="preserve"> e.g., (RAN4) - RAN4 only starts the work after there is sufficient progress on use case study in RAN1 and RAN2</w:t>
            </w:r>
          </w:p>
          <w:p w:rsidRPr="00F65D98" w:rsidR="00803A0F" w:rsidP="00E43020" w:rsidRDefault="00803A0F" w14:paraId="76B5BB2D"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Requirements and testing frameworks to validate AI/ML based performance enhancements and ensuring that UE and gNB with AI/ML meet or exceed the existing minimum requirements if applicable</w:t>
            </w:r>
          </w:p>
          <w:p w:rsidRPr="00F65D98" w:rsidR="00803A0F" w:rsidP="00E43020" w:rsidRDefault="00803A0F" w14:paraId="34DAA4A2" w14:textId="2E17C8FF">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the need and implications for AI/ML processing capabilities definition</w:t>
            </w:r>
          </w:p>
          <w:p w:rsidRPr="00F65D98" w:rsidR="00803A0F" w:rsidP="00E43020" w:rsidRDefault="00803A0F" w14:paraId="42EABB49" w14:textId="2E17C8FF">
            <w:pPr>
              <w:spacing w:after="0"/>
              <w:rPr>
                <w:rFonts w:eastAsia="Times New Roman"/>
                <w:sz w:val="16"/>
                <w:szCs w:val="16"/>
                <w:lang w:eastAsia="en-GB"/>
              </w:rPr>
            </w:pPr>
          </w:p>
          <w:p w:rsidRPr="00F65D98" w:rsidR="00803A0F" w:rsidP="003C23D5" w:rsidRDefault="00803A0F" w14:paraId="421FB098" w14:textId="2E17C8FF">
            <w:pPr>
              <w:spacing w:after="0"/>
              <w:rPr>
                <w:rFonts w:eastAsia="Times New Roman"/>
                <w:sz w:val="16"/>
                <w:szCs w:val="16"/>
                <w:lang w:eastAsia="en-GB"/>
              </w:rPr>
            </w:pPr>
            <w:r w:rsidRPr="00F65D98">
              <w:rPr>
                <w:rFonts w:eastAsia="Times New Roman"/>
                <w:sz w:val="16"/>
                <w:szCs w:val="16"/>
                <w:lang w:eastAsia="en-GB"/>
              </w:rPr>
              <w:t>Note 1: specific AI/ML models are not expected to be specified and are left to implementation. User data privacy needs to be preserved.</w:t>
            </w:r>
          </w:p>
          <w:p w:rsidRPr="0023243C" w:rsidR="00803A0F" w:rsidP="003C23D5" w:rsidRDefault="00803A0F" w14:paraId="04557C41" w14:textId="46D9F7D4">
            <w:pPr>
              <w:overflowPunct/>
              <w:autoSpaceDE/>
              <w:autoSpaceDN/>
              <w:adjustRightInd/>
              <w:spacing w:after="0" w:line="259" w:lineRule="auto"/>
              <w:textAlignment w:val="auto"/>
              <w:rPr>
                <w:rFonts w:eastAsiaTheme="minorHAnsi"/>
                <w:sz w:val="18"/>
                <w:szCs w:val="18"/>
                <w:lang w:val="en-US" w:eastAsia="zh-CN"/>
              </w:rPr>
            </w:pPr>
            <w:r w:rsidRPr="00F65D98">
              <w:rPr>
                <w:rFonts w:eastAsia="Times New Roman"/>
                <w:sz w:val="16"/>
                <w:szCs w:val="16"/>
                <w:lang w:eastAsia="en-GB"/>
              </w:rPr>
              <w:t>Note 2: The study on AI/ML for air interface is based on the current RAN architecture and new interfaces shall not be introduced</w:t>
            </w:r>
            <w:r w:rsidRPr="00F65D98" w:rsidR="00E43020">
              <w:rPr>
                <w:rFonts w:eastAsia="Times New Roman"/>
                <w:bCs/>
                <w:sz w:val="16"/>
                <w:szCs w:val="16"/>
                <w:lang w:eastAsia="en-GB"/>
              </w:rPr>
              <w:t>.</w:t>
            </w:r>
          </w:p>
        </w:tc>
      </w:tr>
    </w:tbl>
    <w:p w:rsidRPr="0023243C" w:rsidR="00803A0F" w:rsidP="00803A0F" w:rsidRDefault="00803A0F" w14:paraId="4CFB604C" w14:textId="77777777">
      <w:pPr>
        <w:spacing w:after="0"/>
        <w:rPr>
          <w:rFonts w:eastAsia="Times New Roman"/>
          <w:bCs/>
          <w:sz w:val="16"/>
          <w:szCs w:val="16"/>
          <w:lang w:val="en-US" w:eastAsia="en-GB"/>
        </w:rPr>
      </w:pPr>
    </w:p>
    <w:p w:rsidRPr="0023243C" w:rsidR="00803A0F" w:rsidP="00803A0F" w:rsidRDefault="00803A0F" w14:paraId="62AA1D39" w14:textId="77777777">
      <w:pPr>
        <w:spacing w:after="0"/>
        <w:rPr>
          <w:rFonts w:eastAsia="Times New Roman"/>
          <w:bCs/>
          <w:sz w:val="16"/>
          <w:szCs w:val="16"/>
          <w:lang w:val="en-US" w:eastAsia="en-GB"/>
        </w:rPr>
      </w:pPr>
    </w:p>
    <w:p w:rsidRPr="0023243C" w:rsidR="00D503A4" w:rsidP="001819D3" w:rsidRDefault="00803A0F" w14:paraId="67E26E09" w14:textId="14B23473">
      <w:pPr>
        <w:jc w:val="both"/>
        <w:rPr>
          <w:lang w:val="en-US" w:eastAsia="ja-JP"/>
        </w:rPr>
      </w:pPr>
      <w:r w:rsidRPr="0023243C">
        <w:rPr>
          <w:lang w:val="en-US" w:eastAsia="ja-JP"/>
        </w:rPr>
        <w:t xml:space="preserve">In this contribution, we </w:t>
      </w:r>
      <w:r w:rsidRPr="0023243C" w:rsidR="005A688E">
        <w:rPr>
          <w:lang w:val="en-US" w:eastAsia="ja-JP"/>
        </w:rPr>
        <w:t xml:space="preserve">further </w:t>
      </w:r>
      <w:r w:rsidRPr="0023243C">
        <w:rPr>
          <w:lang w:val="en-US" w:eastAsia="ja-JP"/>
        </w:rPr>
        <w:t xml:space="preserve">discuss </w:t>
      </w:r>
      <w:r w:rsidRPr="0023243C" w:rsidR="007C3741">
        <w:rPr>
          <w:lang w:val="en-US" w:eastAsia="ja-JP"/>
        </w:rPr>
        <w:t xml:space="preserve">the </w:t>
      </w:r>
      <w:r w:rsidRPr="0023243C" w:rsidR="00CC2DED">
        <w:rPr>
          <w:lang w:val="en-US" w:eastAsia="ja-JP"/>
        </w:rPr>
        <w:t>general aspects</w:t>
      </w:r>
      <w:r w:rsidRPr="0023243C" w:rsidR="005A688E">
        <w:rPr>
          <w:lang w:val="en-US" w:eastAsia="ja-JP"/>
        </w:rPr>
        <w:t xml:space="preserve"> </w:t>
      </w:r>
      <w:r w:rsidRPr="0023243C" w:rsidR="007C3741">
        <w:rPr>
          <w:lang w:val="en-US" w:eastAsia="ja-JP"/>
        </w:rPr>
        <w:t xml:space="preserve">of </w:t>
      </w:r>
      <w:r w:rsidRPr="0023243C" w:rsidR="00CC2DED">
        <w:rPr>
          <w:lang w:val="en-US" w:eastAsia="ja-JP"/>
        </w:rPr>
        <w:t>AI/</w:t>
      </w:r>
      <w:r w:rsidRPr="0023243C" w:rsidR="007C3741">
        <w:rPr>
          <w:lang w:val="en-US" w:eastAsia="ja-JP"/>
        </w:rPr>
        <w:t xml:space="preserve">ML </w:t>
      </w:r>
      <w:r w:rsidRPr="0023243C" w:rsidR="00CC2DED">
        <w:rPr>
          <w:lang w:val="en-US" w:eastAsia="ja-JP"/>
        </w:rPr>
        <w:t>with respect</w:t>
      </w:r>
      <w:r w:rsidRPr="0023243C" w:rsidR="00D503A4">
        <w:rPr>
          <w:lang w:val="en-US" w:eastAsia="ja-JP"/>
        </w:rPr>
        <w:t xml:space="preserve"> to </w:t>
      </w:r>
      <w:r w:rsidRPr="0023243C" w:rsidR="00CC2DED">
        <w:rPr>
          <w:lang w:val="en-US" w:eastAsia="ja-JP"/>
        </w:rPr>
        <w:t>air interface</w:t>
      </w:r>
      <w:r w:rsidR="000E3233">
        <w:rPr>
          <w:lang w:val="en-US" w:eastAsia="ja-JP"/>
        </w:rPr>
        <w:t xml:space="preserve"> based on the agreement</w:t>
      </w:r>
      <w:r w:rsidR="004C4364">
        <w:rPr>
          <w:lang w:val="en-US" w:eastAsia="ja-JP"/>
        </w:rPr>
        <w:t>s</w:t>
      </w:r>
      <w:r w:rsidR="000E3233">
        <w:rPr>
          <w:lang w:val="en-US" w:eastAsia="ja-JP"/>
        </w:rPr>
        <w:t xml:space="preserve"> from RAN WG#1 #110bis-e </w:t>
      </w:r>
      <w:r w:rsidR="000E3233">
        <w:rPr>
          <w:lang w:val="en-US" w:eastAsia="ja-JP"/>
        </w:rPr>
        <w:fldChar w:fldCharType="begin"/>
      </w:r>
      <w:r w:rsidR="000E3233">
        <w:rPr>
          <w:lang w:val="en-US" w:eastAsia="ja-JP"/>
        </w:rPr>
        <w:instrText xml:space="preserve"> REF _Ref117162306 \w \h </w:instrText>
      </w:r>
      <w:r w:rsidR="000E3233">
        <w:rPr>
          <w:lang w:val="en-US" w:eastAsia="ja-JP"/>
        </w:rPr>
      </w:r>
      <w:r w:rsidR="000E3233">
        <w:rPr>
          <w:lang w:val="en-US" w:eastAsia="ja-JP"/>
        </w:rPr>
        <w:fldChar w:fldCharType="separate"/>
      </w:r>
      <w:r w:rsidR="00C9210B">
        <w:rPr>
          <w:lang w:val="en-US" w:eastAsia="ja-JP"/>
        </w:rPr>
        <w:t>[2]</w:t>
      </w:r>
      <w:r w:rsidR="000E3233">
        <w:rPr>
          <w:lang w:val="en-US" w:eastAsia="ja-JP"/>
        </w:rPr>
        <w:fldChar w:fldCharType="end"/>
      </w:r>
      <w:r w:rsidR="000E3233">
        <w:rPr>
          <w:lang w:val="en-US" w:eastAsia="ja-JP"/>
        </w:rPr>
        <w:t>.</w:t>
      </w:r>
    </w:p>
    <w:p w:rsidRPr="0023243C" w:rsidR="009960DF" w:rsidP="39A64222" w:rsidRDefault="39A64222" w14:paraId="30D009FF" w14:textId="6EFA9736">
      <w:pPr>
        <w:pStyle w:val="Heading1"/>
        <w:rPr>
          <w:color w:val="000000" w:themeColor="text1"/>
          <w:lang w:val="en-US"/>
        </w:rPr>
      </w:pPr>
      <w:r w:rsidRPr="0023243C">
        <w:rPr>
          <w:color w:val="000000" w:themeColor="text1"/>
          <w:lang w:val="en-US"/>
        </w:rPr>
        <w:t>Discussion</w:t>
      </w:r>
      <w:bookmarkStart w:name="_Hlk510705081" w:id="1"/>
    </w:p>
    <w:p w:rsidRPr="0023243C" w:rsidR="009D42F0" w:rsidP="00660E21" w:rsidRDefault="009D42F0" w14:paraId="15C63089" w14:textId="2A8596A6">
      <w:pPr>
        <w:pStyle w:val="Heading2"/>
        <w:rPr>
          <w:lang w:val="en-US"/>
        </w:rPr>
      </w:pPr>
      <w:bookmarkStart w:name="_Ref117506594" w:id="2"/>
      <w:r w:rsidRPr="0023243C">
        <w:rPr>
          <w:lang w:val="en-US"/>
        </w:rPr>
        <w:t>Terminology</w:t>
      </w:r>
      <w:bookmarkEnd w:id="2"/>
      <w:r w:rsidR="00E02C63">
        <w:rPr>
          <w:lang w:val="en-US"/>
        </w:rPr>
        <w:t xml:space="preserve"> </w:t>
      </w:r>
    </w:p>
    <w:tbl>
      <w:tblPr>
        <w:tblStyle w:val="TableGrid"/>
        <w:tblW w:w="0" w:type="auto"/>
        <w:tblLook w:val="04A0" w:firstRow="1" w:lastRow="0" w:firstColumn="1" w:lastColumn="0" w:noHBand="0" w:noVBand="1"/>
      </w:tblPr>
      <w:tblGrid>
        <w:gridCol w:w="9629"/>
      </w:tblGrid>
      <w:tr w:rsidR="00B31D0B" w:rsidTr="00B31D0B" w14:paraId="7C423B3D" w14:textId="77777777">
        <w:tc>
          <w:tcPr>
            <w:tcW w:w="9629" w:type="dxa"/>
          </w:tcPr>
          <w:p w:rsidRPr="00CB4657" w:rsidR="00B31D0B" w:rsidP="00C35086" w:rsidRDefault="00B31D0B" w14:paraId="13E7940A" w14:textId="77777777">
            <w:pPr>
              <w:spacing w:after="0"/>
              <w:rPr>
                <w:highlight w:val="green"/>
              </w:rPr>
            </w:pPr>
            <w:r w:rsidRPr="00CB4657">
              <w:rPr>
                <w:rFonts w:hint="eastAsia"/>
                <w:highlight w:val="green"/>
              </w:rPr>
              <w:t>A</w:t>
            </w:r>
            <w:r w:rsidRPr="00CB4657">
              <w:rPr>
                <w:highlight w:val="green"/>
              </w:rPr>
              <w:t>greement</w:t>
            </w:r>
          </w:p>
          <w:p w:rsidR="00B31D0B" w:rsidP="00C35086" w:rsidRDefault="00B31D0B" w14:paraId="3627074B" w14:textId="77777777">
            <w:pPr>
              <w:spacing w:after="0"/>
            </w:pPr>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5711E2">
              <w:t>when network needs to be aware of UE AI/ML models</w:t>
            </w:r>
          </w:p>
          <w:p w:rsidR="00B31D0B" w:rsidP="00C35086" w:rsidRDefault="00B31D0B" w14:paraId="124FA2EA" w14:textId="77777777">
            <w:pPr>
              <w:spacing w:after="0"/>
            </w:pPr>
            <w:r>
              <w:t xml:space="preserve">FFS: Detailed discussion of model ID with associated information </w:t>
            </w:r>
            <w:r w:rsidRPr="00E95738">
              <w:t>and</w:t>
            </w:r>
            <w:r>
              <w:t>/or</w:t>
            </w:r>
            <w:r w:rsidRPr="00E95738">
              <w:t xml:space="preserve"> model </w:t>
            </w:r>
            <w:r>
              <w:t>functionality.</w:t>
            </w:r>
          </w:p>
          <w:p w:rsidRPr="005711E2" w:rsidR="00B31D0B" w:rsidP="00C35086" w:rsidRDefault="00B31D0B" w14:paraId="1429963F" w14:textId="77777777">
            <w:pPr>
              <w:spacing w:after="0"/>
            </w:pPr>
            <w:r w:rsidRPr="005711E2">
              <w:rPr>
                <w:rFonts w:hint="eastAsia"/>
              </w:rPr>
              <w:t>F</w:t>
            </w:r>
            <w:r w:rsidRPr="005711E2">
              <w:t xml:space="preserve">FS: usage of </w:t>
            </w:r>
            <w:r>
              <w:t xml:space="preserve">model ID with associated information </w:t>
            </w:r>
            <w:r w:rsidRPr="00E95738">
              <w:t>and</w:t>
            </w:r>
            <w:r>
              <w:t>/or</w:t>
            </w:r>
            <w:r w:rsidRPr="00E95738">
              <w:t xml:space="preserve"> model </w:t>
            </w:r>
            <w:r>
              <w:t>functionality</w:t>
            </w:r>
            <w:r w:rsidRPr="005711E2">
              <w:t xml:space="preserve"> based LCM procedure</w:t>
            </w:r>
          </w:p>
          <w:p w:rsidRPr="005711E2" w:rsidR="00B31D0B" w:rsidP="00C35086" w:rsidRDefault="00B31D0B" w14:paraId="1A759AF2" w14:textId="77777777">
            <w:pPr>
              <w:spacing w:after="0"/>
            </w:pPr>
            <w:r w:rsidRPr="005711E2">
              <w:rPr>
                <w:rFonts w:hint="eastAsia"/>
              </w:rPr>
              <w:t>F</w:t>
            </w:r>
            <w:r w:rsidRPr="005711E2">
              <w:t>FS: whether support of model ID</w:t>
            </w:r>
          </w:p>
          <w:p w:rsidRPr="00F625D7" w:rsidR="00B31D0B" w:rsidP="00C35086" w:rsidRDefault="00B31D0B" w14:paraId="530830BA" w14:textId="19E0D942">
            <w:pPr>
              <w:spacing w:after="0"/>
            </w:pPr>
            <w:r w:rsidRPr="005711E2">
              <w:rPr>
                <w:rFonts w:hint="eastAsia"/>
              </w:rPr>
              <w:t>F</w:t>
            </w:r>
            <w:r w:rsidRPr="005711E2">
              <w:t>FS: the detailed applicable AI/ML</w:t>
            </w:r>
            <w:r w:rsidRPr="005711E2">
              <w:rPr>
                <w:rFonts w:hint="eastAsia"/>
              </w:rPr>
              <w:t xml:space="preserve"> </w:t>
            </w:r>
            <w:r w:rsidRPr="005711E2">
              <w:t>operations</w:t>
            </w:r>
          </w:p>
        </w:tc>
      </w:tr>
    </w:tbl>
    <w:p w:rsidRPr="00F625D7" w:rsidR="00252424" w:rsidP="001E6B25" w:rsidRDefault="00252424" w14:paraId="23810B1F" w14:textId="77777777">
      <w:pPr>
        <w:spacing w:after="60"/>
        <w:jc w:val="both"/>
        <w:textAlignment w:val="center"/>
        <w:rPr>
          <w:color w:val="000000"/>
          <w:shd w:val="clear" w:color="auto" w:fill="FFFFFF"/>
          <w:lang w:val="en-US"/>
        </w:rPr>
      </w:pPr>
    </w:p>
    <w:p w:rsidR="007A1198" w:rsidP="00147829" w:rsidRDefault="00BA71D8" w14:paraId="412440DE" w14:textId="71B14C63">
      <w:pPr>
        <w:jc w:val="both"/>
        <w:rPr>
          <w:color w:val="000000"/>
          <w:shd w:val="clear" w:color="auto" w:fill="FFFFFF"/>
          <w:lang w:val="en-US"/>
        </w:rPr>
      </w:pPr>
      <w:r>
        <w:rPr>
          <w:lang w:val="en-US"/>
        </w:rPr>
        <w:t>The previous agreements and discussions in RAN1 have recognized that the ML model</w:t>
      </w:r>
      <w:r w:rsidR="004F7CD5">
        <w:rPr>
          <w:lang w:val="en-US"/>
        </w:rPr>
        <w:t xml:space="preserve"> itself </w:t>
      </w:r>
      <w:r>
        <w:rPr>
          <w:lang w:val="en-US"/>
        </w:rPr>
        <w:t>is just one part/block to be considered when analyzing the collaboration levels</w:t>
      </w:r>
      <w:r w:rsidR="00E2029E">
        <w:rPr>
          <w:lang w:val="en-US"/>
        </w:rPr>
        <w:t>, specification impact</w:t>
      </w:r>
      <w:r>
        <w:rPr>
          <w:lang w:val="en-US"/>
        </w:rPr>
        <w:t xml:space="preserve"> and complexity for ML-enabled solutions. </w:t>
      </w:r>
      <w:r>
        <w:rPr>
          <w:color w:val="000000"/>
          <w:shd w:val="clear" w:color="auto" w:fill="FFFFFF"/>
          <w:lang w:val="en-US"/>
        </w:rPr>
        <w:t xml:space="preserve">When comparing different ML-enabled solutions (i.e., </w:t>
      </w:r>
      <w:r w:rsidRPr="0070532B">
        <w:rPr>
          <w:color w:val="000000"/>
          <w:shd w:val="clear" w:color="auto" w:fill="FFFFFF"/>
          <w:lang w:val="en-US"/>
        </w:rPr>
        <w:t>sub-use case-specific details</w:t>
      </w:r>
      <w:r w:rsidR="00E50DAD">
        <w:rPr>
          <w:color w:val="000000"/>
          <w:shd w:val="clear" w:color="auto" w:fill="FFFFFF"/>
          <w:lang w:val="en-US"/>
        </w:rPr>
        <w:t>), a</w:t>
      </w:r>
      <w:r>
        <w:rPr>
          <w:color w:val="000000"/>
          <w:shd w:val="clear" w:color="auto" w:fill="FFFFFF"/>
          <w:lang w:val="en-US"/>
        </w:rPr>
        <w:t xml:space="preserve"> common approach in describing ML-enabled solutions </w:t>
      </w:r>
      <w:r w:rsidR="00E31CAC">
        <w:rPr>
          <w:color w:val="000000"/>
          <w:shd w:val="clear" w:color="auto" w:fill="FFFFFF"/>
          <w:lang w:val="en-US"/>
        </w:rPr>
        <w:t xml:space="preserve">will </w:t>
      </w:r>
      <w:r>
        <w:rPr>
          <w:color w:val="000000"/>
          <w:shd w:val="clear" w:color="auto" w:fill="FFFFFF"/>
          <w:lang w:val="en-US"/>
        </w:rPr>
        <w:t>facilitate the progress in the specification impact</w:t>
      </w:r>
      <w:r w:rsidRPr="7EC44D6F" w:rsidR="003202C8">
        <w:rPr>
          <w:color w:val="000000" w:themeColor="text1"/>
          <w:lang w:val="en-US"/>
        </w:rPr>
        <w:t xml:space="preserve"> </w:t>
      </w:r>
      <w:r>
        <w:rPr>
          <w:color w:val="000000"/>
          <w:shd w:val="clear" w:color="auto" w:fill="FFFFFF"/>
          <w:lang w:val="en-US"/>
        </w:rPr>
        <w:t>study.</w:t>
      </w:r>
      <w:r w:rsidR="00F54BD9">
        <w:rPr>
          <w:color w:val="000000"/>
          <w:shd w:val="clear" w:color="auto" w:fill="FFFFFF"/>
          <w:lang w:val="en-US"/>
        </w:rPr>
        <w:t xml:space="preserve"> For example, </w:t>
      </w:r>
      <w:r w:rsidR="00AA449F">
        <w:rPr>
          <w:color w:val="000000"/>
          <w:shd w:val="clear" w:color="auto" w:fill="FFFFFF"/>
          <w:lang w:val="en-US"/>
        </w:rPr>
        <w:fldChar w:fldCharType="begin"/>
      </w:r>
      <w:r w:rsidR="00AA449F">
        <w:rPr>
          <w:color w:val="000000"/>
          <w:shd w:val="clear" w:color="auto" w:fill="FFFFFF"/>
          <w:lang w:val="en-US"/>
        </w:rPr>
        <w:instrText xml:space="preserve"> REF _Ref118389082 \h </w:instrText>
      </w:r>
      <w:r w:rsidR="00AA449F">
        <w:rPr>
          <w:color w:val="000000"/>
          <w:shd w:val="clear" w:color="auto" w:fill="FFFFFF"/>
          <w:lang w:val="en-US"/>
        </w:rPr>
      </w:r>
      <w:r w:rsidR="00AA449F">
        <w:rPr>
          <w:color w:val="000000"/>
          <w:shd w:val="clear" w:color="auto" w:fill="FFFFFF"/>
          <w:lang w:val="en-US"/>
        </w:rPr>
        <w:fldChar w:fldCharType="separate"/>
      </w:r>
      <w:r w:rsidR="00AA449F">
        <w:t xml:space="preserve">Figure </w:t>
      </w:r>
      <w:r w:rsidR="00AA449F">
        <w:rPr>
          <w:noProof/>
        </w:rPr>
        <w:t>1</w:t>
      </w:r>
      <w:r w:rsidR="00AA449F">
        <w:rPr>
          <w:color w:val="000000"/>
          <w:shd w:val="clear" w:color="auto" w:fill="FFFFFF"/>
          <w:lang w:val="en-US"/>
        </w:rPr>
        <w:fldChar w:fldCharType="end"/>
      </w:r>
      <w:r w:rsidR="00C376D8">
        <w:rPr>
          <w:color w:val="000000"/>
          <w:shd w:val="clear" w:color="auto" w:fill="FFFFFF"/>
          <w:lang w:val="en-US"/>
        </w:rPr>
        <w:t xml:space="preserve"> illustrates the </w:t>
      </w:r>
      <w:r w:rsidRPr="005711E2" w:rsidR="0011639C">
        <w:t xml:space="preserve">usage of </w:t>
      </w:r>
      <w:r w:rsidR="0011639C">
        <w:t xml:space="preserve">model ID with associated information </w:t>
      </w:r>
      <w:r w:rsidRPr="00E95738" w:rsidR="0011639C">
        <w:t xml:space="preserve">and model </w:t>
      </w:r>
      <w:r w:rsidR="0011639C">
        <w:t>functionality.</w:t>
      </w:r>
    </w:p>
    <w:p w:rsidR="00181CC1" w:rsidP="00A36738" w:rsidRDefault="001C041F" w14:paraId="5977038E" w14:textId="77777777">
      <w:pPr>
        <w:keepNext/>
        <w:jc w:val="center"/>
      </w:pPr>
      <w:r>
        <w:rPr>
          <w:noProof/>
          <w:color w:val="000000"/>
          <w:shd w:val="clear" w:color="auto" w:fill="FFFFFF"/>
          <w:lang w:val="en-US"/>
        </w:rPr>
        <w:drawing>
          <wp:inline distT="0" distB="0" distL="0" distR="0" wp14:anchorId="05A92946" wp14:editId="541D9080">
            <wp:extent cx="5420467" cy="2521827"/>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7759" cy="2548482"/>
                    </a:xfrm>
                    <a:prstGeom prst="rect">
                      <a:avLst/>
                    </a:prstGeom>
                    <a:noFill/>
                  </pic:spPr>
                </pic:pic>
              </a:graphicData>
            </a:graphic>
          </wp:inline>
        </w:drawing>
      </w:r>
    </w:p>
    <w:p w:rsidRPr="001F0340" w:rsidR="00430524" w:rsidP="00A36738" w:rsidRDefault="00181CC1" w14:paraId="4BB282C7" w14:textId="0D933912">
      <w:pPr>
        <w:pStyle w:val="Caption"/>
        <w:jc w:val="center"/>
        <w:rPr>
          <w:bCs/>
          <w:color w:val="000000"/>
          <w:sz w:val="18"/>
          <w:szCs w:val="18"/>
          <w:shd w:val="clear" w:color="auto" w:fill="FFFFFF"/>
          <w:lang w:val="en-US"/>
        </w:rPr>
      </w:pPr>
      <w:bookmarkStart w:name="_Ref118389082" w:id="3"/>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Pr="001F0340">
        <w:rPr>
          <w:bCs/>
          <w:sz w:val="18"/>
          <w:szCs w:val="18"/>
        </w:rPr>
        <w:t>1</w:t>
      </w:r>
      <w:r w:rsidRPr="001F0340">
        <w:rPr>
          <w:bCs/>
          <w:sz w:val="18"/>
          <w:szCs w:val="18"/>
        </w:rPr>
        <w:fldChar w:fldCharType="end"/>
      </w:r>
      <w:bookmarkEnd w:id="3"/>
      <w:r w:rsidRPr="001F0340" w:rsidR="00E64AE7">
        <w:rPr>
          <w:bCs/>
          <w:sz w:val="18"/>
          <w:szCs w:val="18"/>
        </w:rPr>
        <w:t>:</w:t>
      </w:r>
      <w:r w:rsidRPr="001F0340">
        <w:rPr>
          <w:bCs/>
          <w:sz w:val="18"/>
          <w:szCs w:val="18"/>
        </w:rPr>
        <w:t xml:space="preserve"> </w:t>
      </w:r>
      <w:r w:rsidRPr="001F0340" w:rsidR="00AD7F6C">
        <w:rPr>
          <w:bCs/>
          <w:sz w:val="18"/>
          <w:szCs w:val="18"/>
        </w:rPr>
        <w:t>ML-enabled Fe</w:t>
      </w:r>
      <w:r w:rsidRPr="001F0340" w:rsidR="008A339A">
        <w:rPr>
          <w:bCs/>
          <w:sz w:val="18"/>
          <w:szCs w:val="18"/>
        </w:rPr>
        <w:t xml:space="preserve">ature: </w:t>
      </w:r>
      <w:r w:rsidRPr="001F0340">
        <w:rPr>
          <w:bCs/>
          <w:sz w:val="18"/>
          <w:szCs w:val="18"/>
        </w:rPr>
        <w:t>Usage of model ID with associated information and model functionality</w:t>
      </w:r>
    </w:p>
    <w:p w:rsidR="00430524" w:rsidP="00147829" w:rsidRDefault="00430524" w14:paraId="042B8FD3" w14:textId="77777777">
      <w:pPr>
        <w:jc w:val="both"/>
        <w:rPr>
          <w:color w:val="000000"/>
          <w:shd w:val="clear" w:color="auto" w:fill="FFFFFF"/>
          <w:lang w:val="en-US"/>
        </w:rPr>
      </w:pPr>
    </w:p>
    <w:p w:rsidRPr="008F608F" w:rsidR="008F608F" w:rsidP="008F608F" w:rsidRDefault="008F608F" w14:paraId="3B68E67B" w14:textId="77777777">
      <w:pPr>
        <w:pStyle w:val="ListParagraph"/>
        <w:jc w:val="both"/>
        <w:rPr>
          <w:b/>
          <w:bCs/>
          <w:sz w:val="20"/>
          <w:szCs w:val="20"/>
          <w:lang w:val="en-US"/>
        </w:rPr>
      </w:pPr>
    </w:p>
    <w:p w:rsidRPr="00780BA4" w:rsidR="00BA71D8" w:rsidP="007B1E30" w:rsidRDefault="00BA71D8" w14:paraId="7A10DD34" w14:textId="1D35B55F">
      <w:pPr>
        <w:spacing w:after="0"/>
        <w:jc w:val="both"/>
        <w:rPr>
          <w:b/>
          <w:bCs/>
          <w:lang w:val="en-US"/>
        </w:rPr>
      </w:pPr>
      <w:r w:rsidRPr="00780BA4">
        <w:rPr>
          <w:b/>
          <w:bCs/>
          <w:lang w:val="en-US"/>
        </w:rPr>
        <w:t>Proposal</w:t>
      </w:r>
      <w:r w:rsidR="00D05133">
        <w:rPr>
          <w:b/>
          <w:bCs/>
          <w:lang w:val="en-US"/>
        </w:rPr>
        <w:t xml:space="preserve"> 1</w:t>
      </w:r>
      <w:r w:rsidRPr="00780BA4">
        <w:rPr>
          <w:b/>
          <w:bCs/>
          <w:lang w:val="en-US"/>
        </w:rPr>
        <w:t>:</w:t>
      </w:r>
      <w:r>
        <w:rPr>
          <w:lang w:val="en-US"/>
        </w:rPr>
        <w:t xml:space="preserve"> </w:t>
      </w:r>
      <w:r w:rsidRPr="00780BA4">
        <w:rPr>
          <w:b/>
          <w:bCs/>
          <w:lang w:val="en-US"/>
        </w:rPr>
        <w:t xml:space="preserve">For ML-enabled </w:t>
      </w:r>
      <w:r w:rsidR="00151929">
        <w:rPr>
          <w:b/>
          <w:bCs/>
          <w:lang w:val="en-US"/>
        </w:rPr>
        <w:t xml:space="preserve">features </w:t>
      </w:r>
      <w:r w:rsidRPr="00780BA4">
        <w:rPr>
          <w:b/>
          <w:bCs/>
          <w:lang w:val="en-US"/>
        </w:rPr>
        <w:t>studied in the context of</w:t>
      </w:r>
      <w:r w:rsidR="00606BB6">
        <w:rPr>
          <w:b/>
          <w:bCs/>
          <w:lang w:val="en-US"/>
        </w:rPr>
        <w:t xml:space="preserve"> air interface</w:t>
      </w:r>
      <w:r w:rsidRPr="00780BA4">
        <w:rPr>
          <w:b/>
          <w:bCs/>
          <w:lang w:val="en-US"/>
        </w:rPr>
        <w:t xml:space="preserve">, adopt a high-level description </w:t>
      </w:r>
      <w:r w:rsidR="004C5176">
        <w:rPr>
          <w:b/>
          <w:bCs/>
          <w:lang w:val="en-US"/>
        </w:rPr>
        <w:t>including</w:t>
      </w:r>
      <w:r w:rsidRPr="00780BA4">
        <w:rPr>
          <w:b/>
          <w:bCs/>
          <w:lang w:val="en-US"/>
        </w:rPr>
        <w:t xml:space="preserve"> </w:t>
      </w:r>
      <w:r w:rsidRPr="007D74E8" w:rsidR="00155641">
        <w:rPr>
          <w:b/>
          <w:i/>
          <w:lang w:val="en-US"/>
        </w:rPr>
        <w:t>model ID</w:t>
      </w:r>
      <w:r w:rsidR="00155641">
        <w:rPr>
          <w:b/>
          <w:bCs/>
          <w:lang w:val="en-US"/>
        </w:rPr>
        <w:t xml:space="preserve"> with </w:t>
      </w:r>
      <w:r w:rsidRPr="00147829" w:rsidR="005D6F4E">
        <w:rPr>
          <w:b/>
          <w:bCs/>
          <w:i/>
          <w:iCs/>
        </w:rPr>
        <w:t>associated information and model functionality</w:t>
      </w:r>
      <w:r w:rsidRPr="00780BA4">
        <w:rPr>
          <w:b/>
          <w:bCs/>
          <w:lang w:val="en-US"/>
        </w:rPr>
        <w:t xml:space="preserve">, </w:t>
      </w:r>
      <w:r w:rsidR="004C5176">
        <w:rPr>
          <w:b/>
          <w:bCs/>
          <w:lang w:val="en-US"/>
        </w:rPr>
        <w:t xml:space="preserve">with </w:t>
      </w:r>
      <w:r w:rsidR="005F0D9C">
        <w:rPr>
          <w:b/>
          <w:bCs/>
          <w:lang w:val="en-US"/>
        </w:rPr>
        <w:t>description</w:t>
      </w:r>
      <w:r w:rsidR="0043383A">
        <w:rPr>
          <w:b/>
          <w:bCs/>
          <w:lang w:val="en-US"/>
        </w:rPr>
        <w:t xml:space="preserve"> for</w:t>
      </w:r>
      <w:r w:rsidRPr="00780BA4">
        <w:rPr>
          <w:b/>
          <w:bCs/>
          <w:lang w:val="en-US"/>
        </w:rPr>
        <w:t>:</w:t>
      </w:r>
    </w:p>
    <w:p w:rsidRPr="000C5929" w:rsidR="00A771A0" w:rsidP="007B1E30" w:rsidRDefault="005E4E0F" w14:paraId="5618EC01" w14:textId="7F408130">
      <w:pPr>
        <w:pStyle w:val="ListParagraph"/>
        <w:numPr>
          <w:ilvl w:val="0"/>
          <w:numId w:val="63"/>
        </w:numPr>
        <w:jc w:val="both"/>
        <w:textAlignment w:val="center"/>
        <w:rPr>
          <w:rStyle w:val="normaltextrun"/>
          <w:b/>
          <w:color w:val="000000" w:themeColor="text1"/>
          <w:lang w:val="en-US"/>
        </w:rPr>
      </w:pPr>
      <w:r w:rsidRPr="00147829">
        <w:rPr>
          <w:rStyle w:val="normaltextrun"/>
          <w:b/>
          <w:color w:val="000000" w:themeColor="text1"/>
          <w:sz w:val="20"/>
          <w:szCs w:val="20"/>
          <w:lang w:val="en-US"/>
        </w:rPr>
        <w:t>M</w:t>
      </w:r>
      <w:r w:rsidRPr="00147829" w:rsidR="004A22E8">
        <w:rPr>
          <w:rStyle w:val="normaltextrun"/>
          <w:b/>
          <w:color w:val="000000" w:themeColor="text1"/>
          <w:sz w:val="20"/>
          <w:szCs w:val="20"/>
          <w:lang w:val="en-US"/>
        </w:rPr>
        <w:t>odel</w:t>
      </w:r>
      <w:r w:rsidRPr="00147829">
        <w:rPr>
          <w:rStyle w:val="normaltextrun"/>
          <w:b/>
          <w:color w:val="000000" w:themeColor="text1"/>
          <w:sz w:val="20"/>
          <w:szCs w:val="20"/>
          <w:lang w:val="en-US"/>
        </w:rPr>
        <w:t xml:space="preserve"> ID</w:t>
      </w:r>
      <w:r w:rsidR="006E317E">
        <w:rPr>
          <w:rStyle w:val="normaltextrun"/>
          <w:b/>
          <w:color w:val="000000" w:themeColor="text1"/>
          <w:sz w:val="20"/>
          <w:szCs w:val="20"/>
          <w:lang w:val="en-US"/>
        </w:rPr>
        <w:t xml:space="preserve"> or</w:t>
      </w:r>
      <w:r w:rsidRPr="00147829" w:rsidR="00DC7D73">
        <w:rPr>
          <w:rStyle w:val="normaltextrun"/>
          <w:b/>
          <w:color w:val="000000" w:themeColor="text1"/>
          <w:sz w:val="20"/>
          <w:szCs w:val="20"/>
          <w:lang w:val="en-US"/>
        </w:rPr>
        <w:t xml:space="preserve"> </w:t>
      </w:r>
      <w:r w:rsidR="00946D41">
        <w:rPr>
          <w:rStyle w:val="normaltextrun"/>
          <w:b/>
          <w:color w:val="000000" w:themeColor="text1"/>
          <w:sz w:val="20"/>
          <w:szCs w:val="20"/>
          <w:lang w:val="en-US"/>
        </w:rPr>
        <w:t>M</w:t>
      </w:r>
      <w:r w:rsidR="006D1F30">
        <w:rPr>
          <w:rStyle w:val="normaltextrun"/>
          <w:b/>
          <w:color w:val="000000" w:themeColor="text1"/>
          <w:sz w:val="20"/>
          <w:szCs w:val="20"/>
          <w:lang w:val="en-US"/>
        </w:rPr>
        <w:t xml:space="preserve">odel </w:t>
      </w:r>
      <w:r w:rsidRPr="00361EF0" w:rsidR="00361EF0">
        <w:rPr>
          <w:b/>
          <w:bCs/>
          <w:sz w:val="20"/>
          <w:szCs w:val="20"/>
          <w:lang w:val="en-US"/>
        </w:rPr>
        <w:t>functionality ID</w:t>
      </w:r>
      <w:r w:rsidR="006E317E">
        <w:rPr>
          <w:b/>
          <w:bCs/>
          <w:sz w:val="20"/>
          <w:szCs w:val="20"/>
          <w:lang w:val="en-US"/>
        </w:rPr>
        <w:t>:</w:t>
      </w:r>
      <w:r w:rsidRPr="00361EF0" w:rsidR="00361EF0">
        <w:rPr>
          <w:b/>
          <w:bCs/>
          <w:sz w:val="20"/>
          <w:szCs w:val="20"/>
          <w:lang w:val="en-US"/>
        </w:rPr>
        <w:t xml:space="preserve"> </w:t>
      </w:r>
      <w:r w:rsidRPr="00147829" w:rsidR="00DC7D73">
        <w:rPr>
          <w:rStyle w:val="normaltextrun"/>
          <w:b/>
          <w:color w:val="000000" w:themeColor="text1"/>
          <w:sz w:val="20"/>
          <w:szCs w:val="20"/>
          <w:lang w:val="en-US"/>
        </w:rPr>
        <w:t>a</w:t>
      </w:r>
      <w:r w:rsidRPr="00147829" w:rsidR="009C223A">
        <w:rPr>
          <w:rStyle w:val="normaltextrun"/>
          <w:b/>
          <w:color w:val="000000" w:themeColor="text1"/>
          <w:sz w:val="20"/>
          <w:szCs w:val="20"/>
          <w:lang w:val="en-US"/>
        </w:rPr>
        <w:t xml:space="preserve"> numerical</w:t>
      </w:r>
      <w:r w:rsidRPr="00147829" w:rsidR="008B7608">
        <w:rPr>
          <w:rStyle w:val="normaltextrun"/>
          <w:b/>
          <w:color w:val="000000" w:themeColor="text1"/>
          <w:sz w:val="20"/>
          <w:szCs w:val="20"/>
          <w:lang w:val="en-US"/>
        </w:rPr>
        <w:t>/string</w:t>
      </w:r>
      <w:r w:rsidRPr="00147829" w:rsidR="00DC7D73">
        <w:rPr>
          <w:rStyle w:val="normaltextrun"/>
          <w:b/>
          <w:color w:val="000000" w:themeColor="text1"/>
          <w:sz w:val="20"/>
          <w:szCs w:val="20"/>
          <w:lang w:val="en-US"/>
        </w:rPr>
        <w:t xml:space="preserve"> ID which can uniquely identify the </w:t>
      </w:r>
      <w:r w:rsidRPr="00147829" w:rsidR="00B846A6">
        <w:rPr>
          <w:rStyle w:val="normaltextrun"/>
          <w:b/>
          <w:color w:val="000000" w:themeColor="text1"/>
          <w:sz w:val="20"/>
          <w:szCs w:val="20"/>
          <w:lang w:val="en-US"/>
        </w:rPr>
        <w:t>combination of the item</w:t>
      </w:r>
      <w:r w:rsidRPr="00147829" w:rsidR="008B7608">
        <w:rPr>
          <w:rStyle w:val="normaltextrun"/>
          <w:b/>
          <w:color w:val="000000" w:themeColor="text1"/>
          <w:sz w:val="20"/>
          <w:szCs w:val="20"/>
          <w:lang w:val="en-US"/>
        </w:rPr>
        <w:t>s</w:t>
      </w:r>
      <w:r w:rsidRPr="00147829" w:rsidR="00B846A6">
        <w:rPr>
          <w:rStyle w:val="normaltextrun"/>
          <w:b/>
          <w:color w:val="000000" w:themeColor="text1"/>
          <w:sz w:val="20"/>
          <w:szCs w:val="20"/>
          <w:lang w:val="en-US"/>
        </w:rPr>
        <w:t xml:space="preserve"> </w:t>
      </w:r>
      <w:r w:rsidRPr="00147829" w:rsidR="00D3361F">
        <w:rPr>
          <w:rStyle w:val="normaltextrun"/>
          <w:b/>
          <w:color w:val="000000" w:themeColor="text1"/>
          <w:sz w:val="20"/>
          <w:szCs w:val="20"/>
          <w:lang w:val="en-US"/>
        </w:rPr>
        <w:t xml:space="preserve">b) - </w:t>
      </w:r>
      <w:r w:rsidR="008F0C4A">
        <w:rPr>
          <w:rStyle w:val="normaltextrun"/>
          <w:b/>
          <w:color w:val="000000" w:themeColor="text1"/>
          <w:sz w:val="20"/>
          <w:szCs w:val="20"/>
          <w:lang w:val="en-US"/>
        </w:rPr>
        <w:t>f</w:t>
      </w:r>
      <w:r w:rsidRPr="00147829" w:rsidR="00D3361F">
        <w:rPr>
          <w:rStyle w:val="normaltextrun"/>
          <w:b/>
          <w:color w:val="000000" w:themeColor="text1"/>
          <w:sz w:val="20"/>
          <w:szCs w:val="20"/>
          <w:lang w:val="en-US"/>
        </w:rPr>
        <w:t>)</w:t>
      </w:r>
      <w:r w:rsidRPr="008F0C4A" w:rsidR="008F0C4A">
        <w:rPr>
          <w:b/>
          <w:bCs/>
          <w:sz w:val="20"/>
          <w:szCs w:val="20"/>
          <w:lang w:val="en-US"/>
        </w:rPr>
        <w:t xml:space="preserve"> </w:t>
      </w:r>
      <w:r w:rsidRPr="00361EF0" w:rsidR="008F0C4A">
        <w:rPr>
          <w:b/>
          <w:bCs/>
          <w:sz w:val="20"/>
          <w:szCs w:val="20"/>
          <w:lang w:val="en-US"/>
        </w:rPr>
        <w:t xml:space="preserve">(items may define the associated information and/or model functionality) </w:t>
      </w:r>
      <w:r w:rsidRPr="00147829" w:rsidR="00D3361F">
        <w:rPr>
          <w:rStyle w:val="normaltextrun"/>
          <w:b/>
          <w:color w:val="000000" w:themeColor="text1"/>
          <w:sz w:val="20"/>
          <w:szCs w:val="20"/>
          <w:lang w:val="en-US"/>
        </w:rPr>
        <w:t>below.</w:t>
      </w:r>
    </w:p>
    <w:p w:rsidRPr="000C5929" w:rsidR="008F0C4A" w:rsidP="007B1E30" w:rsidRDefault="008F0C4A" w14:paraId="28B3C163" w14:textId="307BBCC1">
      <w:pPr>
        <w:pStyle w:val="ListParagraph"/>
        <w:numPr>
          <w:ilvl w:val="0"/>
          <w:numId w:val="63"/>
        </w:numPr>
        <w:jc w:val="both"/>
        <w:rPr>
          <w:rStyle w:val="normaltextrun"/>
          <w:b/>
          <w:color w:val="000000" w:themeColor="text1"/>
          <w:sz w:val="20"/>
          <w:szCs w:val="20"/>
          <w:lang w:val="en-US"/>
        </w:rPr>
      </w:pPr>
      <w:r w:rsidRPr="000C5929">
        <w:rPr>
          <w:rStyle w:val="normaltextrun"/>
          <w:b/>
          <w:color w:val="000000" w:themeColor="text1"/>
          <w:sz w:val="20"/>
          <w:szCs w:val="20"/>
          <w:lang w:val="en-US"/>
        </w:rPr>
        <w:t xml:space="preserve">Applicable scenario/configuration/parameters/conditions that the model functionality </w:t>
      </w:r>
      <w:r w:rsidR="00A43172">
        <w:rPr>
          <w:rStyle w:val="normaltextrun"/>
          <w:b/>
          <w:color w:val="000000" w:themeColor="text1"/>
          <w:sz w:val="20"/>
          <w:szCs w:val="20"/>
          <w:lang w:val="en-US"/>
        </w:rPr>
        <w:t>is enabled for</w:t>
      </w:r>
      <w:r w:rsidR="002269DE">
        <w:rPr>
          <w:rStyle w:val="normaltextrun"/>
          <w:b/>
          <w:color w:val="000000" w:themeColor="text1"/>
          <w:sz w:val="20"/>
          <w:szCs w:val="20"/>
          <w:lang w:val="en-US"/>
        </w:rPr>
        <w:t xml:space="preserve">: including </w:t>
      </w:r>
      <w:r w:rsidR="00F743FE">
        <w:rPr>
          <w:rStyle w:val="normaltextrun"/>
          <w:b/>
          <w:color w:val="000000" w:themeColor="text1"/>
          <w:sz w:val="20"/>
          <w:szCs w:val="20"/>
          <w:lang w:val="en-US"/>
        </w:rPr>
        <w:t>system and intermediary</w:t>
      </w:r>
      <w:r w:rsidR="002269DE">
        <w:rPr>
          <w:rStyle w:val="normaltextrun"/>
          <w:b/>
          <w:color w:val="000000" w:themeColor="text1"/>
          <w:sz w:val="20"/>
          <w:szCs w:val="20"/>
          <w:lang w:val="en-US"/>
        </w:rPr>
        <w:t xml:space="preserve"> KPIs</w:t>
      </w:r>
      <w:r w:rsidR="002D75F4">
        <w:rPr>
          <w:rStyle w:val="normaltextrun"/>
          <w:b/>
          <w:color w:val="000000" w:themeColor="text1"/>
          <w:sz w:val="20"/>
          <w:szCs w:val="20"/>
          <w:lang w:val="en-US"/>
        </w:rPr>
        <w:t xml:space="preserve"> to be used for LCM purposes.</w:t>
      </w:r>
      <w:r w:rsidRPr="000C5929">
        <w:rPr>
          <w:rStyle w:val="normaltextrun"/>
          <w:b/>
          <w:color w:val="000000" w:themeColor="text1"/>
          <w:sz w:val="20"/>
          <w:szCs w:val="20"/>
          <w:lang w:val="en-US"/>
        </w:rPr>
        <w:t xml:space="preserve">  </w:t>
      </w:r>
    </w:p>
    <w:p w:rsidRPr="00147829" w:rsidR="00A771A0" w:rsidP="007B1E30" w:rsidRDefault="000F42DB" w14:paraId="29741990" w14:textId="578F3D5A">
      <w:pPr>
        <w:pStyle w:val="ListParagraph"/>
        <w:numPr>
          <w:ilvl w:val="0"/>
          <w:numId w:val="63"/>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 xml:space="preserve">Input </w:t>
      </w:r>
      <w:r w:rsidR="00937748">
        <w:rPr>
          <w:rStyle w:val="normaltextrun"/>
          <w:b/>
          <w:color w:val="000000" w:themeColor="text1"/>
          <w:sz w:val="20"/>
          <w:szCs w:val="20"/>
          <w:lang w:val="en-US"/>
        </w:rPr>
        <w:t>(</w:t>
      </w:r>
      <w:r w:rsidRPr="00147829">
        <w:rPr>
          <w:rStyle w:val="normaltextrun"/>
          <w:b/>
          <w:color w:val="000000" w:themeColor="text1"/>
          <w:sz w:val="20"/>
          <w:szCs w:val="20"/>
          <w:lang w:val="en-US"/>
        </w:rPr>
        <w:t>data</w:t>
      </w:r>
      <w:r w:rsidR="00937748">
        <w:rPr>
          <w:rStyle w:val="normaltextrun"/>
          <w:b/>
          <w:color w:val="000000" w:themeColor="text1"/>
          <w:sz w:val="20"/>
          <w:szCs w:val="20"/>
          <w:lang w:val="en-US"/>
        </w:rPr>
        <w:t>, dimensions</w:t>
      </w:r>
      <w:r w:rsidR="007124FD">
        <w:rPr>
          <w:rStyle w:val="normaltextrun"/>
          <w:b/>
          <w:color w:val="000000" w:themeColor="text1"/>
          <w:sz w:val="20"/>
          <w:szCs w:val="20"/>
          <w:lang w:val="en-US"/>
        </w:rPr>
        <w:t>, features</w:t>
      </w:r>
      <w:r w:rsidR="00937748">
        <w:rPr>
          <w:rStyle w:val="normaltextrun"/>
          <w:b/>
          <w:color w:val="000000" w:themeColor="text1"/>
          <w:sz w:val="20"/>
          <w:szCs w:val="20"/>
          <w:lang w:val="en-US"/>
        </w:rPr>
        <w:t>)</w:t>
      </w:r>
      <w:r w:rsidRPr="00147829">
        <w:rPr>
          <w:rStyle w:val="normaltextrun"/>
          <w:b/>
          <w:color w:val="000000" w:themeColor="text1"/>
          <w:sz w:val="20"/>
          <w:szCs w:val="20"/>
          <w:lang w:val="en-US"/>
        </w:rPr>
        <w:t xml:space="preserve"> and preparation/pre-processing</w:t>
      </w:r>
      <w:r w:rsidR="00D3361F">
        <w:rPr>
          <w:rStyle w:val="normaltextrun"/>
          <w:b/>
          <w:color w:val="000000" w:themeColor="text1"/>
          <w:sz w:val="20"/>
          <w:szCs w:val="20"/>
          <w:lang w:val="en-US"/>
        </w:rPr>
        <w:t xml:space="preserve">: </w:t>
      </w:r>
      <w:r w:rsidR="002C5301">
        <w:rPr>
          <w:rStyle w:val="normaltextrun"/>
          <w:b/>
          <w:color w:val="000000" w:themeColor="text1"/>
          <w:sz w:val="20"/>
          <w:szCs w:val="20"/>
          <w:lang w:val="en-US"/>
        </w:rPr>
        <w:t xml:space="preserve">indication </w:t>
      </w:r>
      <w:r w:rsidR="0097232F">
        <w:rPr>
          <w:rStyle w:val="normaltextrun"/>
          <w:b/>
          <w:color w:val="000000" w:themeColor="text1"/>
          <w:sz w:val="20"/>
          <w:szCs w:val="20"/>
          <w:lang w:val="en-US"/>
        </w:rPr>
        <w:t>on any</w:t>
      </w:r>
      <w:r w:rsidR="00D3361F">
        <w:rPr>
          <w:rStyle w:val="normaltextrun"/>
          <w:b/>
          <w:color w:val="000000" w:themeColor="text1"/>
          <w:sz w:val="20"/>
          <w:szCs w:val="20"/>
          <w:lang w:val="en-US"/>
        </w:rPr>
        <w:t xml:space="preserve"> feature extraction</w:t>
      </w:r>
      <w:r w:rsidR="006D18E2">
        <w:rPr>
          <w:rStyle w:val="normaltextrun"/>
          <w:b/>
          <w:color w:val="000000" w:themeColor="text1"/>
          <w:sz w:val="20"/>
          <w:szCs w:val="20"/>
          <w:lang w:val="en-US"/>
        </w:rPr>
        <w:t>, feature selection</w:t>
      </w:r>
      <w:r w:rsidR="008312E9">
        <w:rPr>
          <w:rStyle w:val="normaltextrun"/>
          <w:b/>
          <w:color w:val="000000" w:themeColor="text1"/>
          <w:sz w:val="20"/>
          <w:szCs w:val="20"/>
          <w:lang w:val="en-US"/>
        </w:rPr>
        <w:t xml:space="preserve"> or any other</w:t>
      </w:r>
      <w:r w:rsidR="00CF1D47">
        <w:rPr>
          <w:rStyle w:val="normaltextrun"/>
          <w:b/>
          <w:color w:val="000000" w:themeColor="text1"/>
          <w:sz w:val="20"/>
          <w:szCs w:val="20"/>
          <w:lang w:val="en-US"/>
        </w:rPr>
        <w:t xml:space="preserve"> </w:t>
      </w:r>
      <w:r w:rsidR="005C1E91">
        <w:rPr>
          <w:rStyle w:val="normaltextrun"/>
          <w:b/>
          <w:color w:val="000000" w:themeColor="text1"/>
          <w:sz w:val="20"/>
          <w:szCs w:val="20"/>
          <w:lang w:val="en-US"/>
        </w:rPr>
        <w:t>delay sensitive</w:t>
      </w:r>
      <w:r w:rsidR="00CB1C12">
        <w:rPr>
          <w:rStyle w:val="normaltextrun"/>
          <w:b/>
          <w:color w:val="000000" w:themeColor="text1"/>
          <w:sz w:val="20"/>
          <w:szCs w:val="20"/>
          <w:lang w:val="en-US"/>
        </w:rPr>
        <w:t xml:space="preserve"> </w:t>
      </w:r>
      <w:r w:rsidR="00770E6C">
        <w:rPr>
          <w:rStyle w:val="normaltextrun"/>
          <w:b/>
          <w:color w:val="000000" w:themeColor="text1"/>
          <w:sz w:val="20"/>
          <w:szCs w:val="20"/>
          <w:lang w:val="en-US"/>
        </w:rPr>
        <w:t xml:space="preserve">ML-specific data </w:t>
      </w:r>
      <w:r w:rsidR="00D12A82">
        <w:rPr>
          <w:rStyle w:val="normaltextrun"/>
          <w:b/>
          <w:color w:val="000000" w:themeColor="text1"/>
          <w:sz w:val="20"/>
          <w:szCs w:val="20"/>
          <w:lang w:val="en-US"/>
        </w:rPr>
        <w:t xml:space="preserve">processing </w:t>
      </w:r>
      <w:r w:rsidR="00770E6C">
        <w:rPr>
          <w:rStyle w:val="normaltextrun"/>
          <w:b/>
          <w:color w:val="000000" w:themeColor="text1"/>
          <w:sz w:val="20"/>
          <w:szCs w:val="20"/>
          <w:lang w:val="en-US"/>
        </w:rPr>
        <w:t xml:space="preserve">is performed e.g., </w:t>
      </w:r>
      <w:r w:rsidR="00EF07EF">
        <w:rPr>
          <w:rStyle w:val="normaltextrun"/>
          <w:b/>
          <w:color w:val="000000" w:themeColor="text1"/>
          <w:sz w:val="20"/>
          <w:szCs w:val="20"/>
          <w:lang w:val="en-US"/>
        </w:rPr>
        <w:t xml:space="preserve">as </w:t>
      </w:r>
      <w:r w:rsidR="00770E6C">
        <w:rPr>
          <w:rStyle w:val="normaltextrun"/>
          <w:b/>
          <w:color w:val="000000" w:themeColor="text1"/>
          <w:sz w:val="20"/>
          <w:szCs w:val="20"/>
          <w:lang w:val="en-US"/>
        </w:rPr>
        <w:t>an indication of the expected delay budget for such operation</w:t>
      </w:r>
    </w:p>
    <w:p w:rsidRPr="00147829" w:rsidR="00A771A0" w:rsidP="007B1E30" w:rsidRDefault="000F42DB" w14:paraId="4A81C38C" w14:textId="5E68FD52">
      <w:pPr>
        <w:pStyle w:val="ListParagraph"/>
        <w:numPr>
          <w:ilvl w:val="0"/>
          <w:numId w:val="63"/>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 xml:space="preserve">Non-ML </w:t>
      </w:r>
      <w:r w:rsidRPr="00147829" w:rsidR="006B42B9">
        <w:rPr>
          <w:rStyle w:val="normaltextrun"/>
          <w:b/>
          <w:color w:val="000000" w:themeColor="text1"/>
          <w:sz w:val="20"/>
          <w:szCs w:val="20"/>
          <w:lang w:val="en-US"/>
        </w:rPr>
        <w:t>operation</w:t>
      </w:r>
      <w:r w:rsidRPr="00147829" w:rsidR="00CE7A80">
        <w:rPr>
          <w:rStyle w:val="normaltextrun"/>
          <w:b/>
          <w:color w:val="000000" w:themeColor="text1"/>
          <w:sz w:val="20"/>
          <w:szCs w:val="20"/>
          <w:lang w:val="en-US"/>
        </w:rPr>
        <w:t>(s)</w:t>
      </w:r>
      <w:r w:rsidRPr="00147829" w:rsidR="00A5197A">
        <w:rPr>
          <w:rStyle w:val="normaltextrun"/>
          <w:b/>
          <w:color w:val="000000" w:themeColor="text1"/>
          <w:sz w:val="20"/>
          <w:szCs w:val="20"/>
          <w:lang w:val="en-US"/>
        </w:rPr>
        <w:t xml:space="preserve"> (optional)</w:t>
      </w:r>
      <w:r w:rsidR="00770E6C">
        <w:rPr>
          <w:rStyle w:val="normaltextrun"/>
          <w:b/>
          <w:color w:val="000000" w:themeColor="text1"/>
          <w:sz w:val="20"/>
          <w:szCs w:val="20"/>
          <w:lang w:val="en-US"/>
        </w:rPr>
        <w:t xml:space="preserve">: </w:t>
      </w:r>
      <w:r w:rsidR="0097232F">
        <w:rPr>
          <w:rStyle w:val="normaltextrun"/>
          <w:b/>
          <w:color w:val="000000" w:themeColor="text1"/>
          <w:sz w:val="20"/>
          <w:szCs w:val="20"/>
          <w:lang w:val="en-US"/>
        </w:rPr>
        <w:t>indication on</w:t>
      </w:r>
      <w:r w:rsidR="007F3606">
        <w:rPr>
          <w:rStyle w:val="normaltextrun"/>
          <w:b/>
          <w:color w:val="000000" w:themeColor="text1"/>
          <w:sz w:val="20"/>
          <w:szCs w:val="20"/>
          <w:lang w:val="en-US"/>
        </w:rPr>
        <w:t xml:space="preserve"> any</w:t>
      </w:r>
      <w:r w:rsidR="00D874B4">
        <w:rPr>
          <w:rStyle w:val="normaltextrun"/>
          <w:b/>
          <w:color w:val="000000" w:themeColor="text1"/>
          <w:sz w:val="20"/>
          <w:szCs w:val="20"/>
          <w:lang w:val="en-US"/>
        </w:rPr>
        <w:t xml:space="preserve"> </w:t>
      </w:r>
      <w:r w:rsidR="003E00CB">
        <w:rPr>
          <w:rStyle w:val="normaltextrun"/>
          <w:b/>
          <w:color w:val="000000" w:themeColor="text1"/>
          <w:sz w:val="20"/>
          <w:szCs w:val="20"/>
          <w:lang w:val="en-US"/>
        </w:rPr>
        <w:t xml:space="preserve">non-ML operations/algorithms are involved in the </w:t>
      </w:r>
      <w:r w:rsidR="004A22E8">
        <w:rPr>
          <w:rStyle w:val="normaltextrun"/>
          <w:b/>
          <w:color w:val="000000" w:themeColor="text1"/>
          <w:sz w:val="20"/>
          <w:szCs w:val="20"/>
          <w:lang w:val="en-US"/>
        </w:rPr>
        <w:t>model</w:t>
      </w:r>
      <w:r w:rsidR="003E00CB">
        <w:rPr>
          <w:rStyle w:val="normaltextrun"/>
          <w:b/>
          <w:color w:val="000000" w:themeColor="text1"/>
          <w:sz w:val="20"/>
          <w:szCs w:val="20"/>
          <w:lang w:val="en-US"/>
        </w:rPr>
        <w:t xml:space="preserve"> function</w:t>
      </w:r>
      <w:r w:rsidR="004A22E8">
        <w:rPr>
          <w:rStyle w:val="normaltextrun"/>
          <w:b/>
          <w:color w:val="000000" w:themeColor="text1"/>
          <w:sz w:val="20"/>
          <w:szCs w:val="20"/>
          <w:lang w:val="en-US"/>
        </w:rPr>
        <w:t>ality</w:t>
      </w:r>
      <w:r w:rsidRPr="00EF07EF" w:rsidR="00EF07EF">
        <w:rPr>
          <w:rStyle w:val="normaltextrun"/>
          <w:b/>
          <w:color w:val="000000" w:themeColor="text1"/>
          <w:sz w:val="20"/>
          <w:szCs w:val="20"/>
          <w:lang w:val="en-US"/>
        </w:rPr>
        <w:t xml:space="preserve"> </w:t>
      </w:r>
      <w:r w:rsidR="00EF07EF">
        <w:rPr>
          <w:rStyle w:val="normaltextrun"/>
          <w:b/>
          <w:color w:val="000000" w:themeColor="text1"/>
          <w:sz w:val="20"/>
          <w:szCs w:val="20"/>
          <w:lang w:val="en-US"/>
        </w:rPr>
        <w:t>e.g., as an indication of the expected delay budget for such operations</w:t>
      </w:r>
    </w:p>
    <w:p w:rsidRPr="00147829" w:rsidR="00A771A0" w:rsidP="007B1E30" w:rsidRDefault="000F42DB" w14:paraId="1BE12B25" w14:textId="2D318861">
      <w:pPr>
        <w:pStyle w:val="ListParagraph"/>
        <w:numPr>
          <w:ilvl w:val="0"/>
          <w:numId w:val="63"/>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 xml:space="preserve">Output </w:t>
      </w:r>
      <w:r w:rsidR="00937748">
        <w:rPr>
          <w:rStyle w:val="normaltextrun"/>
          <w:b/>
          <w:color w:val="000000" w:themeColor="text1"/>
          <w:sz w:val="20"/>
          <w:szCs w:val="20"/>
          <w:lang w:val="en-US"/>
        </w:rPr>
        <w:t>(data, dimensions</w:t>
      </w:r>
      <w:r w:rsidR="007124FD">
        <w:rPr>
          <w:rStyle w:val="normaltextrun"/>
          <w:b/>
          <w:color w:val="000000" w:themeColor="text1"/>
          <w:sz w:val="20"/>
          <w:szCs w:val="20"/>
          <w:lang w:val="en-US"/>
        </w:rPr>
        <w:t>, features</w:t>
      </w:r>
      <w:r w:rsidR="00937748">
        <w:rPr>
          <w:rStyle w:val="normaltextrun"/>
          <w:b/>
          <w:color w:val="000000" w:themeColor="text1"/>
          <w:sz w:val="20"/>
          <w:szCs w:val="20"/>
          <w:lang w:val="en-US"/>
        </w:rPr>
        <w:t xml:space="preserve">) </w:t>
      </w:r>
      <w:r w:rsidR="006C2C1E">
        <w:rPr>
          <w:rStyle w:val="normaltextrun"/>
          <w:b/>
          <w:color w:val="000000" w:themeColor="text1"/>
          <w:sz w:val="20"/>
          <w:szCs w:val="20"/>
          <w:lang w:val="en-US"/>
        </w:rPr>
        <w:t xml:space="preserve">and </w:t>
      </w:r>
      <w:r w:rsidRPr="00147829">
        <w:rPr>
          <w:rStyle w:val="normaltextrun"/>
          <w:b/>
          <w:color w:val="000000" w:themeColor="text1"/>
          <w:sz w:val="20"/>
          <w:szCs w:val="20"/>
          <w:lang w:val="en-US"/>
        </w:rPr>
        <w:t>post-processing</w:t>
      </w:r>
      <w:r w:rsidRPr="00147829" w:rsidR="00A5197A">
        <w:rPr>
          <w:rStyle w:val="normaltextrun"/>
          <w:b/>
          <w:color w:val="000000" w:themeColor="text1"/>
          <w:sz w:val="20"/>
          <w:szCs w:val="20"/>
          <w:lang w:val="en-US"/>
        </w:rPr>
        <w:t xml:space="preserve"> (optional)</w:t>
      </w:r>
      <w:r w:rsidR="00EF07EF">
        <w:rPr>
          <w:rStyle w:val="normaltextrun"/>
          <w:b/>
          <w:color w:val="000000" w:themeColor="text1"/>
          <w:sz w:val="20"/>
          <w:szCs w:val="20"/>
          <w:lang w:val="en-US"/>
        </w:rPr>
        <w:t xml:space="preserve">: indication on any </w:t>
      </w:r>
      <w:r w:rsidR="0032368B">
        <w:rPr>
          <w:rStyle w:val="normaltextrun"/>
          <w:b/>
          <w:color w:val="000000" w:themeColor="text1"/>
          <w:sz w:val="20"/>
          <w:szCs w:val="20"/>
          <w:lang w:val="en-US"/>
        </w:rPr>
        <w:t>delay sensitive</w:t>
      </w:r>
      <w:r w:rsidR="00EF07EF">
        <w:rPr>
          <w:rStyle w:val="normaltextrun"/>
          <w:b/>
          <w:color w:val="000000" w:themeColor="text1"/>
          <w:sz w:val="20"/>
          <w:szCs w:val="20"/>
          <w:lang w:val="en-US"/>
        </w:rPr>
        <w:t xml:space="preserve"> ML-specific output post-processing is performed e.g., as an indication of the expected delay budget for such operation</w:t>
      </w:r>
      <w:r w:rsidRPr="00EF07EF" w:rsidR="00EF07EF">
        <w:rPr>
          <w:rStyle w:val="normaltextrun"/>
          <w:b/>
          <w:color w:val="000000" w:themeColor="text1"/>
          <w:sz w:val="20"/>
          <w:szCs w:val="20"/>
          <w:lang w:val="en-US"/>
        </w:rPr>
        <w:t xml:space="preserve"> </w:t>
      </w:r>
      <w:r w:rsidRPr="00147829">
        <w:rPr>
          <w:rStyle w:val="normaltextrun"/>
          <w:b/>
          <w:color w:val="000000" w:themeColor="text1"/>
          <w:sz w:val="20"/>
          <w:szCs w:val="20"/>
          <w:lang w:val="en-US"/>
        </w:rPr>
        <w:t xml:space="preserve"> </w:t>
      </w:r>
    </w:p>
    <w:p w:rsidRPr="00147829" w:rsidR="000F42DB" w:rsidP="007B1E30" w:rsidRDefault="000C5929" w14:paraId="022506A0" w14:textId="6049AD2E">
      <w:pPr>
        <w:pStyle w:val="ListParagraph"/>
        <w:numPr>
          <w:ilvl w:val="0"/>
          <w:numId w:val="63"/>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Additional c</w:t>
      </w:r>
      <w:r w:rsidRPr="00147829" w:rsidR="000F42DB">
        <w:rPr>
          <w:rStyle w:val="normaltextrun"/>
          <w:b/>
          <w:color w:val="000000" w:themeColor="text1"/>
          <w:sz w:val="20"/>
          <w:szCs w:val="20"/>
          <w:lang w:val="en-US"/>
        </w:rPr>
        <w:t>ontrol signaling configuration</w:t>
      </w:r>
      <w:r w:rsidRPr="00147829" w:rsidR="004F2337">
        <w:rPr>
          <w:rStyle w:val="normaltextrun"/>
          <w:b/>
          <w:color w:val="000000" w:themeColor="text1"/>
          <w:sz w:val="20"/>
          <w:szCs w:val="20"/>
          <w:lang w:val="en-US"/>
        </w:rPr>
        <w:t>(s)</w:t>
      </w:r>
      <w:r w:rsidRPr="00147829" w:rsidR="000F42DB">
        <w:rPr>
          <w:rStyle w:val="normaltextrun"/>
          <w:b/>
          <w:color w:val="000000" w:themeColor="text1"/>
          <w:sz w:val="20"/>
          <w:szCs w:val="20"/>
          <w:lang w:val="en-US"/>
        </w:rPr>
        <w:t xml:space="preserve"> </w:t>
      </w:r>
      <w:r w:rsidRPr="00147829" w:rsidR="004F2337">
        <w:rPr>
          <w:rStyle w:val="normaltextrun"/>
          <w:b/>
          <w:color w:val="000000" w:themeColor="text1"/>
          <w:sz w:val="20"/>
          <w:szCs w:val="20"/>
          <w:lang w:val="en-US"/>
        </w:rPr>
        <w:t xml:space="preserve">which enable </w:t>
      </w:r>
      <w:r w:rsidR="00053FB1">
        <w:rPr>
          <w:rStyle w:val="normaltextrun"/>
          <w:b/>
          <w:color w:val="000000" w:themeColor="text1"/>
          <w:sz w:val="20"/>
          <w:szCs w:val="20"/>
          <w:lang w:val="en-US"/>
        </w:rPr>
        <w:t>and (partially) control the</w:t>
      </w:r>
      <w:r w:rsidR="000F42DB">
        <w:rPr>
          <w:rStyle w:val="normaltextrun"/>
          <w:b/>
          <w:color w:val="000000" w:themeColor="text1"/>
          <w:sz w:val="20"/>
          <w:szCs w:val="20"/>
          <w:lang w:val="en-US"/>
        </w:rPr>
        <w:t xml:space="preserve"> </w:t>
      </w:r>
      <w:r w:rsidR="00D3361F">
        <w:rPr>
          <w:rStyle w:val="normaltextrun"/>
          <w:b/>
          <w:color w:val="000000" w:themeColor="text1"/>
          <w:sz w:val="20"/>
          <w:szCs w:val="20"/>
          <w:lang w:val="en-US"/>
        </w:rPr>
        <w:t>b</w:t>
      </w:r>
      <w:r w:rsidRPr="00147829" w:rsidR="00080A24">
        <w:rPr>
          <w:rStyle w:val="normaltextrun"/>
          <w:b/>
          <w:color w:val="000000" w:themeColor="text1"/>
          <w:sz w:val="20"/>
          <w:szCs w:val="20"/>
          <w:lang w:val="en-US"/>
        </w:rPr>
        <w:t xml:space="preserve">) – </w:t>
      </w:r>
      <w:r>
        <w:rPr>
          <w:rStyle w:val="normaltextrun"/>
          <w:b/>
          <w:color w:val="000000" w:themeColor="text1"/>
          <w:sz w:val="20"/>
          <w:szCs w:val="20"/>
          <w:lang w:val="en-US"/>
        </w:rPr>
        <w:t>e</w:t>
      </w:r>
      <w:r w:rsidRPr="00147829" w:rsidR="00080A24">
        <w:rPr>
          <w:rStyle w:val="normaltextrun"/>
          <w:b/>
          <w:color w:val="000000" w:themeColor="text1"/>
          <w:sz w:val="20"/>
          <w:szCs w:val="20"/>
          <w:lang w:val="en-US"/>
        </w:rPr>
        <w:t>) operations</w:t>
      </w:r>
    </w:p>
    <w:p w:rsidR="00BA71D8" w:rsidP="009A269D" w:rsidRDefault="00BA71D8" w14:paraId="20488CBE" w14:textId="77777777">
      <w:pPr>
        <w:rPr>
          <w:lang w:val="en-US"/>
        </w:rPr>
      </w:pPr>
    </w:p>
    <w:p w:rsidR="001020BB" w:rsidP="001020BB" w:rsidRDefault="00F13739" w14:paraId="64182074" w14:textId="052C0AE4">
      <w:pPr>
        <w:jc w:val="both"/>
        <w:rPr>
          <w:lang w:val="en-US"/>
        </w:rPr>
      </w:pPr>
      <w:r>
        <w:rPr>
          <w:lang w:val="en-US"/>
        </w:rPr>
        <w:t>RAN1 #110-bis-e meeting discussed</w:t>
      </w:r>
      <w:r w:rsidR="00A43DA6">
        <w:rPr>
          <w:lang w:val="en-US"/>
        </w:rPr>
        <w:t xml:space="preserve"> </w:t>
      </w:r>
      <w:r w:rsidR="004E3AB7">
        <w:rPr>
          <w:lang w:val="en-US"/>
        </w:rPr>
        <w:t xml:space="preserve">a </w:t>
      </w:r>
      <w:r w:rsidR="00E7086E">
        <w:rPr>
          <w:lang w:val="en-US"/>
        </w:rPr>
        <w:t xml:space="preserve">few proposals on </w:t>
      </w:r>
      <w:r w:rsidR="00245CC9">
        <w:rPr>
          <w:lang w:val="en-US"/>
        </w:rPr>
        <w:t xml:space="preserve">proprietary </w:t>
      </w:r>
      <w:r w:rsidR="0023032A">
        <w:rPr>
          <w:lang w:val="en-US"/>
        </w:rPr>
        <w:t>models and open-format models</w:t>
      </w:r>
      <w:r w:rsidR="00E7086E">
        <w:rPr>
          <w:lang w:val="en-US"/>
        </w:rPr>
        <w:t xml:space="preserve">, but nothing </w:t>
      </w:r>
      <w:r w:rsidR="004E3AB7">
        <w:rPr>
          <w:lang w:val="en-US"/>
        </w:rPr>
        <w:t xml:space="preserve">was </w:t>
      </w:r>
      <w:r w:rsidR="00E7086E">
        <w:rPr>
          <w:lang w:val="en-US"/>
        </w:rPr>
        <w:t>agreed</w:t>
      </w:r>
      <w:r w:rsidR="001115FE">
        <w:rPr>
          <w:lang w:val="en-US"/>
        </w:rPr>
        <w:t>.</w:t>
      </w:r>
      <w:r w:rsidR="00E7086E">
        <w:rPr>
          <w:lang w:val="en-US"/>
        </w:rPr>
        <w:t xml:space="preserve"> </w:t>
      </w:r>
      <w:r w:rsidRPr="0023243C" w:rsidR="007F1AE3">
        <w:rPr>
          <w:lang w:val="en-US"/>
        </w:rPr>
        <w:t xml:space="preserve">In our opinion, it is important to distinguish proprietary models and models with standardized formats (open-format models). </w:t>
      </w:r>
      <w:r w:rsidRPr="001020BB" w:rsidR="001020BB">
        <w:rPr>
          <w:lang w:val="en-US"/>
        </w:rPr>
        <w:t>The proprietary model assumes that the format of the model is proprietary. The proprietary model can be supplemented with metadata</w:t>
      </w:r>
      <w:r w:rsidR="00112ADA">
        <w:rPr>
          <w:lang w:val="en-US"/>
        </w:rPr>
        <w:t xml:space="preserve"> (associated information)</w:t>
      </w:r>
      <w:r w:rsidRPr="001020BB" w:rsidR="001020BB">
        <w:rPr>
          <w:lang w:val="en-US"/>
        </w:rPr>
        <w:t xml:space="preserve"> that </w:t>
      </w:r>
      <w:r w:rsidR="00B57241">
        <w:rPr>
          <w:lang w:val="en-US"/>
        </w:rPr>
        <w:t xml:space="preserve">provides sufficient details about the </w:t>
      </w:r>
      <w:r w:rsidR="00915E25">
        <w:rPr>
          <w:lang w:val="en-US"/>
        </w:rPr>
        <w:t>ML-enabled function</w:t>
      </w:r>
      <w:r w:rsidR="00693801">
        <w:rPr>
          <w:lang w:val="en-US"/>
        </w:rPr>
        <w:t xml:space="preserve"> </w:t>
      </w:r>
      <w:r w:rsidR="00867884">
        <w:rPr>
          <w:lang w:val="en-US"/>
        </w:rPr>
        <w:t>for</w:t>
      </w:r>
      <w:r w:rsidRPr="001020BB" w:rsidR="001020BB">
        <w:rPr>
          <w:lang w:val="en-US"/>
        </w:rPr>
        <w:t xml:space="preserve"> third parties to manage those with respect to the air interface without changing the model itself. </w:t>
      </w:r>
      <w:r w:rsidR="00393B5E">
        <w:rPr>
          <w:lang w:val="en-US"/>
        </w:rPr>
        <w:t>For example,</w:t>
      </w:r>
      <w:r w:rsidRPr="001020BB" w:rsidR="001020BB">
        <w:rPr>
          <w:lang w:val="en-US"/>
        </w:rPr>
        <w:t xml:space="preserve"> NW may </w:t>
      </w:r>
      <w:r w:rsidR="00393B5E">
        <w:rPr>
          <w:lang w:val="en-US"/>
        </w:rPr>
        <w:t xml:space="preserve">(de)activate, </w:t>
      </w:r>
      <w:r w:rsidR="00666B60">
        <w:rPr>
          <w:lang w:val="en-US"/>
        </w:rPr>
        <w:t xml:space="preserve">and </w:t>
      </w:r>
      <w:r w:rsidR="00393B5E">
        <w:rPr>
          <w:lang w:val="en-US"/>
        </w:rPr>
        <w:t>switch</w:t>
      </w:r>
      <w:r w:rsidRPr="001020BB" w:rsidR="001020BB">
        <w:rPr>
          <w:lang w:val="en-US"/>
        </w:rPr>
        <w:t xml:space="preserve"> proprietary models </w:t>
      </w:r>
      <w:r w:rsidR="00393B5E">
        <w:rPr>
          <w:lang w:val="en-US"/>
        </w:rPr>
        <w:t xml:space="preserve">at UE </w:t>
      </w:r>
      <w:r w:rsidRPr="001020BB" w:rsidR="001020BB">
        <w:rPr>
          <w:lang w:val="en-US"/>
        </w:rPr>
        <w:t>based on the metadata.</w:t>
      </w:r>
    </w:p>
    <w:p w:rsidRPr="001020BB" w:rsidR="00B90442" w:rsidP="001020BB" w:rsidRDefault="00B90442" w14:paraId="551E7098" w14:textId="64815414">
      <w:pPr>
        <w:jc w:val="both"/>
        <w:rPr>
          <w:lang w:val="en-US"/>
        </w:rPr>
      </w:pPr>
      <w:r>
        <w:rPr>
          <w:lang w:val="en-US"/>
        </w:rPr>
        <w:t xml:space="preserve">NOTE: metadata </w:t>
      </w:r>
      <w:r w:rsidR="00986959">
        <w:rPr>
          <w:lang w:val="en-US"/>
        </w:rPr>
        <w:t>is</w:t>
      </w:r>
      <w:r w:rsidR="00C46AE2">
        <w:rPr>
          <w:lang w:val="en-US"/>
        </w:rPr>
        <w:t xml:space="preserve"> </w:t>
      </w:r>
      <w:r w:rsidRPr="00D62C25" w:rsidR="00D62C25">
        <w:rPr>
          <w:lang w:val="en-US"/>
        </w:rPr>
        <w:t>data that provides information about other data</w:t>
      </w:r>
      <w:r w:rsidR="00986959">
        <w:rPr>
          <w:lang w:val="en-US"/>
        </w:rPr>
        <w:t xml:space="preserve"> (according to the </w:t>
      </w:r>
      <w:r w:rsidRPr="00986959" w:rsidR="00986959">
        <w:rPr>
          <w:lang w:val="en-US"/>
        </w:rPr>
        <w:t>dictionary by Merriam-Webster</w:t>
      </w:r>
      <w:r w:rsidR="00986959">
        <w:rPr>
          <w:lang w:val="en-US"/>
        </w:rPr>
        <w:t>)</w:t>
      </w:r>
      <w:r w:rsidR="00C46AE2">
        <w:rPr>
          <w:lang w:val="en-US"/>
        </w:rPr>
        <w:t>.</w:t>
      </w:r>
    </w:p>
    <w:p w:rsidRPr="001020BB" w:rsidR="001020BB" w:rsidP="001020BB" w:rsidRDefault="001020BB" w14:paraId="0CA1DC5C" w14:textId="384EB4D4">
      <w:pPr>
        <w:jc w:val="both"/>
        <w:rPr>
          <w:lang w:val="en-US"/>
        </w:rPr>
      </w:pPr>
      <w:r w:rsidRPr="001020BB">
        <w:rPr>
          <w:lang w:val="en-US"/>
        </w:rPr>
        <w:t xml:space="preserve">Enabling open-format models requires specification work to make them interoperable among devices of different vendors (e.g., by UE and NW). In our view, an ML model cannot be separated from the rest of the function that applies the ML model toward certain decision-making (inference). These may include, e.g., runtime instructions, input data pre-processing, and output data post-processing algorithms. </w:t>
      </w:r>
      <w:r w:rsidRPr="001020BB" w:rsidR="00B879A7">
        <w:rPr>
          <w:lang w:val="en-US"/>
        </w:rPr>
        <w:t>Open-format models may support cross-vendor parameter updates and over-the-air training.</w:t>
      </w:r>
      <w:r w:rsidR="00B879A7">
        <w:rPr>
          <w:lang w:val="en-US"/>
        </w:rPr>
        <w:t xml:space="preserve"> </w:t>
      </w:r>
      <w:r w:rsidRPr="001020BB">
        <w:rPr>
          <w:lang w:val="en-US"/>
        </w:rPr>
        <w:t>One example of an open format for ML models is ONNX</w:t>
      </w:r>
      <w:r w:rsidR="006E308B">
        <w:rPr>
          <w:lang w:val="en-US"/>
        </w:rPr>
        <w:t xml:space="preserve">. If </w:t>
      </w:r>
      <w:r w:rsidR="00CC603E">
        <w:rPr>
          <w:lang w:val="en-US"/>
        </w:rPr>
        <w:t>3GPP</w:t>
      </w:r>
      <w:r w:rsidR="00666B60">
        <w:rPr>
          <w:lang w:val="en-US"/>
        </w:rPr>
        <w:t xml:space="preserve"> </w:t>
      </w:r>
      <w:r w:rsidR="00CC603E">
        <w:rPr>
          <w:lang w:val="en-US"/>
        </w:rPr>
        <w:t>specifie</w:t>
      </w:r>
      <w:r w:rsidR="006E308B">
        <w:rPr>
          <w:lang w:val="en-US"/>
        </w:rPr>
        <w:t>s a new</w:t>
      </w:r>
      <w:r w:rsidR="00D02C71">
        <w:rPr>
          <w:lang w:val="en-US"/>
        </w:rPr>
        <w:t xml:space="preserve"> </w:t>
      </w:r>
      <w:r w:rsidR="00CB532B">
        <w:rPr>
          <w:lang w:val="en-US"/>
        </w:rPr>
        <w:t>format for ML</w:t>
      </w:r>
      <w:r w:rsidR="00CE0B6F">
        <w:rPr>
          <w:lang w:val="en-US"/>
        </w:rPr>
        <w:t xml:space="preserve"> </w:t>
      </w:r>
      <w:r w:rsidR="00CB532B">
        <w:rPr>
          <w:lang w:val="en-US"/>
        </w:rPr>
        <w:t>model</w:t>
      </w:r>
      <w:r w:rsidR="00CE0B6F">
        <w:rPr>
          <w:lang w:val="en-US"/>
        </w:rPr>
        <w:t>s</w:t>
      </w:r>
      <w:r w:rsidR="00666B60">
        <w:rPr>
          <w:lang w:val="en-US"/>
        </w:rPr>
        <w:t>,</w:t>
      </w:r>
      <w:r w:rsidR="006E308B">
        <w:rPr>
          <w:lang w:val="en-US"/>
        </w:rPr>
        <w:t xml:space="preserve"> it</w:t>
      </w:r>
      <w:r w:rsidR="005D0ED0">
        <w:rPr>
          <w:lang w:val="en-US"/>
        </w:rPr>
        <w:t xml:space="preserve"> </w:t>
      </w:r>
      <w:r w:rsidR="008A372C">
        <w:rPr>
          <w:lang w:val="en-US"/>
        </w:rPr>
        <w:t xml:space="preserve">is also </w:t>
      </w:r>
      <w:r w:rsidR="00204C1A">
        <w:rPr>
          <w:lang w:val="en-US"/>
        </w:rPr>
        <w:t xml:space="preserve">considered to be </w:t>
      </w:r>
      <w:r w:rsidR="00666B60">
        <w:rPr>
          <w:lang w:val="en-US"/>
        </w:rPr>
        <w:t xml:space="preserve">an </w:t>
      </w:r>
      <w:r w:rsidR="00204C1A">
        <w:rPr>
          <w:lang w:val="en-US"/>
        </w:rPr>
        <w:t>open</w:t>
      </w:r>
      <w:r w:rsidR="001223C5">
        <w:rPr>
          <w:lang w:val="en-US"/>
        </w:rPr>
        <w:t xml:space="preserve"> format.</w:t>
      </w:r>
      <w:r w:rsidR="00DE5A36">
        <w:rPr>
          <w:lang w:val="en-US"/>
        </w:rPr>
        <w:t xml:space="preserve"> </w:t>
      </w:r>
    </w:p>
    <w:p w:rsidRPr="00575B25" w:rsidR="009A269D" w:rsidP="00553FB3" w:rsidRDefault="001020BB" w14:paraId="0D802442" w14:textId="651D39B8">
      <w:pPr>
        <w:spacing w:after="0"/>
        <w:jc w:val="both"/>
        <w:rPr>
          <w:b/>
          <w:lang w:val="en-US"/>
        </w:rPr>
      </w:pPr>
      <w:r w:rsidRPr="00147829">
        <w:rPr>
          <w:b/>
          <w:bCs/>
          <w:lang w:val="en-US"/>
        </w:rPr>
        <w:t>Proposal</w:t>
      </w:r>
      <w:r w:rsidR="00C040F0">
        <w:rPr>
          <w:b/>
          <w:bCs/>
          <w:lang w:val="en-US"/>
        </w:rPr>
        <w:t xml:space="preserve"> 2</w:t>
      </w:r>
      <w:r w:rsidRPr="00147829">
        <w:rPr>
          <w:b/>
          <w:bCs/>
          <w:lang w:val="en-US"/>
        </w:rPr>
        <w:t>: Consider “proprietary model” and “open-format model” as two separate categories for RAN1 discussion</w:t>
      </w:r>
      <w:r w:rsidRPr="00147829" w:rsidR="00B23EF4">
        <w:rPr>
          <w:b/>
          <w:bCs/>
          <w:lang w:val="en-US"/>
        </w:rPr>
        <w:t>, and update</w:t>
      </w:r>
      <w:r w:rsidRPr="00417EC9" w:rsidR="00B23EF4">
        <w:rPr>
          <w:b/>
          <w:bCs/>
          <w:lang w:val="en-US"/>
        </w:rPr>
        <w:t xml:space="preserve"> </w:t>
      </w:r>
      <w:r w:rsidRPr="00B23EF4" w:rsidR="009A269D">
        <w:rPr>
          <w:b/>
          <w:lang w:val="en-US"/>
        </w:rPr>
        <w:t>the list of the terminologies with the following definitions</w:t>
      </w:r>
      <w:r w:rsidR="009A269D">
        <w:rPr>
          <w:b/>
          <w:lang w:val="en-US"/>
        </w:rPr>
        <w:t>:</w:t>
      </w:r>
    </w:p>
    <w:tbl>
      <w:tblPr>
        <w:tblW w:w="0" w:type="auto"/>
        <w:tblLook w:val="04A0" w:firstRow="1" w:lastRow="0" w:firstColumn="1" w:lastColumn="0" w:noHBand="0" w:noVBand="1"/>
      </w:tblPr>
      <w:tblGrid>
        <w:gridCol w:w="2902"/>
        <w:gridCol w:w="6717"/>
      </w:tblGrid>
      <w:tr w:rsidRPr="0023243C" w:rsidR="009A269D" w:rsidTr="00337909" w14:paraId="44C492E0" w14:textId="77777777">
        <w:trPr>
          <w:trHeight w:val="410"/>
        </w:trPr>
        <w:tc>
          <w:tcPr>
            <w:tcW w:w="290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Pr="0023243C" w:rsidR="009A269D" w:rsidP="00553FB3" w:rsidRDefault="009A269D" w14:paraId="07FBB68C" w14:textId="77777777">
            <w:pPr>
              <w:spacing w:after="0"/>
              <w:jc w:val="both"/>
              <w:rPr>
                <w:lang w:val="en-US" w:eastAsia="ja-JP"/>
              </w:rPr>
            </w:pPr>
            <w:r w:rsidRPr="0023243C">
              <w:rPr>
                <w:lang w:val="en-US"/>
              </w:rPr>
              <w:t>Proprietary models</w:t>
            </w:r>
          </w:p>
        </w:tc>
        <w:tc>
          <w:tcPr>
            <w:tcW w:w="671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Pr="00DF53F0" w:rsidR="009A269D" w:rsidP="008A7082" w:rsidRDefault="009A269D" w14:paraId="5E96BFAC" w14:textId="77777777">
            <w:pPr>
              <w:spacing w:after="0"/>
              <w:rPr>
                <w:lang w:val="en-US" w:eastAsia="ja-JP"/>
              </w:rPr>
            </w:pPr>
            <w:r>
              <w:rPr>
                <w:lang w:val="en-US" w:eastAsia="ja-JP"/>
              </w:rPr>
              <w:t>The ML models of proprietary format, including</w:t>
            </w:r>
            <w:r w:rsidRPr="003F50DB">
              <w:rPr>
                <w:lang w:val="en-US" w:eastAsia="ja-JP"/>
              </w:rPr>
              <w:t xml:space="preserve"> </w:t>
            </w:r>
            <w:r>
              <w:rPr>
                <w:lang w:val="en-US" w:eastAsia="ja-JP"/>
              </w:rPr>
              <w:t xml:space="preserve">the </w:t>
            </w:r>
            <w:r w:rsidRPr="003F50DB">
              <w:rPr>
                <w:lang w:val="en-US" w:eastAsia="ja-JP"/>
              </w:rPr>
              <w:t xml:space="preserve">model </w:t>
            </w:r>
            <w:r w:rsidRPr="00DF53F0">
              <w:rPr>
                <w:lang w:val="en-US" w:eastAsia="ja-JP"/>
              </w:rPr>
              <w:t>structure</w:t>
            </w:r>
            <w:r>
              <w:rPr>
                <w:lang w:val="en-US" w:eastAsia="ja-JP"/>
              </w:rPr>
              <w:t xml:space="preserve"> and </w:t>
            </w:r>
            <w:r w:rsidRPr="00DF53F0">
              <w:rPr>
                <w:lang w:val="en-US" w:eastAsia="ja-JP"/>
              </w:rPr>
              <w:t>parameters</w:t>
            </w:r>
            <w:r>
              <w:rPr>
                <w:lang w:val="en-US" w:eastAsia="ja-JP"/>
              </w:rPr>
              <w:t xml:space="preserve"> descriptions, and run-time instructions</w:t>
            </w:r>
          </w:p>
          <w:p w:rsidR="009A269D" w:rsidP="00BA642F" w:rsidRDefault="009A269D" w14:paraId="11AD5BE7" w14:textId="77777777">
            <w:pPr>
              <w:spacing w:after="0"/>
              <w:rPr>
                <w:lang w:val="en-US" w:eastAsia="ja-JP"/>
              </w:rPr>
            </w:pPr>
            <w:r>
              <w:rPr>
                <w:lang w:val="en-US" w:eastAsia="ja-JP"/>
              </w:rPr>
              <w:t>NOTE:</w:t>
            </w:r>
            <w:r w:rsidRPr="003F50DB">
              <w:rPr>
                <w:lang w:val="en-US" w:eastAsia="ja-JP"/>
              </w:rPr>
              <w:t xml:space="preserve"> </w:t>
            </w:r>
            <w:bookmarkStart w:name="_Hlk118105016" w:id="4"/>
            <w:r w:rsidRPr="003F50DB">
              <w:rPr>
                <w:lang w:val="en-US" w:eastAsia="ja-JP"/>
              </w:rPr>
              <w:t>The proprietary model can be supplemented with metadata that allows third parties to manage those with respect to the air interface without changing the model itself.</w:t>
            </w:r>
            <w:bookmarkEnd w:id="4"/>
          </w:p>
          <w:p w:rsidRPr="0023243C" w:rsidR="009A269D" w:rsidP="005E4F45" w:rsidRDefault="00F66090" w14:paraId="584406C5" w14:textId="25F6FA73">
            <w:pPr>
              <w:spacing w:after="0"/>
              <w:rPr>
                <w:lang w:val="en-US" w:eastAsia="ja-JP"/>
              </w:rPr>
            </w:pPr>
            <w:r>
              <w:rPr>
                <w:lang w:val="en-US" w:eastAsia="ja-JP"/>
              </w:rPr>
              <w:t xml:space="preserve">FFS: what </w:t>
            </w:r>
            <w:r w:rsidR="003B785D">
              <w:rPr>
                <w:lang w:val="en-US" w:eastAsia="ja-JP"/>
              </w:rPr>
              <w:t>a</w:t>
            </w:r>
            <w:r>
              <w:rPr>
                <w:lang w:val="en-US" w:eastAsia="ja-JP"/>
              </w:rPr>
              <w:t xml:space="preserve"> </w:t>
            </w:r>
            <w:r w:rsidR="003B785D">
              <w:rPr>
                <w:lang w:val="en-US" w:eastAsia="ja-JP"/>
              </w:rPr>
              <w:t>model’s metadata should contain</w:t>
            </w:r>
          </w:p>
        </w:tc>
      </w:tr>
      <w:tr w:rsidRPr="0023243C" w:rsidR="009A269D" w:rsidTr="00337909" w14:paraId="5E8E029D" w14:textId="77777777">
        <w:trPr>
          <w:trHeight w:val="410"/>
        </w:trPr>
        <w:tc>
          <w:tcPr>
            <w:tcW w:w="290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Pr="0023243C" w:rsidR="009A269D" w:rsidP="00553FB3" w:rsidRDefault="009A269D" w14:paraId="44437703" w14:textId="77777777">
            <w:pPr>
              <w:spacing w:after="0"/>
              <w:jc w:val="both"/>
              <w:rPr>
                <w:lang w:val="en-US" w:eastAsia="ja-JP"/>
              </w:rPr>
            </w:pPr>
            <w:r>
              <w:rPr>
                <w:lang w:val="en-US"/>
              </w:rPr>
              <w:t>O</w:t>
            </w:r>
            <w:r w:rsidRPr="0023243C">
              <w:rPr>
                <w:lang w:val="en-US"/>
              </w:rPr>
              <w:t>pen-format models</w:t>
            </w:r>
          </w:p>
        </w:tc>
        <w:tc>
          <w:tcPr>
            <w:tcW w:w="671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009A269D" w:rsidP="008A7082" w:rsidRDefault="009A269D" w14:paraId="6B398D8C" w14:textId="77777777">
            <w:pPr>
              <w:spacing w:after="0"/>
              <w:rPr>
                <w:lang w:val="en-US" w:eastAsia="ja-JP"/>
              </w:rPr>
            </w:pPr>
            <w:r>
              <w:rPr>
                <w:lang w:val="en-US" w:eastAsia="ja-JP"/>
              </w:rPr>
              <w:t xml:space="preserve">ML models of specified format that allow their </w:t>
            </w:r>
            <w:r w:rsidRPr="002009C5">
              <w:rPr>
                <w:lang w:val="en-US" w:eastAsia="ja-JP"/>
              </w:rPr>
              <w:t>interoperab</w:t>
            </w:r>
            <w:r>
              <w:rPr>
                <w:lang w:val="en-US" w:eastAsia="ja-JP"/>
              </w:rPr>
              <w:t xml:space="preserve">ility </w:t>
            </w:r>
            <w:r w:rsidRPr="002009C5">
              <w:rPr>
                <w:lang w:val="en-US" w:eastAsia="ja-JP"/>
              </w:rPr>
              <w:t xml:space="preserve">among devices of different vendors. </w:t>
            </w:r>
          </w:p>
          <w:p w:rsidRPr="0023243C" w:rsidR="009A269D" w:rsidP="00BA642F" w:rsidRDefault="009A269D" w14:paraId="19F81D70" w14:textId="77777777">
            <w:pPr>
              <w:spacing w:after="0"/>
              <w:rPr>
                <w:lang w:val="en-US" w:eastAsia="ja-JP"/>
              </w:rPr>
            </w:pPr>
            <w:r>
              <w:rPr>
                <w:lang w:val="en-US" w:eastAsia="ja-JP"/>
              </w:rPr>
              <w:t>NOTE: An</w:t>
            </w:r>
            <w:r w:rsidRPr="002009C5">
              <w:rPr>
                <w:lang w:val="en-US" w:eastAsia="ja-JP"/>
              </w:rPr>
              <w:t xml:space="preserve"> example of an open format for ML models is ONNX.</w:t>
            </w:r>
          </w:p>
        </w:tc>
      </w:tr>
    </w:tbl>
    <w:p w:rsidRPr="0023243C" w:rsidR="009A269D" w:rsidP="000E3233" w:rsidRDefault="009A269D" w14:paraId="0BF2DA55" w14:textId="77777777">
      <w:pPr>
        <w:rPr>
          <w:lang w:val="en-US"/>
        </w:rPr>
      </w:pPr>
    </w:p>
    <w:p w:rsidR="006C4563" w:rsidP="006C4563" w:rsidRDefault="006C4563" w14:paraId="001265DF" w14:textId="345FC00A">
      <w:pPr>
        <w:pStyle w:val="Heading2"/>
        <w:rPr>
          <w:lang w:val="en-US"/>
        </w:rPr>
      </w:pPr>
      <w:bookmarkStart w:name="_Ref117506651" w:id="5"/>
      <w:r w:rsidRPr="0023243C">
        <w:rPr>
          <w:lang w:val="en-US"/>
        </w:rPr>
        <w:t>Lifecycle management</w:t>
      </w:r>
      <w:bookmarkEnd w:id="5"/>
      <w:r w:rsidR="001F5ADC">
        <w:rPr>
          <w:lang w:val="en-US"/>
        </w:rPr>
        <w:t xml:space="preserve"> </w:t>
      </w:r>
    </w:p>
    <w:p w:rsidRPr="000D5555" w:rsidR="000D5555" w:rsidP="000D5555" w:rsidRDefault="000D5555" w14:paraId="3BFFBA37" w14:textId="2F930940">
      <w:pPr>
        <w:jc w:val="both"/>
        <w:rPr>
          <w:lang w:val="en-US" w:eastAsia="ja-JP"/>
        </w:rPr>
      </w:pPr>
      <w:r>
        <w:rPr>
          <w:lang w:val="en-US"/>
        </w:rPr>
        <w:t xml:space="preserve">The related </w:t>
      </w:r>
      <w:r>
        <w:rPr>
          <w:lang w:val="en-US" w:eastAsia="ja-JP"/>
        </w:rPr>
        <w:t xml:space="preserve">agreements from RAN WG#1 #110bis-e </w:t>
      </w:r>
      <w:r>
        <w:rPr>
          <w:lang w:val="en-US" w:eastAsia="ja-JP"/>
        </w:rPr>
        <w:fldChar w:fldCharType="begin"/>
      </w:r>
      <w:r>
        <w:rPr>
          <w:lang w:val="en-US" w:eastAsia="ja-JP"/>
        </w:rPr>
        <w:instrText xml:space="preserve"> REF _Ref117162306 \w \h </w:instrText>
      </w:r>
      <w:r>
        <w:rPr>
          <w:lang w:val="en-US" w:eastAsia="ja-JP"/>
        </w:rPr>
      </w:r>
      <w:r>
        <w:rPr>
          <w:lang w:val="en-US" w:eastAsia="ja-JP"/>
        </w:rPr>
        <w:fldChar w:fldCharType="separate"/>
      </w:r>
      <w:r w:rsidR="00C9210B">
        <w:rPr>
          <w:lang w:val="en-US" w:eastAsia="ja-JP"/>
        </w:rPr>
        <w:t>[2]</w:t>
      </w:r>
      <w:r>
        <w:rPr>
          <w:lang w:val="en-US" w:eastAsia="ja-JP"/>
        </w:rPr>
        <w:fldChar w:fldCharType="end"/>
      </w:r>
      <w:r>
        <w:rPr>
          <w:lang w:val="en-US" w:eastAsia="ja-JP"/>
        </w:rPr>
        <w:t xml:space="preserve"> are:</w:t>
      </w:r>
    </w:p>
    <w:tbl>
      <w:tblPr>
        <w:tblStyle w:val="TableGrid"/>
        <w:tblW w:w="0" w:type="auto"/>
        <w:tblLook w:val="04A0" w:firstRow="1" w:lastRow="0" w:firstColumn="1" w:lastColumn="0" w:noHBand="0" w:noVBand="1"/>
      </w:tblPr>
      <w:tblGrid>
        <w:gridCol w:w="9629"/>
      </w:tblGrid>
      <w:tr w:rsidRPr="0023243C" w:rsidR="00BC0F8B" w:rsidTr="00573CA8" w14:paraId="27490F4E" w14:textId="77777777">
        <w:tc>
          <w:tcPr>
            <w:tcW w:w="9629" w:type="dxa"/>
          </w:tcPr>
          <w:p w:rsidRPr="00CB4657" w:rsidR="00B31D0B" w:rsidP="00DB0F34" w:rsidRDefault="00B31D0B" w14:paraId="5D86659C" w14:textId="77777777">
            <w:pPr>
              <w:spacing w:after="0"/>
              <w:rPr>
                <w:highlight w:val="green"/>
              </w:rPr>
            </w:pPr>
            <w:r w:rsidRPr="00CB4657">
              <w:rPr>
                <w:rFonts w:hint="eastAsia"/>
                <w:highlight w:val="green"/>
              </w:rPr>
              <w:t>A</w:t>
            </w:r>
            <w:r w:rsidRPr="00CB4657">
              <w:rPr>
                <w:highlight w:val="green"/>
              </w:rPr>
              <w:t>greement</w:t>
            </w:r>
          </w:p>
          <w:p w:rsidR="00B31D0B" w:rsidP="00DB0F34" w:rsidRDefault="00B31D0B" w14:paraId="07F4E8F8" w14:textId="77777777">
            <w:pPr>
              <w:spacing w:after="0"/>
            </w:pPr>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5711E2">
              <w:t>when network needs to be aware of UE AI/ML models</w:t>
            </w:r>
          </w:p>
          <w:p w:rsidR="00B31D0B" w:rsidP="00DB0F34" w:rsidRDefault="00B31D0B" w14:paraId="599A16A8" w14:textId="77777777">
            <w:pPr>
              <w:spacing w:after="0"/>
            </w:pPr>
            <w:r>
              <w:t xml:space="preserve">FFS: Detailed discussion of model ID with associated information </w:t>
            </w:r>
            <w:r w:rsidRPr="00E95738">
              <w:t>and</w:t>
            </w:r>
            <w:r>
              <w:t>/or</w:t>
            </w:r>
            <w:r w:rsidRPr="00E95738">
              <w:t xml:space="preserve"> model </w:t>
            </w:r>
            <w:r>
              <w:t>functionality.</w:t>
            </w:r>
          </w:p>
          <w:p w:rsidRPr="005711E2" w:rsidR="00B31D0B" w:rsidP="00DB0F34" w:rsidRDefault="00B31D0B" w14:paraId="07641D73" w14:textId="77777777">
            <w:pPr>
              <w:spacing w:after="0"/>
            </w:pPr>
            <w:r w:rsidRPr="005711E2">
              <w:rPr>
                <w:rFonts w:hint="eastAsia"/>
              </w:rPr>
              <w:t>F</w:t>
            </w:r>
            <w:r w:rsidRPr="005711E2">
              <w:t xml:space="preserve">FS: usage of </w:t>
            </w:r>
            <w:r>
              <w:t xml:space="preserve">model ID with associated information </w:t>
            </w:r>
            <w:r w:rsidRPr="00E95738">
              <w:t>and</w:t>
            </w:r>
            <w:r>
              <w:t>/or</w:t>
            </w:r>
            <w:r w:rsidRPr="00E95738">
              <w:t xml:space="preserve"> model </w:t>
            </w:r>
            <w:r>
              <w:t>functionality</w:t>
            </w:r>
            <w:r w:rsidRPr="005711E2">
              <w:t xml:space="preserve"> based LCM procedure</w:t>
            </w:r>
          </w:p>
          <w:p w:rsidRPr="005711E2" w:rsidR="00B31D0B" w:rsidP="00DB0F34" w:rsidRDefault="00B31D0B" w14:paraId="26CA8644" w14:textId="77777777">
            <w:pPr>
              <w:spacing w:after="0"/>
            </w:pPr>
            <w:r w:rsidRPr="005711E2">
              <w:rPr>
                <w:rFonts w:hint="eastAsia"/>
              </w:rPr>
              <w:t>F</w:t>
            </w:r>
            <w:r w:rsidRPr="005711E2">
              <w:t>FS: whether support of model ID</w:t>
            </w:r>
          </w:p>
          <w:p w:rsidRPr="005711E2" w:rsidR="00B31D0B" w:rsidP="00DB0F34" w:rsidRDefault="00B31D0B" w14:paraId="428DAF1A" w14:textId="77777777">
            <w:pPr>
              <w:spacing w:after="0"/>
            </w:pPr>
            <w:r w:rsidRPr="005711E2">
              <w:rPr>
                <w:rFonts w:hint="eastAsia"/>
              </w:rPr>
              <w:t>F</w:t>
            </w:r>
            <w:r w:rsidRPr="005711E2">
              <w:t>FS: the detailed applicable AI/ML</w:t>
            </w:r>
            <w:r w:rsidRPr="005711E2">
              <w:rPr>
                <w:rFonts w:hint="eastAsia"/>
              </w:rPr>
              <w:t xml:space="preserve"> </w:t>
            </w:r>
            <w:r w:rsidRPr="005711E2">
              <w:t>operations</w:t>
            </w:r>
          </w:p>
          <w:p w:rsidR="00B31D0B" w:rsidP="00DB0F34" w:rsidRDefault="00B31D0B" w14:paraId="50834E76" w14:textId="77777777">
            <w:pPr>
              <w:spacing w:after="0"/>
              <w:rPr>
                <w:rFonts w:eastAsia="DengXian"/>
                <w:lang w:eastAsia="zh-CN"/>
              </w:rPr>
            </w:pPr>
          </w:p>
          <w:p w:rsidR="000D5555" w:rsidP="00DB0F34" w:rsidRDefault="000D5555" w14:paraId="0505493E" w14:textId="77777777">
            <w:pPr>
              <w:spacing w:after="0"/>
              <w:rPr>
                <w:rFonts w:eastAsia="DengXian"/>
                <w:highlight w:val="green"/>
                <w:lang w:eastAsia="zh-CN"/>
              </w:rPr>
            </w:pPr>
            <w:r>
              <w:rPr>
                <w:rFonts w:eastAsia="DengXian"/>
                <w:highlight w:val="green"/>
                <w:lang w:eastAsia="zh-CN"/>
              </w:rPr>
              <w:t>Agreement</w:t>
            </w:r>
          </w:p>
          <w:p w:rsidR="000D5555" w:rsidP="00DB0F34" w:rsidRDefault="000D5555" w14:paraId="36D77FA1" w14:textId="77777777">
            <w:pPr>
              <w:spacing w:after="0"/>
            </w:pPr>
            <w:r>
              <w:t>For model selection, activation, deactivation, switching, and fallback at least for UE sided models and two-sided models, study the following mechanisms:</w:t>
            </w:r>
          </w:p>
          <w:p w:rsidRPr="000D5555" w:rsidR="000D5555" w:rsidP="00DB0F34" w:rsidRDefault="000D5555" w14:paraId="04480E7F" w14:textId="77777777">
            <w:pPr>
              <w:pStyle w:val="ListParagraph"/>
              <w:numPr>
                <w:ilvl w:val="0"/>
                <w:numId w:val="5"/>
              </w:numPr>
              <w:ind w:left="720"/>
              <w:contextualSpacing w:val="0"/>
              <w:rPr>
                <w:sz w:val="20"/>
                <w:szCs w:val="20"/>
              </w:rPr>
            </w:pPr>
            <w:proofErr w:type="spellStart"/>
            <w:r w:rsidRPr="000D5555">
              <w:rPr>
                <w:sz w:val="20"/>
                <w:szCs w:val="20"/>
              </w:rPr>
              <w:t>Decision</w:t>
            </w:r>
            <w:proofErr w:type="spellEnd"/>
            <w:r w:rsidRPr="000D5555">
              <w:rPr>
                <w:sz w:val="20"/>
                <w:szCs w:val="20"/>
              </w:rPr>
              <w:t xml:space="preserve"> </w:t>
            </w:r>
            <w:proofErr w:type="spellStart"/>
            <w:r w:rsidRPr="000D5555">
              <w:rPr>
                <w:sz w:val="20"/>
                <w:szCs w:val="20"/>
              </w:rPr>
              <w:t>by</w:t>
            </w:r>
            <w:proofErr w:type="spellEnd"/>
            <w:r w:rsidRPr="000D5555">
              <w:rPr>
                <w:sz w:val="20"/>
                <w:szCs w:val="20"/>
              </w:rPr>
              <w:t xml:space="preserve"> </w:t>
            </w:r>
            <w:proofErr w:type="spellStart"/>
            <w:r w:rsidRPr="000D5555">
              <w:rPr>
                <w:sz w:val="20"/>
                <w:szCs w:val="20"/>
              </w:rPr>
              <w:t>the</w:t>
            </w:r>
            <w:proofErr w:type="spellEnd"/>
            <w:r w:rsidRPr="000D5555">
              <w:rPr>
                <w:sz w:val="20"/>
                <w:szCs w:val="20"/>
              </w:rPr>
              <w:t xml:space="preserve"> </w:t>
            </w:r>
            <w:proofErr w:type="spellStart"/>
            <w:r w:rsidRPr="000D5555">
              <w:rPr>
                <w:sz w:val="20"/>
                <w:szCs w:val="20"/>
              </w:rPr>
              <w:t>network</w:t>
            </w:r>
            <w:proofErr w:type="spellEnd"/>
            <w:r w:rsidRPr="000D5555">
              <w:rPr>
                <w:sz w:val="20"/>
                <w:szCs w:val="20"/>
              </w:rPr>
              <w:t xml:space="preserve"> </w:t>
            </w:r>
          </w:p>
          <w:p w:rsidRPr="000D5555" w:rsidR="000D5555" w:rsidP="00B33DA7" w:rsidRDefault="000D5555" w14:paraId="5B60CACB" w14:textId="77777777">
            <w:pPr>
              <w:pStyle w:val="ListParagraph"/>
              <w:numPr>
                <w:ilvl w:val="1"/>
                <w:numId w:val="5"/>
              </w:numPr>
              <w:ind w:left="1440"/>
              <w:contextualSpacing w:val="0"/>
              <w:rPr>
                <w:sz w:val="20"/>
                <w:szCs w:val="20"/>
              </w:rPr>
            </w:pPr>
            <w:r w:rsidRPr="000D5555">
              <w:rPr>
                <w:sz w:val="20"/>
                <w:szCs w:val="20"/>
              </w:rPr>
              <w:t>Network-</w:t>
            </w:r>
            <w:proofErr w:type="spellStart"/>
            <w:r w:rsidRPr="000D5555">
              <w:rPr>
                <w:sz w:val="20"/>
                <w:szCs w:val="20"/>
              </w:rPr>
              <w:t>initiated</w:t>
            </w:r>
            <w:proofErr w:type="spellEnd"/>
          </w:p>
          <w:p w:rsidRPr="00DB0F34" w:rsidR="000D5555" w:rsidP="00FA50A8" w:rsidRDefault="000D5555" w14:paraId="2B50B17A" w14:textId="77777777">
            <w:pPr>
              <w:pStyle w:val="ListParagraph"/>
              <w:numPr>
                <w:ilvl w:val="1"/>
                <w:numId w:val="5"/>
              </w:numPr>
              <w:ind w:left="1440"/>
              <w:contextualSpacing w:val="0"/>
              <w:rPr>
                <w:sz w:val="20"/>
                <w:szCs w:val="20"/>
                <w:lang w:val="en-US"/>
              </w:rPr>
            </w:pPr>
            <w:r w:rsidRPr="00DB0F34">
              <w:rPr>
                <w:sz w:val="20"/>
                <w:szCs w:val="20"/>
                <w:lang w:val="en-US"/>
              </w:rPr>
              <w:t>UE-initiated, requested to the network</w:t>
            </w:r>
          </w:p>
          <w:p w:rsidRPr="000D5555" w:rsidR="000D5555" w:rsidP="00FA50A8" w:rsidRDefault="000D5555" w14:paraId="51B56618" w14:textId="77777777">
            <w:pPr>
              <w:pStyle w:val="ListParagraph"/>
              <w:numPr>
                <w:ilvl w:val="0"/>
                <w:numId w:val="5"/>
              </w:numPr>
              <w:ind w:left="720"/>
              <w:contextualSpacing w:val="0"/>
              <w:rPr>
                <w:sz w:val="20"/>
                <w:szCs w:val="20"/>
              </w:rPr>
            </w:pPr>
            <w:proofErr w:type="spellStart"/>
            <w:r w:rsidRPr="000D5555">
              <w:rPr>
                <w:sz w:val="20"/>
                <w:szCs w:val="20"/>
              </w:rPr>
              <w:t>Decision</w:t>
            </w:r>
            <w:proofErr w:type="spellEnd"/>
            <w:r w:rsidRPr="000D5555">
              <w:rPr>
                <w:sz w:val="20"/>
                <w:szCs w:val="20"/>
              </w:rPr>
              <w:t xml:space="preserve"> </w:t>
            </w:r>
            <w:proofErr w:type="spellStart"/>
            <w:r w:rsidRPr="000D5555">
              <w:rPr>
                <w:sz w:val="20"/>
                <w:szCs w:val="20"/>
              </w:rPr>
              <w:t>by</w:t>
            </w:r>
            <w:proofErr w:type="spellEnd"/>
            <w:r w:rsidRPr="000D5555">
              <w:rPr>
                <w:sz w:val="20"/>
                <w:szCs w:val="20"/>
              </w:rPr>
              <w:t xml:space="preserve"> </w:t>
            </w:r>
            <w:proofErr w:type="spellStart"/>
            <w:r w:rsidRPr="000D5555">
              <w:rPr>
                <w:sz w:val="20"/>
                <w:szCs w:val="20"/>
              </w:rPr>
              <w:t>the</w:t>
            </w:r>
            <w:proofErr w:type="spellEnd"/>
            <w:r w:rsidRPr="000D5555">
              <w:rPr>
                <w:sz w:val="20"/>
                <w:szCs w:val="20"/>
              </w:rPr>
              <w:t xml:space="preserve"> UE</w:t>
            </w:r>
          </w:p>
          <w:p w:rsidRPr="00DB0F34" w:rsidR="000D5555" w:rsidP="00FA50A8" w:rsidRDefault="000D5555" w14:paraId="371A7937" w14:textId="77777777">
            <w:pPr>
              <w:pStyle w:val="ListParagraph"/>
              <w:numPr>
                <w:ilvl w:val="1"/>
                <w:numId w:val="5"/>
              </w:numPr>
              <w:ind w:left="1440"/>
              <w:contextualSpacing w:val="0"/>
              <w:rPr>
                <w:sz w:val="20"/>
                <w:szCs w:val="20"/>
                <w:lang w:val="en-US"/>
              </w:rPr>
            </w:pPr>
            <w:r w:rsidRPr="00DB0F34">
              <w:rPr>
                <w:sz w:val="20"/>
                <w:szCs w:val="20"/>
                <w:lang w:val="en-US"/>
              </w:rPr>
              <w:t>Event-triggered as configured by the network, UE’s decision is reported to network</w:t>
            </w:r>
          </w:p>
          <w:p w:rsidRPr="00DB0F34" w:rsidR="000D5555" w:rsidP="00FA50A8" w:rsidRDefault="000D5555" w14:paraId="0DA90C4C" w14:textId="77777777">
            <w:pPr>
              <w:pStyle w:val="ListParagraph"/>
              <w:numPr>
                <w:ilvl w:val="1"/>
                <w:numId w:val="5"/>
              </w:numPr>
              <w:ind w:left="1440"/>
              <w:contextualSpacing w:val="0"/>
              <w:rPr>
                <w:sz w:val="20"/>
                <w:szCs w:val="20"/>
                <w:lang w:val="en-US"/>
              </w:rPr>
            </w:pPr>
            <w:r w:rsidRPr="00DB0F34">
              <w:rPr>
                <w:sz w:val="20"/>
                <w:szCs w:val="20"/>
                <w:lang w:val="en-US"/>
              </w:rPr>
              <w:t>UE-autonomous, UE’s decision is reported to the network</w:t>
            </w:r>
          </w:p>
          <w:p w:rsidRPr="00DB0F34" w:rsidR="000D5555" w:rsidP="00FA50A8" w:rsidRDefault="000D5555" w14:paraId="294986DE" w14:textId="77777777">
            <w:pPr>
              <w:pStyle w:val="ListParagraph"/>
              <w:numPr>
                <w:ilvl w:val="1"/>
                <w:numId w:val="5"/>
              </w:numPr>
              <w:ind w:left="1440"/>
              <w:contextualSpacing w:val="0"/>
              <w:rPr>
                <w:sz w:val="20"/>
                <w:szCs w:val="20"/>
                <w:lang w:val="en-US"/>
              </w:rPr>
            </w:pPr>
            <w:r w:rsidRPr="00DB0F34">
              <w:rPr>
                <w:sz w:val="20"/>
                <w:szCs w:val="20"/>
                <w:lang w:val="en-US"/>
              </w:rPr>
              <w:t>UE-autonomous, UE’s decision is not reported to the network</w:t>
            </w:r>
          </w:p>
          <w:p w:rsidRPr="00DB0F34" w:rsidR="000D5555" w:rsidP="00FA50A8" w:rsidRDefault="000D5555" w14:paraId="04C7C287" w14:textId="77777777">
            <w:pPr>
              <w:pStyle w:val="ListParagraph"/>
              <w:ind w:left="0"/>
              <w:rPr>
                <w:rFonts w:eastAsia="DengXian"/>
                <w:sz w:val="20"/>
                <w:szCs w:val="20"/>
                <w:lang w:val="en-US"/>
              </w:rPr>
            </w:pPr>
            <w:r w:rsidRPr="00DB0F34">
              <w:rPr>
                <w:rFonts w:eastAsia="DengXian"/>
                <w:sz w:val="20"/>
                <w:szCs w:val="20"/>
                <w:lang w:val="en-US"/>
              </w:rPr>
              <w:t>FFS: for network sided models</w:t>
            </w:r>
          </w:p>
          <w:p w:rsidRPr="00DB0F34" w:rsidR="000D5555" w:rsidP="004864F7" w:rsidRDefault="000D5555" w14:paraId="7E7E5A47" w14:textId="77777777">
            <w:pPr>
              <w:pStyle w:val="ListParagraph"/>
              <w:ind w:left="0"/>
              <w:rPr>
                <w:rFonts w:eastAsia="DengXian"/>
                <w:sz w:val="20"/>
                <w:szCs w:val="20"/>
                <w:lang w:val="en-US"/>
              </w:rPr>
            </w:pPr>
            <w:r w:rsidRPr="00DB0F34">
              <w:rPr>
                <w:rFonts w:eastAsia="DengXian"/>
                <w:sz w:val="20"/>
                <w:szCs w:val="20"/>
                <w:lang w:val="en-US"/>
              </w:rPr>
              <w:t>FFS: other mechanisms</w:t>
            </w:r>
          </w:p>
          <w:p w:rsidRPr="001B529B" w:rsidR="000D5555" w:rsidP="00DB0F34" w:rsidRDefault="000D5555" w14:paraId="21554E2C" w14:textId="77777777">
            <w:pPr>
              <w:spacing w:after="0"/>
            </w:pPr>
          </w:p>
          <w:p w:rsidRPr="00A36738" w:rsidR="000D5555" w:rsidP="00DB0F34" w:rsidRDefault="000D5555" w14:paraId="60A4BBFC" w14:textId="77777777">
            <w:pPr>
              <w:spacing w:after="0"/>
              <w:rPr>
                <w:rFonts w:eastAsia="DengXian"/>
                <w:color w:val="000000" w:themeColor="text1"/>
                <w:lang w:eastAsia="zh-CN"/>
              </w:rPr>
            </w:pPr>
            <w:r w:rsidRPr="00A36738">
              <w:rPr>
                <w:rFonts w:eastAsia="DengXian"/>
                <w:color w:val="000000" w:themeColor="text1"/>
                <w:lang w:eastAsia="zh-CN"/>
              </w:rPr>
              <w:t>Conclusion</w:t>
            </w:r>
          </w:p>
          <w:p w:rsidRPr="00A36738" w:rsidR="000D5555" w:rsidP="00DB0F34" w:rsidRDefault="000D5555" w14:paraId="2ACC8FC2" w14:textId="77777777">
            <w:pPr>
              <w:spacing w:after="0"/>
              <w:rPr>
                <w:color w:val="000000" w:themeColor="text1"/>
              </w:rPr>
            </w:pPr>
            <w:r w:rsidRPr="00A36738">
              <w:rPr>
                <w:color w:val="000000" w:themeColor="text1"/>
              </w:rPr>
              <w:t xml:space="preserve">Data collection may be performed for different </w:t>
            </w:r>
            <w:r w:rsidRPr="00A36738">
              <w:rPr>
                <w:color w:val="000000" w:themeColor="text1"/>
                <w:lang w:eastAsia="zh-CN"/>
              </w:rPr>
              <w:t xml:space="preserve">purposes in LCM, e.g., </w:t>
            </w:r>
            <w:r w:rsidRPr="00A36738">
              <w:rPr>
                <w:color w:val="000000" w:themeColor="text1"/>
              </w:rPr>
              <w:t>model training, model inference, model monitoring, model selection, model update</w:t>
            </w:r>
            <w:r w:rsidRPr="00A36738">
              <w:rPr>
                <w:color w:val="000000" w:themeColor="text1"/>
                <w:lang w:eastAsia="zh-CN"/>
              </w:rPr>
              <w:t>, etc.</w:t>
            </w:r>
            <w:r w:rsidRPr="00A36738">
              <w:rPr>
                <w:color w:val="000000" w:themeColor="text1"/>
              </w:rPr>
              <w:t xml:space="preserve"> each may be done with different requirements and potential specification impact.</w:t>
            </w:r>
          </w:p>
          <w:p w:rsidRPr="00A36738" w:rsidR="000D5555" w:rsidP="00DB0F34" w:rsidRDefault="000D5555" w14:paraId="4BCA172A" w14:textId="04B3DDD2">
            <w:pPr>
              <w:spacing w:after="0"/>
              <w:rPr>
                <w:rFonts w:eastAsia="DengXian"/>
                <w:color w:val="000000" w:themeColor="text1"/>
                <w:lang w:eastAsia="zh-CN"/>
              </w:rPr>
            </w:pPr>
            <w:r w:rsidRPr="00A36738">
              <w:rPr>
                <w:color w:val="000000" w:themeColor="text1"/>
              </w:rPr>
              <w:t>FFS: Model selection refers to the selection of an AI/ML model among models for the same functionality. (Exact terminology to be discussed/defined)</w:t>
            </w:r>
          </w:p>
          <w:p w:rsidRPr="00A36738" w:rsidR="000D5555" w:rsidP="00DB0F34" w:rsidRDefault="000D5555" w14:paraId="280FE65D" w14:textId="77777777">
            <w:pPr>
              <w:spacing w:after="0"/>
              <w:rPr>
                <w:rFonts w:eastAsia="DengXian"/>
                <w:color w:val="000000" w:themeColor="text1"/>
                <w:lang w:eastAsia="zh-CN"/>
              </w:rPr>
            </w:pPr>
          </w:p>
          <w:p w:rsidRPr="00A36738" w:rsidR="009A269D" w:rsidP="00DB0F34" w:rsidRDefault="009A269D" w14:paraId="3EC1C59B" w14:textId="77777777">
            <w:pPr>
              <w:spacing w:after="0"/>
              <w:rPr>
                <w:rFonts w:eastAsia="DengXian"/>
                <w:i/>
                <w:color w:val="000000" w:themeColor="text1"/>
                <w:lang w:eastAsia="zh-CN"/>
              </w:rPr>
            </w:pPr>
          </w:p>
          <w:p w:rsidRPr="00A36738" w:rsidR="009A269D" w:rsidP="00DB0F34" w:rsidRDefault="009A269D" w14:paraId="2AC6AF44" w14:textId="77777777">
            <w:pPr>
              <w:spacing w:after="0"/>
              <w:rPr>
                <w:rFonts w:eastAsia="DengXian"/>
                <w:color w:val="000000" w:themeColor="text1"/>
                <w:highlight w:val="green"/>
                <w:lang w:eastAsia="zh-CN"/>
              </w:rPr>
            </w:pPr>
            <w:r w:rsidRPr="00A36738">
              <w:rPr>
                <w:rFonts w:eastAsia="DengXian"/>
                <w:color w:val="000000" w:themeColor="text1"/>
                <w:highlight w:val="green"/>
                <w:lang w:eastAsia="zh-CN"/>
              </w:rPr>
              <w:t>Agreement</w:t>
            </w:r>
          </w:p>
          <w:p w:rsidRPr="00A36738" w:rsidR="009A269D" w:rsidP="00DB0F34" w:rsidRDefault="009A269D" w14:paraId="233E8305" w14:textId="77777777">
            <w:pPr>
              <w:spacing w:after="0"/>
              <w:rPr>
                <w:rFonts w:ascii="Calibri" w:hAnsi="Calibri" w:cs="Calibri"/>
                <w:color w:val="000000" w:themeColor="text1"/>
                <w:lang w:eastAsia="zh-CN"/>
              </w:rPr>
            </w:pPr>
            <w:r w:rsidRPr="00A36738">
              <w:rPr>
                <w:color w:val="000000" w:themeColor="text1"/>
                <w:lang w:eastAsia="zh-CN"/>
              </w:rPr>
              <w:t>Study at least the following metrics</w:t>
            </w:r>
            <w:r w:rsidRPr="00A36738">
              <w:rPr>
                <w:rFonts w:eastAsia="Times New Roman"/>
                <w:color w:val="000000" w:themeColor="text1"/>
                <w:lang w:eastAsia="zh-CN"/>
              </w:rPr>
              <w:t>/methods fo</w:t>
            </w:r>
            <w:r w:rsidRPr="00A36738">
              <w:rPr>
                <w:color w:val="000000" w:themeColor="text1"/>
                <w:lang w:eastAsia="zh-CN"/>
              </w:rPr>
              <w:t>r AI/ML model monitoring in lifecycle management per use case:</w:t>
            </w:r>
          </w:p>
          <w:p w:rsidRPr="00A36738" w:rsidR="009A269D" w:rsidP="009A269D" w:rsidRDefault="009A269D" w14:paraId="30351CF3" w14:textId="77777777">
            <w:pPr>
              <w:pStyle w:val="ListParagraph"/>
              <w:numPr>
                <w:ilvl w:val="2"/>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Monitoring based on inference accuracy, including metrics related to intermediate KPIs</w:t>
            </w:r>
          </w:p>
          <w:p w:rsidRPr="00A36738" w:rsidR="009A269D" w:rsidP="009A269D" w:rsidRDefault="009A269D" w14:paraId="00A470B8" w14:textId="77777777">
            <w:pPr>
              <w:pStyle w:val="ListParagraph"/>
              <w:numPr>
                <w:ilvl w:val="2"/>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 xml:space="preserve">Monitoring based on system performance, including metrics related to system </w:t>
            </w:r>
            <w:proofErr w:type="spellStart"/>
            <w:r w:rsidRPr="00A36738">
              <w:rPr>
                <w:rFonts w:eastAsia="Times New Roman"/>
                <w:color w:val="000000" w:themeColor="text1"/>
                <w:sz w:val="20"/>
                <w:szCs w:val="20"/>
                <w:lang w:val="en-US"/>
              </w:rPr>
              <w:t>peformance</w:t>
            </w:r>
            <w:proofErr w:type="spellEnd"/>
            <w:r w:rsidRPr="00A36738">
              <w:rPr>
                <w:rFonts w:eastAsia="Times New Roman"/>
                <w:color w:val="000000" w:themeColor="text1"/>
                <w:sz w:val="20"/>
                <w:szCs w:val="20"/>
                <w:lang w:val="en-US"/>
              </w:rPr>
              <w:t xml:space="preserve"> KPIs</w:t>
            </w:r>
          </w:p>
          <w:p w:rsidRPr="00A36738" w:rsidR="009A269D" w:rsidP="009A269D" w:rsidRDefault="009A269D" w14:paraId="3F84FF89" w14:textId="77777777">
            <w:pPr>
              <w:pStyle w:val="ListParagraph"/>
              <w:numPr>
                <w:ilvl w:val="2"/>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Other monitoring solutions, at least following 2 options.</w:t>
            </w:r>
          </w:p>
          <w:p w:rsidRPr="00A36738" w:rsidR="009A269D" w:rsidP="009A269D" w:rsidRDefault="009A269D" w14:paraId="6C4C098D" w14:textId="77777777">
            <w:pPr>
              <w:pStyle w:val="ListParagraph"/>
              <w:numPr>
                <w:ilvl w:val="3"/>
                <w:numId w:val="67"/>
              </w:numPr>
              <w:ind w:left="1620" w:hanging="360"/>
              <w:contextualSpacing w:val="0"/>
              <w:rPr>
                <w:rFonts w:eastAsia="Times New Roman"/>
                <w:color w:val="000000" w:themeColor="text1"/>
                <w:sz w:val="20"/>
                <w:szCs w:val="20"/>
              </w:rPr>
            </w:pPr>
            <w:proofErr w:type="spellStart"/>
            <w:r w:rsidRPr="00A36738">
              <w:rPr>
                <w:rFonts w:eastAsia="Times New Roman"/>
                <w:color w:val="000000" w:themeColor="text1"/>
                <w:sz w:val="20"/>
                <w:szCs w:val="20"/>
              </w:rPr>
              <w:t>Monitoring</w:t>
            </w:r>
            <w:proofErr w:type="spellEnd"/>
            <w:r w:rsidRPr="00A36738">
              <w:rPr>
                <w:rFonts w:eastAsia="Times New Roman"/>
                <w:color w:val="000000" w:themeColor="text1"/>
                <w:sz w:val="20"/>
                <w:szCs w:val="20"/>
              </w:rPr>
              <w:t xml:space="preserve"> </w:t>
            </w:r>
            <w:proofErr w:type="spellStart"/>
            <w:r w:rsidRPr="00A36738">
              <w:rPr>
                <w:rFonts w:eastAsia="Times New Roman"/>
                <w:color w:val="000000" w:themeColor="text1"/>
                <w:sz w:val="20"/>
                <w:szCs w:val="20"/>
              </w:rPr>
              <w:t>based</w:t>
            </w:r>
            <w:proofErr w:type="spellEnd"/>
            <w:r w:rsidRPr="00A36738">
              <w:rPr>
                <w:rFonts w:eastAsia="Times New Roman"/>
                <w:color w:val="000000" w:themeColor="text1"/>
                <w:sz w:val="20"/>
                <w:szCs w:val="20"/>
              </w:rPr>
              <w:t xml:space="preserve"> on data </w:t>
            </w:r>
            <w:proofErr w:type="spellStart"/>
            <w:r w:rsidRPr="00A36738">
              <w:rPr>
                <w:rFonts w:eastAsia="Times New Roman"/>
                <w:color w:val="000000" w:themeColor="text1"/>
                <w:sz w:val="20"/>
                <w:szCs w:val="20"/>
              </w:rPr>
              <w:t>distribution</w:t>
            </w:r>
            <w:proofErr w:type="spellEnd"/>
          </w:p>
          <w:p w:rsidRPr="00A36738" w:rsidR="009A269D" w:rsidP="009A269D" w:rsidRDefault="009A269D" w14:paraId="3C176946" w14:textId="77777777">
            <w:pPr>
              <w:pStyle w:val="ListParagraph"/>
              <w:numPr>
                <w:ilvl w:val="4"/>
                <w:numId w:val="67"/>
              </w:numPr>
              <w:contextualSpacing w:val="0"/>
              <w:rPr>
                <w:rFonts w:eastAsia="Times New Roman"/>
                <w:color w:val="000000" w:themeColor="text1"/>
                <w:sz w:val="20"/>
                <w:szCs w:val="20"/>
                <w:lang w:val="en-US"/>
              </w:rPr>
            </w:pPr>
            <w:r w:rsidRPr="00A36738">
              <w:rPr>
                <w:rFonts w:eastAsia="Times New Roman"/>
                <w:color w:val="000000" w:themeColor="text1"/>
                <w:sz w:val="20"/>
                <w:szCs w:val="20"/>
                <w:lang w:val="en-US"/>
              </w:rPr>
              <w:t xml:space="preserve">Input-based: e.g., Monitoring the validity of the AI/ML input, e.g., out-of-distribution detection, drift detection of input data, or </w:t>
            </w:r>
            <w:r w:rsidRPr="00A36738">
              <w:rPr>
                <w:rFonts w:eastAsia="Times New Roman"/>
                <w:strike/>
                <w:color w:val="000000" w:themeColor="text1"/>
                <w:sz w:val="20"/>
                <w:szCs w:val="20"/>
                <w:lang w:val="en-US"/>
              </w:rPr>
              <w:t>something simple like checking</w:t>
            </w:r>
            <w:r w:rsidRPr="00A36738">
              <w:rPr>
                <w:rFonts w:eastAsia="Times New Roman"/>
                <w:color w:val="000000" w:themeColor="text1"/>
                <w:sz w:val="20"/>
                <w:szCs w:val="20"/>
                <w:lang w:val="en-US"/>
              </w:rPr>
              <w:t xml:space="preserve"> SNR, delay spread, etc.</w:t>
            </w:r>
          </w:p>
          <w:p w:rsidRPr="00A36738" w:rsidR="009A269D" w:rsidP="009A269D" w:rsidRDefault="009A269D" w14:paraId="692E706E" w14:textId="77777777">
            <w:pPr>
              <w:pStyle w:val="ListParagraph"/>
              <w:numPr>
                <w:ilvl w:val="4"/>
                <w:numId w:val="67"/>
              </w:numPr>
              <w:contextualSpacing w:val="0"/>
              <w:rPr>
                <w:color w:val="000000" w:themeColor="text1"/>
                <w:sz w:val="20"/>
                <w:szCs w:val="20"/>
                <w:lang w:val="en-US"/>
              </w:rPr>
            </w:pPr>
            <w:r w:rsidRPr="00A36738">
              <w:rPr>
                <w:rFonts w:eastAsia="Times New Roman"/>
                <w:color w:val="000000" w:themeColor="text1"/>
                <w:sz w:val="20"/>
                <w:szCs w:val="20"/>
                <w:lang w:val="en-US"/>
              </w:rPr>
              <w:t xml:space="preserve">Output-based: </w:t>
            </w:r>
            <w:r w:rsidRPr="00A36738">
              <w:rPr>
                <w:color w:val="000000" w:themeColor="text1"/>
                <w:sz w:val="20"/>
                <w:szCs w:val="20"/>
                <w:lang w:val="en-US"/>
              </w:rPr>
              <w:t>e.g., drift detection of output data</w:t>
            </w:r>
          </w:p>
          <w:p w:rsidRPr="00A36738" w:rsidR="009A269D" w:rsidP="009A269D" w:rsidRDefault="009A269D" w14:paraId="359C092C" w14:textId="77777777">
            <w:pPr>
              <w:pStyle w:val="ListParagraph"/>
              <w:numPr>
                <w:ilvl w:val="3"/>
                <w:numId w:val="67"/>
              </w:numPr>
              <w:ind w:left="1620" w:hanging="360"/>
              <w:contextualSpacing w:val="0"/>
              <w:rPr>
                <w:color w:val="000000" w:themeColor="text1"/>
                <w:sz w:val="20"/>
                <w:szCs w:val="20"/>
              </w:rPr>
            </w:pPr>
            <w:proofErr w:type="spellStart"/>
            <w:r w:rsidRPr="00A36738">
              <w:rPr>
                <w:color w:val="000000" w:themeColor="text1"/>
                <w:sz w:val="20"/>
                <w:szCs w:val="20"/>
              </w:rPr>
              <w:t>Monitoring</w:t>
            </w:r>
            <w:proofErr w:type="spellEnd"/>
            <w:r w:rsidRPr="00A36738">
              <w:rPr>
                <w:color w:val="000000" w:themeColor="text1"/>
                <w:sz w:val="20"/>
                <w:szCs w:val="20"/>
              </w:rPr>
              <w:t xml:space="preserve"> </w:t>
            </w:r>
            <w:proofErr w:type="spellStart"/>
            <w:r w:rsidRPr="00A36738">
              <w:rPr>
                <w:color w:val="000000" w:themeColor="text1"/>
                <w:sz w:val="20"/>
                <w:szCs w:val="20"/>
              </w:rPr>
              <w:t>based</w:t>
            </w:r>
            <w:proofErr w:type="spellEnd"/>
            <w:r w:rsidRPr="00A36738">
              <w:rPr>
                <w:color w:val="000000" w:themeColor="text1"/>
                <w:sz w:val="20"/>
                <w:szCs w:val="20"/>
              </w:rPr>
              <w:t xml:space="preserve"> on </w:t>
            </w:r>
            <w:proofErr w:type="spellStart"/>
            <w:r w:rsidRPr="00A36738">
              <w:rPr>
                <w:color w:val="000000" w:themeColor="text1"/>
                <w:sz w:val="20"/>
                <w:szCs w:val="20"/>
              </w:rPr>
              <w:t>applicable</w:t>
            </w:r>
            <w:proofErr w:type="spellEnd"/>
            <w:r w:rsidRPr="00A36738">
              <w:rPr>
                <w:color w:val="000000" w:themeColor="text1"/>
                <w:sz w:val="20"/>
                <w:szCs w:val="20"/>
              </w:rPr>
              <w:t xml:space="preserve"> </w:t>
            </w:r>
            <w:proofErr w:type="spellStart"/>
            <w:r w:rsidRPr="00A36738">
              <w:rPr>
                <w:color w:val="000000" w:themeColor="text1"/>
                <w:sz w:val="20"/>
                <w:szCs w:val="20"/>
              </w:rPr>
              <w:t>condition</w:t>
            </w:r>
            <w:proofErr w:type="spellEnd"/>
          </w:p>
          <w:p w:rsidRPr="00A36738" w:rsidR="009A269D" w:rsidP="00FA50A8" w:rsidRDefault="009A269D" w14:paraId="1C959C42" w14:textId="77777777">
            <w:pPr>
              <w:spacing w:after="0"/>
              <w:rPr>
                <w:color w:val="000000" w:themeColor="text1"/>
                <w:lang w:eastAsia="zh-CN"/>
              </w:rPr>
            </w:pPr>
            <w:r w:rsidRPr="00A36738">
              <w:rPr>
                <w:color w:val="000000" w:themeColor="text1"/>
                <w:lang w:eastAsia="zh-CN"/>
              </w:rPr>
              <w:t>Note: Model monitoring metric calculation may be done at NW or UE</w:t>
            </w:r>
          </w:p>
          <w:p w:rsidR="009A269D" w:rsidP="00FA50A8" w:rsidRDefault="009A269D" w14:paraId="1A6E3C21" w14:textId="3C1066D2">
            <w:pPr>
              <w:spacing w:after="0"/>
              <w:rPr>
                <w:i/>
                <w:lang w:eastAsia="zh-CN"/>
              </w:rPr>
            </w:pPr>
          </w:p>
          <w:p w:rsidR="0088365C" w:rsidP="00FA50A8" w:rsidRDefault="0088365C" w14:paraId="5C45600D" w14:textId="6C82C3C9">
            <w:pPr>
              <w:spacing w:after="0"/>
              <w:rPr>
                <w:i/>
                <w:lang w:eastAsia="zh-CN"/>
              </w:rPr>
            </w:pPr>
          </w:p>
          <w:p w:rsidRPr="00B679DA" w:rsidR="0088365C" w:rsidP="00DB0F34" w:rsidRDefault="0088365C" w14:paraId="1A88940B" w14:textId="77777777">
            <w:pPr>
              <w:spacing w:after="0"/>
              <w:rPr>
                <w:rFonts w:eastAsia="DengXian"/>
                <w:highlight w:val="green"/>
                <w:lang w:eastAsia="zh-CN"/>
              </w:rPr>
            </w:pPr>
            <w:r w:rsidRPr="00B679DA">
              <w:rPr>
                <w:rFonts w:hint="eastAsia" w:eastAsia="DengXian"/>
                <w:highlight w:val="green"/>
                <w:lang w:eastAsia="zh-CN"/>
              </w:rPr>
              <w:t>A</w:t>
            </w:r>
            <w:r w:rsidRPr="00B679DA">
              <w:rPr>
                <w:rFonts w:eastAsia="DengXian"/>
                <w:highlight w:val="green"/>
                <w:lang w:eastAsia="zh-CN"/>
              </w:rPr>
              <w:t>greement</w:t>
            </w:r>
          </w:p>
          <w:p w:rsidR="0088365C" w:rsidP="00DB0F34" w:rsidRDefault="0088365C" w14:paraId="04A43959" w14:textId="77777777">
            <w:pPr>
              <w:spacing w:after="0"/>
            </w:pPr>
            <w:r>
              <w:t>Study AI/ML model monitoring for at least the following purposes: model activation, deactivation, selection, switching, fallback, and update (including re-training).</w:t>
            </w:r>
          </w:p>
          <w:p w:rsidRPr="008A7082" w:rsidR="0088365C" w:rsidP="00DB0F34" w:rsidRDefault="0088365C" w14:paraId="6F9DF9E4" w14:textId="578502C0">
            <w:pPr>
              <w:spacing w:after="0"/>
              <w:rPr>
                <w:rFonts w:eastAsia="DengXian"/>
                <w:iCs/>
                <w:lang w:eastAsia="zh-CN"/>
              </w:rPr>
            </w:pPr>
            <w:r w:rsidRPr="00BA642F">
              <w:t>FFS: Model selection refers to the selection of an AI/ML model among models for the same functionality. (Exact terminology to be discussed/defined)</w:t>
            </w:r>
          </w:p>
          <w:p w:rsidRPr="009A269D" w:rsidR="009A269D" w:rsidP="00DB0F34" w:rsidRDefault="009A269D" w14:paraId="5D1FC803" w14:textId="32985E81">
            <w:pPr>
              <w:spacing w:after="0"/>
              <w:rPr>
                <w:iCs/>
                <w:lang w:val="en-US"/>
              </w:rPr>
            </w:pPr>
          </w:p>
        </w:tc>
      </w:tr>
    </w:tbl>
    <w:p w:rsidR="007742B4" w:rsidP="0018008F" w:rsidRDefault="00677CB9" w14:paraId="0E8DC63D" w14:textId="30C00F4B">
      <w:pPr>
        <w:overflowPunct/>
        <w:autoSpaceDE/>
        <w:autoSpaceDN/>
        <w:adjustRightInd/>
        <w:spacing w:before="240" w:after="60"/>
        <w:jc w:val="both"/>
        <w:textAlignment w:val="center"/>
        <w:rPr>
          <w:lang w:val="en-US"/>
        </w:rPr>
      </w:pPr>
      <w:r>
        <w:rPr>
          <w:lang w:val="en-US"/>
        </w:rPr>
        <w:t>In our view</w:t>
      </w:r>
      <w:r w:rsidR="00781C63">
        <w:rPr>
          <w:lang w:val="en-US"/>
        </w:rPr>
        <w:t>,</w:t>
      </w:r>
      <w:r>
        <w:rPr>
          <w:lang w:val="en-US"/>
        </w:rPr>
        <w:t xml:space="preserve"> UE capability and </w:t>
      </w:r>
      <w:r w:rsidRPr="56E93451" w:rsidR="4B1FBDB0">
        <w:rPr>
          <w:lang w:val="en-US"/>
        </w:rPr>
        <w:t>m</w:t>
      </w:r>
      <w:r w:rsidR="00214DE3">
        <w:rPr>
          <w:lang w:val="en-US"/>
        </w:rPr>
        <w:t xml:space="preserve">odel transfer </w:t>
      </w:r>
      <w:r w:rsidR="005E616C">
        <w:rPr>
          <w:lang w:val="en-US"/>
        </w:rPr>
        <w:t xml:space="preserve">are not </w:t>
      </w:r>
      <w:r w:rsidR="00B311CB">
        <w:rPr>
          <w:lang w:val="en-US"/>
        </w:rPr>
        <w:t xml:space="preserve">parts of </w:t>
      </w:r>
      <w:r w:rsidR="007560EB">
        <w:rPr>
          <w:lang w:val="en-US"/>
        </w:rPr>
        <w:t xml:space="preserve">ML model </w:t>
      </w:r>
      <w:r w:rsidR="0090194A">
        <w:rPr>
          <w:lang w:val="en-US"/>
        </w:rPr>
        <w:t>life cycle management (</w:t>
      </w:r>
      <w:r w:rsidR="00B311CB">
        <w:rPr>
          <w:lang w:val="en-US"/>
        </w:rPr>
        <w:t>LCM</w:t>
      </w:r>
      <w:r w:rsidR="0090194A">
        <w:rPr>
          <w:lang w:val="en-US"/>
        </w:rPr>
        <w:t>)</w:t>
      </w:r>
      <w:r w:rsidR="00B311CB">
        <w:rPr>
          <w:lang w:val="en-US"/>
        </w:rPr>
        <w:t xml:space="preserve">. However, </w:t>
      </w:r>
      <w:r w:rsidR="00AF64C8">
        <w:rPr>
          <w:lang w:val="en-US"/>
        </w:rPr>
        <w:t>those</w:t>
      </w:r>
      <w:r w:rsidR="00781C63">
        <w:rPr>
          <w:lang w:val="en-US"/>
        </w:rPr>
        <w:t xml:space="preserve"> </w:t>
      </w:r>
      <w:r w:rsidR="00B311CB">
        <w:rPr>
          <w:lang w:val="en-US"/>
        </w:rPr>
        <w:t>may impact</w:t>
      </w:r>
      <w:r w:rsidR="00781C63">
        <w:rPr>
          <w:lang w:val="en-US"/>
        </w:rPr>
        <w:t xml:space="preserve"> the</w:t>
      </w:r>
      <w:r w:rsidR="00B311CB">
        <w:rPr>
          <w:lang w:val="en-US"/>
        </w:rPr>
        <w:t xml:space="preserve"> </w:t>
      </w:r>
      <w:r w:rsidR="007560EB">
        <w:rPr>
          <w:lang w:val="en-US"/>
        </w:rPr>
        <w:t xml:space="preserve">RAN1/RAN2 </w:t>
      </w:r>
      <w:r w:rsidR="003721AE">
        <w:rPr>
          <w:lang w:val="en-US"/>
        </w:rPr>
        <w:t xml:space="preserve">signaling </w:t>
      </w:r>
      <w:r w:rsidR="00781C63">
        <w:rPr>
          <w:lang w:val="en-US"/>
        </w:rPr>
        <w:t>required for</w:t>
      </w:r>
      <w:r w:rsidR="00393F0E">
        <w:rPr>
          <w:lang w:val="en-US"/>
        </w:rPr>
        <w:t xml:space="preserve"> supporting</w:t>
      </w:r>
      <w:r w:rsidR="002A3D33">
        <w:rPr>
          <w:lang w:val="en-US"/>
        </w:rPr>
        <w:t xml:space="preserve"> </w:t>
      </w:r>
      <w:r w:rsidR="007560EB">
        <w:rPr>
          <w:lang w:val="en-US"/>
        </w:rPr>
        <w:t xml:space="preserve">ML model </w:t>
      </w:r>
      <w:r w:rsidR="002A3D33">
        <w:rPr>
          <w:lang w:val="en-US"/>
        </w:rPr>
        <w:t xml:space="preserve">LCM. </w:t>
      </w:r>
      <w:r w:rsidR="00BA4EAE">
        <w:rPr>
          <w:lang w:val="en-US"/>
        </w:rPr>
        <w:t>In one example</w:t>
      </w:r>
      <w:r w:rsidR="000E171A">
        <w:rPr>
          <w:lang w:val="en-US"/>
        </w:rPr>
        <w:t xml:space="preserve">, </w:t>
      </w:r>
      <w:r w:rsidR="00A20869">
        <w:rPr>
          <w:lang w:val="en-US"/>
        </w:rPr>
        <w:t xml:space="preserve">UE capability may impact </w:t>
      </w:r>
      <w:r w:rsidR="00781C63">
        <w:rPr>
          <w:lang w:val="en-US"/>
        </w:rPr>
        <w:t xml:space="preserve">the </w:t>
      </w:r>
      <w:r w:rsidR="009A727F">
        <w:rPr>
          <w:lang w:val="en-US"/>
        </w:rPr>
        <w:t xml:space="preserve">distribution of LCM functions across </w:t>
      </w:r>
      <w:r w:rsidR="007E4C25">
        <w:rPr>
          <w:lang w:val="en-US"/>
        </w:rPr>
        <w:t xml:space="preserve">UE and NW. </w:t>
      </w:r>
      <w:r w:rsidRPr="56E93451" w:rsidR="577AF387">
        <w:rPr>
          <w:lang w:val="en-US"/>
        </w:rPr>
        <w:t>e</w:t>
      </w:r>
      <w:r w:rsidR="00185D85">
        <w:rPr>
          <w:lang w:val="en-US"/>
        </w:rPr>
        <w:t>.g., UE with low</w:t>
      </w:r>
      <w:r w:rsidR="00E5315C">
        <w:rPr>
          <w:lang w:val="en-US"/>
        </w:rPr>
        <w:t xml:space="preserve"> capabilities may </w:t>
      </w:r>
      <w:r w:rsidR="00C11F2A">
        <w:rPr>
          <w:lang w:val="en-US"/>
        </w:rPr>
        <w:t>hav</w:t>
      </w:r>
      <w:r w:rsidR="005F453A">
        <w:rPr>
          <w:lang w:val="en-US"/>
        </w:rPr>
        <w:t xml:space="preserve">e </w:t>
      </w:r>
      <w:r w:rsidR="00A87EC3">
        <w:rPr>
          <w:lang w:val="en-US"/>
        </w:rPr>
        <w:t xml:space="preserve">a </w:t>
      </w:r>
      <w:r w:rsidR="005F453A">
        <w:rPr>
          <w:lang w:val="en-US"/>
        </w:rPr>
        <w:t>limited set of LCM functions compared to hi</w:t>
      </w:r>
      <w:r w:rsidR="00A87EC3">
        <w:rPr>
          <w:lang w:val="en-US"/>
        </w:rPr>
        <w:t>gh</w:t>
      </w:r>
      <w:r w:rsidR="005F453A">
        <w:rPr>
          <w:lang w:val="en-US"/>
        </w:rPr>
        <w:t>-end UEs.</w:t>
      </w:r>
      <w:r w:rsidR="00097E63">
        <w:rPr>
          <w:lang w:val="en-US"/>
        </w:rPr>
        <w:t xml:space="preserve"> </w:t>
      </w:r>
      <w:r w:rsidR="00BA4EAE">
        <w:rPr>
          <w:lang w:val="en-US"/>
        </w:rPr>
        <w:t xml:space="preserve">In another example, UE capability </w:t>
      </w:r>
      <w:r w:rsidR="00500ADE">
        <w:rPr>
          <w:lang w:val="en-US"/>
        </w:rPr>
        <w:t>signaling</w:t>
      </w:r>
      <w:r w:rsidR="00E7145E">
        <w:rPr>
          <w:lang w:val="en-US"/>
        </w:rPr>
        <w:t xml:space="preserve"> works as starting point </w:t>
      </w:r>
      <w:r w:rsidR="001301CA">
        <w:rPr>
          <w:lang w:val="en-US"/>
        </w:rPr>
        <w:t xml:space="preserve">when deciding </w:t>
      </w:r>
      <w:r w:rsidR="00FC0E21">
        <w:rPr>
          <w:lang w:val="en-US"/>
        </w:rPr>
        <w:t xml:space="preserve">on </w:t>
      </w:r>
      <w:r w:rsidR="0020600B">
        <w:rPr>
          <w:lang w:val="en-US"/>
        </w:rPr>
        <w:t xml:space="preserve">any </w:t>
      </w:r>
      <w:r w:rsidR="001A1F2E">
        <w:rPr>
          <w:lang w:val="en-US"/>
        </w:rPr>
        <w:t>required data collection, training</w:t>
      </w:r>
      <w:r w:rsidR="000B0B4E">
        <w:rPr>
          <w:lang w:val="en-US"/>
        </w:rPr>
        <w:t xml:space="preserve">, </w:t>
      </w:r>
      <w:r w:rsidR="00FC0E21">
        <w:rPr>
          <w:lang w:val="en-US"/>
        </w:rPr>
        <w:t>or inference-related</w:t>
      </w:r>
      <w:r w:rsidR="004B7DC3">
        <w:rPr>
          <w:lang w:val="en-US"/>
        </w:rPr>
        <w:t xml:space="preserve"> configurations</w:t>
      </w:r>
      <w:r w:rsidR="00FC0E21">
        <w:rPr>
          <w:lang w:val="en-US"/>
        </w:rPr>
        <w:t xml:space="preserve">. </w:t>
      </w:r>
    </w:p>
    <w:p w:rsidRPr="00A36738" w:rsidR="00754174" w:rsidP="0018008F" w:rsidRDefault="007742B4" w14:paraId="634E660D" w14:textId="473311C6">
      <w:pPr>
        <w:overflowPunct/>
        <w:autoSpaceDE/>
        <w:autoSpaceDN/>
        <w:adjustRightInd/>
        <w:spacing w:before="240" w:after="60"/>
        <w:jc w:val="both"/>
        <w:textAlignment w:val="center"/>
        <w:rPr>
          <w:b/>
          <w:bCs/>
          <w:lang w:val="en-US" w:eastAsia="ja-JP"/>
        </w:rPr>
      </w:pPr>
      <w:r w:rsidRPr="006B76F4">
        <w:rPr>
          <w:b/>
          <w:bCs/>
          <w:lang w:val="en-US"/>
        </w:rPr>
        <w:t>Observation</w:t>
      </w:r>
      <w:r w:rsidRPr="006B76F4" w:rsidR="00BA642F">
        <w:rPr>
          <w:b/>
          <w:bCs/>
          <w:lang w:val="en-US"/>
        </w:rPr>
        <w:t xml:space="preserve"> 1</w:t>
      </w:r>
      <w:r w:rsidRPr="006B76F4" w:rsidR="004600FF">
        <w:rPr>
          <w:b/>
          <w:bCs/>
          <w:lang w:val="en-US"/>
        </w:rPr>
        <w:t>:</w:t>
      </w:r>
      <w:r w:rsidRPr="00A36738" w:rsidR="006E671D">
        <w:rPr>
          <w:b/>
          <w:bCs/>
          <w:lang w:val="en-US"/>
        </w:rPr>
        <w:t xml:space="preserve"> UE capability and </w:t>
      </w:r>
      <w:r w:rsidRPr="00A36738" w:rsidR="0B6502E1">
        <w:rPr>
          <w:b/>
          <w:bCs/>
          <w:lang w:val="en-US"/>
        </w:rPr>
        <w:t>m</w:t>
      </w:r>
      <w:r w:rsidRPr="00A36738" w:rsidR="006E671D">
        <w:rPr>
          <w:b/>
          <w:bCs/>
          <w:lang w:val="en-US"/>
        </w:rPr>
        <w:t xml:space="preserve">odel transfer are not parts of </w:t>
      </w:r>
      <w:r w:rsidRPr="00A36738" w:rsidR="0091465D">
        <w:rPr>
          <w:b/>
          <w:bCs/>
          <w:lang w:val="en-US"/>
        </w:rPr>
        <w:t xml:space="preserve">ML model </w:t>
      </w:r>
      <w:r w:rsidRPr="00A36738" w:rsidR="00151788">
        <w:rPr>
          <w:b/>
          <w:bCs/>
          <w:lang w:val="en-US"/>
        </w:rPr>
        <w:t>LCM but</w:t>
      </w:r>
      <w:r w:rsidRPr="00A36738" w:rsidR="0091465D">
        <w:rPr>
          <w:b/>
          <w:bCs/>
          <w:lang w:val="en-US"/>
        </w:rPr>
        <w:t xml:space="preserve"> </w:t>
      </w:r>
      <w:r w:rsidRPr="00A36738" w:rsidR="006C13F0">
        <w:rPr>
          <w:b/>
          <w:bCs/>
          <w:lang w:val="en-US"/>
        </w:rPr>
        <w:t xml:space="preserve">are </w:t>
      </w:r>
      <w:r w:rsidRPr="00A36738" w:rsidR="0041318F">
        <w:rPr>
          <w:b/>
          <w:bCs/>
          <w:lang w:val="en-US"/>
        </w:rPr>
        <w:t>still related</w:t>
      </w:r>
      <w:r w:rsidRPr="00A36738" w:rsidR="006C13F0">
        <w:rPr>
          <w:b/>
          <w:bCs/>
          <w:lang w:val="en-US"/>
        </w:rPr>
        <w:t xml:space="preserve"> to the </w:t>
      </w:r>
      <w:r w:rsidRPr="00A36738" w:rsidR="0041318F">
        <w:rPr>
          <w:b/>
          <w:bCs/>
          <w:lang w:val="en-US"/>
        </w:rPr>
        <w:t xml:space="preserve">overall RAN1/RAN2 </w:t>
      </w:r>
      <w:r w:rsidRPr="00A36738" w:rsidR="006C13F0">
        <w:rPr>
          <w:b/>
          <w:bCs/>
          <w:lang w:val="en-US"/>
        </w:rPr>
        <w:t>signaling</w:t>
      </w:r>
      <w:r w:rsidRPr="00A36738" w:rsidR="0041318F">
        <w:rPr>
          <w:b/>
          <w:bCs/>
          <w:lang w:val="en-US"/>
        </w:rPr>
        <w:t xml:space="preserve"> framework of </w:t>
      </w:r>
      <w:r w:rsidRPr="00A36738" w:rsidR="006C13F0">
        <w:rPr>
          <w:b/>
          <w:bCs/>
          <w:lang w:val="en-US"/>
        </w:rPr>
        <w:t xml:space="preserve">supporting ML model LCM. </w:t>
      </w:r>
      <w:r w:rsidRPr="00A36738" w:rsidR="004600FF">
        <w:rPr>
          <w:b/>
          <w:bCs/>
          <w:lang w:val="en-US"/>
        </w:rPr>
        <w:t xml:space="preserve"> </w:t>
      </w:r>
      <w:r w:rsidRPr="00A36738" w:rsidR="006875FE">
        <w:rPr>
          <w:b/>
          <w:bCs/>
          <w:lang w:val="en-US"/>
        </w:rPr>
        <w:t xml:space="preserve"> </w:t>
      </w:r>
    </w:p>
    <w:p w:rsidR="00754174" w:rsidP="0018008F" w:rsidRDefault="00754174" w14:paraId="183BBA3E" w14:textId="002A7647">
      <w:pPr>
        <w:overflowPunct/>
        <w:autoSpaceDE/>
        <w:autoSpaceDN/>
        <w:adjustRightInd/>
        <w:spacing w:before="240" w:after="60"/>
        <w:jc w:val="both"/>
        <w:textAlignment w:val="center"/>
        <w:rPr>
          <w:bCs/>
          <w:lang w:val="en-US" w:eastAsia="ja-JP"/>
        </w:rPr>
      </w:pPr>
    </w:p>
    <w:p w:rsidR="00673A9E" w:rsidP="00FA6C3E" w:rsidRDefault="001E61D2" w14:paraId="787B10D9" w14:textId="3C27DB0D">
      <w:pPr>
        <w:keepNext/>
        <w:spacing w:before="240" w:after="60"/>
        <w:jc w:val="center"/>
      </w:pPr>
      <w:r>
        <w:rPr>
          <w:noProof/>
        </w:rPr>
        <w:drawing>
          <wp:inline distT="0" distB="0" distL="0" distR="0" wp14:anchorId="36475EA7" wp14:editId="42867AF5">
            <wp:extent cx="6115685" cy="3372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372485"/>
                    </a:xfrm>
                    <a:prstGeom prst="rect">
                      <a:avLst/>
                    </a:prstGeom>
                    <a:noFill/>
                    <a:ln>
                      <a:noFill/>
                    </a:ln>
                  </pic:spPr>
                </pic:pic>
              </a:graphicData>
            </a:graphic>
          </wp:inline>
        </w:drawing>
      </w:r>
    </w:p>
    <w:p w:rsidRPr="00C74CF1" w:rsidR="71CC80B8" w:rsidP="00FA6C3E" w:rsidRDefault="00673A9E" w14:paraId="2D282E4C" w14:textId="0D1B1CC0">
      <w:pPr>
        <w:pStyle w:val="Caption"/>
        <w:jc w:val="center"/>
        <w:rPr>
          <w:bCs/>
          <w:sz w:val="18"/>
          <w:szCs w:val="18"/>
          <w:lang w:val="en-US"/>
        </w:rPr>
      </w:pPr>
      <w:r w:rsidRPr="00C74CF1">
        <w:rPr>
          <w:bCs/>
          <w:sz w:val="18"/>
          <w:szCs w:val="18"/>
        </w:rPr>
        <w:t xml:space="preserve">Figure </w:t>
      </w:r>
      <w:r w:rsidRPr="00C74CF1">
        <w:rPr>
          <w:bCs/>
          <w:sz w:val="18"/>
          <w:szCs w:val="18"/>
        </w:rPr>
        <w:fldChar w:fldCharType="begin"/>
      </w:r>
      <w:r w:rsidRPr="00C74CF1">
        <w:rPr>
          <w:bCs/>
          <w:sz w:val="18"/>
          <w:szCs w:val="18"/>
        </w:rPr>
        <w:instrText xml:space="preserve"> SEQ Figure \* ARABIC </w:instrText>
      </w:r>
      <w:r w:rsidRPr="00C74CF1">
        <w:rPr>
          <w:bCs/>
          <w:sz w:val="18"/>
          <w:szCs w:val="18"/>
        </w:rPr>
        <w:fldChar w:fldCharType="separate"/>
      </w:r>
      <w:r w:rsidR="001F0340">
        <w:rPr>
          <w:bCs/>
          <w:noProof/>
          <w:sz w:val="18"/>
          <w:szCs w:val="18"/>
        </w:rPr>
        <w:t>2</w:t>
      </w:r>
      <w:r w:rsidRPr="00C74CF1">
        <w:rPr>
          <w:bCs/>
          <w:sz w:val="18"/>
          <w:szCs w:val="18"/>
        </w:rPr>
        <w:fldChar w:fldCharType="end"/>
      </w:r>
      <w:r w:rsidRPr="00C74CF1" w:rsidR="003E5175">
        <w:rPr>
          <w:bCs/>
          <w:sz w:val="18"/>
          <w:szCs w:val="18"/>
        </w:rPr>
        <w:t>: An overview of life cycle management</w:t>
      </w:r>
      <w:r w:rsidRPr="00C74CF1" w:rsidR="1AB83190">
        <w:rPr>
          <w:bCs/>
          <w:sz w:val="18"/>
          <w:szCs w:val="18"/>
        </w:rPr>
        <w:t xml:space="preserve">, which is </w:t>
      </w:r>
      <w:r w:rsidRPr="00C74CF1" w:rsidR="00D75944">
        <w:rPr>
          <w:bCs/>
          <w:sz w:val="18"/>
          <w:szCs w:val="18"/>
        </w:rPr>
        <w:t>a simplified</w:t>
      </w:r>
      <w:r w:rsidRPr="00C74CF1" w:rsidR="00E15E77">
        <w:rPr>
          <w:bCs/>
          <w:sz w:val="18"/>
          <w:szCs w:val="18"/>
        </w:rPr>
        <w:t xml:space="preserve"> </w:t>
      </w:r>
      <w:r w:rsidRPr="00C74CF1" w:rsidR="559BD836">
        <w:rPr>
          <w:bCs/>
          <w:sz w:val="18"/>
          <w:szCs w:val="18"/>
        </w:rPr>
        <w:t>and</w:t>
      </w:r>
      <w:r w:rsidRPr="00C74CF1" w:rsidR="7FAF0F94">
        <w:rPr>
          <w:bCs/>
          <w:sz w:val="18"/>
          <w:szCs w:val="18"/>
        </w:rPr>
        <w:t xml:space="preserve"> </w:t>
      </w:r>
      <w:r w:rsidRPr="00C74CF1" w:rsidR="00E15E77">
        <w:rPr>
          <w:bCs/>
          <w:sz w:val="18"/>
          <w:szCs w:val="18"/>
        </w:rPr>
        <w:t xml:space="preserve">adapted </w:t>
      </w:r>
      <w:r w:rsidRPr="00C74CF1" w:rsidR="5899EB2A">
        <w:rPr>
          <w:bCs/>
          <w:sz w:val="18"/>
          <w:szCs w:val="18"/>
        </w:rPr>
        <w:t>version</w:t>
      </w:r>
      <w:r w:rsidRPr="00C74CF1" w:rsidR="7FAF0F94">
        <w:rPr>
          <w:bCs/>
          <w:sz w:val="18"/>
          <w:szCs w:val="18"/>
        </w:rPr>
        <w:t xml:space="preserve"> </w:t>
      </w:r>
      <w:r w:rsidRPr="00C74CF1" w:rsidR="230E4D9C">
        <w:rPr>
          <w:bCs/>
          <w:sz w:val="18"/>
          <w:szCs w:val="18"/>
        </w:rPr>
        <w:t>of the diagram proposed in</w:t>
      </w:r>
      <w:r w:rsidRPr="00C74CF1" w:rsidR="00E15E77">
        <w:rPr>
          <w:bCs/>
          <w:sz w:val="18"/>
          <w:szCs w:val="18"/>
        </w:rPr>
        <w:t xml:space="preserve"> [4</w:t>
      </w:r>
      <w:r w:rsidRPr="00C74CF1" w:rsidR="00B959FC">
        <w:rPr>
          <w:bCs/>
          <w:sz w:val="18"/>
          <w:szCs w:val="18"/>
        </w:rPr>
        <w:t>].</w:t>
      </w:r>
      <w:r w:rsidRPr="00C74CF1" w:rsidR="00E15E77">
        <w:rPr>
          <w:bCs/>
          <w:sz w:val="18"/>
          <w:szCs w:val="18"/>
        </w:rPr>
        <w:t xml:space="preserve"> </w:t>
      </w:r>
    </w:p>
    <w:p w:rsidR="205028C6" w:rsidP="56C8E284" w:rsidRDefault="205028C6" w14:paraId="221F0C29" w14:textId="0F39EA58">
      <w:pPr>
        <w:spacing w:before="240" w:after="60"/>
        <w:jc w:val="both"/>
        <w:rPr>
          <w:lang w:val="en-US"/>
        </w:rPr>
      </w:pPr>
      <w:r w:rsidRPr="0023243C">
        <w:rPr>
          <w:lang w:val="en-US"/>
        </w:rPr>
        <w:t xml:space="preserve">In this section, we </w:t>
      </w:r>
      <w:r w:rsidR="004C14AF">
        <w:rPr>
          <w:lang w:val="en-US"/>
        </w:rPr>
        <w:t xml:space="preserve">discuss </w:t>
      </w:r>
      <w:r w:rsidR="001F0340">
        <w:rPr>
          <w:lang w:val="en-US"/>
        </w:rPr>
        <w:t>LCM-related</w:t>
      </w:r>
      <w:r w:rsidR="00797A37">
        <w:rPr>
          <w:lang w:val="en-US"/>
        </w:rPr>
        <w:t xml:space="preserve"> ML functionalities and </w:t>
      </w:r>
      <w:r w:rsidR="004C14AF">
        <w:rPr>
          <w:lang w:val="en-US"/>
        </w:rPr>
        <w:t xml:space="preserve">the </w:t>
      </w:r>
      <w:r w:rsidR="008E38DD">
        <w:rPr>
          <w:lang w:val="en-US"/>
        </w:rPr>
        <w:t xml:space="preserve">usage </w:t>
      </w:r>
      <w:r w:rsidR="005E2F57">
        <w:rPr>
          <w:lang w:val="en-US"/>
        </w:rPr>
        <w:t xml:space="preserve">of </w:t>
      </w:r>
      <w:r w:rsidR="00787FBE">
        <w:rPr>
          <w:lang w:val="en-US"/>
        </w:rPr>
        <w:t xml:space="preserve">model ID </w:t>
      </w:r>
      <w:r w:rsidR="00D75001">
        <w:rPr>
          <w:lang w:val="en-US"/>
        </w:rPr>
        <w:t>in</w:t>
      </w:r>
      <w:r w:rsidR="003F2B42">
        <w:rPr>
          <w:lang w:val="en-US"/>
        </w:rPr>
        <w:t xml:space="preserve"> </w:t>
      </w:r>
      <w:r w:rsidR="00F01B80">
        <w:rPr>
          <w:lang w:val="en-US"/>
        </w:rPr>
        <w:t xml:space="preserve">different </w:t>
      </w:r>
      <w:r w:rsidR="004F5F1A">
        <w:rPr>
          <w:lang w:val="en-US"/>
        </w:rPr>
        <w:t>modules.</w:t>
      </w:r>
      <w:r w:rsidRPr="0023243C" w:rsidR="7F3BF73F">
        <w:rPr>
          <w:lang w:val="en-US"/>
        </w:rPr>
        <w:t xml:space="preserve"> Figure </w:t>
      </w:r>
      <w:r w:rsidR="002330C4">
        <w:rPr>
          <w:lang w:val="en-US"/>
        </w:rPr>
        <w:t>2</w:t>
      </w:r>
      <w:r w:rsidRPr="0023243C" w:rsidR="7F3BF73F">
        <w:rPr>
          <w:lang w:val="en-US"/>
        </w:rPr>
        <w:t xml:space="preserve"> gives a</w:t>
      </w:r>
      <w:r w:rsidRPr="0023243C" w:rsidR="00003CC2">
        <w:rPr>
          <w:lang w:val="en-US"/>
        </w:rPr>
        <w:t xml:space="preserve"> simplified</w:t>
      </w:r>
      <w:r w:rsidRPr="0023243C" w:rsidR="7F3BF73F">
        <w:rPr>
          <w:lang w:val="en-US"/>
        </w:rPr>
        <w:t xml:space="preserve"> overview of different modules and the possible interactions among these modules.</w:t>
      </w:r>
    </w:p>
    <w:p w:rsidR="009609ED" w:rsidP="56C8E284" w:rsidRDefault="009E5A36" w14:paraId="35A5DEB9" w14:textId="0C2A4931">
      <w:pPr>
        <w:spacing w:before="240" w:after="60"/>
        <w:jc w:val="both"/>
        <w:rPr>
          <w:lang w:val="en-US"/>
        </w:rPr>
      </w:pPr>
      <w:r>
        <w:rPr>
          <w:lang w:val="en-US"/>
        </w:rPr>
        <w:t xml:space="preserve">In general, </w:t>
      </w:r>
      <w:r w:rsidR="000A6883">
        <w:rPr>
          <w:lang w:val="en-US"/>
        </w:rPr>
        <w:t xml:space="preserve">the </w:t>
      </w:r>
      <w:r>
        <w:rPr>
          <w:lang w:val="en-US"/>
        </w:rPr>
        <w:t xml:space="preserve">LCM </w:t>
      </w:r>
      <w:r w:rsidR="000E3C29">
        <w:rPr>
          <w:lang w:val="en-US"/>
        </w:rPr>
        <w:t xml:space="preserve">framework </w:t>
      </w:r>
      <w:r>
        <w:rPr>
          <w:lang w:val="en-US"/>
        </w:rPr>
        <w:t xml:space="preserve">is </w:t>
      </w:r>
      <w:r w:rsidR="00D1193B">
        <w:rPr>
          <w:lang w:val="en-US"/>
        </w:rPr>
        <w:t xml:space="preserve">associated </w:t>
      </w:r>
      <w:r w:rsidR="00FC73AB">
        <w:rPr>
          <w:lang w:val="en-US"/>
        </w:rPr>
        <w:t xml:space="preserve">with </w:t>
      </w:r>
      <w:r w:rsidR="00D1193B">
        <w:rPr>
          <w:lang w:val="en-US"/>
        </w:rPr>
        <w:t xml:space="preserve">a particular </w:t>
      </w:r>
      <w:r w:rsidR="00EF19A6">
        <w:rPr>
          <w:lang w:val="en-US"/>
        </w:rPr>
        <w:t>ML-enabled feature</w:t>
      </w:r>
      <w:r w:rsidR="000E3C29">
        <w:rPr>
          <w:lang w:val="en-US"/>
        </w:rPr>
        <w:t xml:space="preserve"> </w:t>
      </w:r>
      <w:r w:rsidR="00C00BF1">
        <w:rPr>
          <w:lang w:val="en-US"/>
        </w:rPr>
        <w:t xml:space="preserve">(see </w:t>
      </w:r>
      <w:r w:rsidR="00C00BF1">
        <w:rPr>
          <w:lang w:val="en-US"/>
        </w:rPr>
        <w:fldChar w:fldCharType="begin"/>
      </w:r>
      <w:r w:rsidR="00C00BF1">
        <w:rPr>
          <w:lang w:val="en-US"/>
        </w:rPr>
        <w:instrText xml:space="preserve"> REF _Ref118389082 </w:instrText>
      </w:r>
      <w:r w:rsidR="00C00BF1">
        <w:rPr>
          <w:lang w:val="en-US"/>
        </w:rPr>
        <w:fldChar w:fldCharType="separate"/>
      </w:r>
      <w:r w:rsidRPr="001F0340" w:rsidR="002330C4">
        <w:rPr>
          <w:bCs/>
          <w:sz w:val="18"/>
          <w:szCs w:val="18"/>
        </w:rPr>
        <w:t xml:space="preserve">Figure </w:t>
      </w:r>
      <w:r w:rsidR="002330C4">
        <w:rPr>
          <w:bCs/>
          <w:sz w:val="18"/>
          <w:szCs w:val="18"/>
        </w:rPr>
        <w:t>2</w:t>
      </w:r>
      <w:r w:rsidR="00C00BF1">
        <w:rPr>
          <w:lang w:val="en-US"/>
        </w:rPr>
        <w:fldChar w:fldCharType="end"/>
      </w:r>
      <w:r w:rsidR="00C00BF1">
        <w:rPr>
          <w:lang w:val="en-US"/>
        </w:rPr>
        <w:t xml:space="preserve">) </w:t>
      </w:r>
      <w:r w:rsidR="000E3C29">
        <w:rPr>
          <w:lang w:val="en-US"/>
        </w:rPr>
        <w:t xml:space="preserve">and defines the </w:t>
      </w:r>
      <w:r w:rsidR="00DB36C1">
        <w:rPr>
          <w:lang w:val="en-US"/>
        </w:rPr>
        <w:t xml:space="preserve">various </w:t>
      </w:r>
      <w:r w:rsidR="00E07AE5">
        <w:rPr>
          <w:lang w:val="en-US"/>
        </w:rPr>
        <w:t>ML functionalities</w:t>
      </w:r>
      <w:r w:rsidR="00DB36C1">
        <w:rPr>
          <w:lang w:val="en-US"/>
        </w:rPr>
        <w:t xml:space="preserve"> of the ML model</w:t>
      </w:r>
      <w:r w:rsidR="00E5257E">
        <w:rPr>
          <w:lang w:val="en-US"/>
        </w:rPr>
        <w:t xml:space="preserve"> to be functional</w:t>
      </w:r>
      <w:r w:rsidR="00D1193B">
        <w:rPr>
          <w:lang w:val="en-US"/>
        </w:rPr>
        <w:t>.</w:t>
      </w:r>
      <w:r w:rsidR="00E5257E">
        <w:rPr>
          <w:lang w:val="en-US"/>
        </w:rPr>
        <w:t xml:space="preserve"> </w:t>
      </w:r>
      <w:r w:rsidR="0055258E">
        <w:rPr>
          <w:lang w:val="en-US"/>
        </w:rPr>
        <w:t xml:space="preserve">In the previous meeting, we identified </w:t>
      </w:r>
      <w:r w:rsidR="007351BA">
        <w:rPr>
          <w:lang w:val="en-US"/>
        </w:rPr>
        <w:t xml:space="preserve">several modules in </w:t>
      </w:r>
      <w:r w:rsidR="00FC73AB">
        <w:rPr>
          <w:lang w:val="en-US"/>
        </w:rPr>
        <w:t xml:space="preserve">the </w:t>
      </w:r>
      <w:r w:rsidR="007351BA">
        <w:rPr>
          <w:lang w:val="en-US"/>
        </w:rPr>
        <w:t>LCM framework.</w:t>
      </w:r>
      <w:r w:rsidR="00BA2925">
        <w:rPr>
          <w:lang w:val="en-US"/>
        </w:rPr>
        <w:t xml:space="preserve"> Once an ML model is trained</w:t>
      </w:r>
      <w:r w:rsidR="00EE0EC4">
        <w:rPr>
          <w:lang w:val="en-US"/>
        </w:rPr>
        <w:t xml:space="preserve">, tested and ready for inference, </w:t>
      </w:r>
      <w:r w:rsidR="002D7675">
        <w:rPr>
          <w:lang w:val="en-US"/>
        </w:rPr>
        <w:t>it needs to be ide</w:t>
      </w:r>
      <w:r w:rsidR="00461113">
        <w:rPr>
          <w:lang w:val="en-US"/>
        </w:rPr>
        <w:t xml:space="preserve">ntified across the </w:t>
      </w:r>
      <w:r w:rsidR="009851C6">
        <w:rPr>
          <w:lang w:val="en-US"/>
        </w:rPr>
        <w:t xml:space="preserve">NR air interface regardless of the type of the model (either proprietary </w:t>
      </w:r>
      <w:r w:rsidR="00FB7B13">
        <w:rPr>
          <w:lang w:val="en-US"/>
        </w:rPr>
        <w:t>or open-format).</w:t>
      </w:r>
      <w:r w:rsidR="00DA2535">
        <w:rPr>
          <w:lang w:val="en-US"/>
        </w:rPr>
        <w:t xml:space="preserve"> Particularly, when the ML functionalities are not transparent </w:t>
      </w:r>
      <w:r w:rsidR="007E74F4">
        <w:rPr>
          <w:lang w:val="en-US"/>
        </w:rPr>
        <w:t>in NR air interface.</w:t>
      </w:r>
      <w:r w:rsidR="00D27A78">
        <w:rPr>
          <w:lang w:val="en-US"/>
        </w:rPr>
        <w:t xml:space="preserve"> </w:t>
      </w:r>
    </w:p>
    <w:p w:rsidRPr="00A36738" w:rsidR="00845BCE" w:rsidP="56C8E284" w:rsidRDefault="00845BCE" w14:paraId="683034CC" w14:textId="4DB2A326">
      <w:pPr>
        <w:spacing w:before="240" w:after="60"/>
        <w:jc w:val="both"/>
        <w:rPr>
          <w:b/>
          <w:bCs/>
          <w:lang w:val="en-US"/>
        </w:rPr>
      </w:pPr>
      <w:r w:rsidRPr="006B76F4">
        <w:rPr>
          <w:b/>
          <w:bCs/>
          <w:lang w:val="en-US"/>
        </w:rPr>
        <w:t>Observation</w:t>
      </w:r>
      <w:r w:rsidRPr="00A36738" w:rsidR="008D4E72">
        <w:rPr>
          <w:b/>
          <w:bCs/>
          <w:lang w:val="en-US"/>
        </w:rPr>
        <w:t xml:space="preserve"> 2</w:t>
      </w:r>
      <w:r w:rsidRPr="00A36738">
        <w:rPr>
          <w:b/>
          <w:bCs/>
          <w:lang w:val="en-US"/>
        </w:rPr>
        <w:t>: ML model ID</w:t>
      </w:r>
      <w:r w:rsidRPr="00A36738" w:rsidR="006A6891">
        <w:rPr>
          <w:b/>
          <w:bCs/>
          <w:lang w:val="en-US"/>
        </w:rPr>
        <w:t xml:space="preserve"> (model functionality ID)</w:t>
      </w:r>
      <w:r w:rsidRPr="00A36738" w:rsidR="0058118F">
        <w:rPr>
          <w:b/>
          <w:bCs/>
          <w:lang w:val="en-US"/>
        </w:rPr>
        <w:t xml:space="preserve"> </w:t>
      </w:r>
      <w:r w:rsidRPr="00A36738">
        <w:rPr>
          <w:b/>
          <w:bCs/>
          <w:lang w:val="en-US"/>
        </w:rPr>
        <w:t>is needed regardless of</w:t>
      </w:r>
      <w:r w:rsidRPr="00A36738" w:rsidR="00F96756">
        <w:rPr>
          <w:b/>
          <w:bCs/>
          <w:lang w:val="en-US"/>
        </w:rPr>
        <w:t xml:space="preserve"> ML models being</w:t>
      </w:r>
      <w:r w:rsidRPr="00A36738">
        <w:rPr>
          <w:b/>
          <w:bCs/>
          <w:lang w:val="en-US"/>
        </w:rPr>
        <w:t xml:space="preserve"> </w:t>
      </w:r>
      <w:r w:rsidRPr="00A36738" w:rsidR="00D25FF0">
        <w:rPr>
          <w:b/>
          <w:bCs/>
          <w:lang w:val="en-US"/>
        </w:rPr>
        <w:t>proprietary or open-format and if</w:t>
      </w:r>
      <w:r w:rsidRPr="00A36738" w:rsidR="00A36A2A">
        <w:rPr>
          <w:b/>
          <w:bCs/>
          <w:lang w:val="en-US"/>
        </w:rPr>
        <w:t xml:space="preserve"> the ML functionalities are not transparent over the NR air interface.</w:t>
      </w:r>
    </w:p>
    <w:p w:rsidR="00B67651" w:rsidP="56C8E284" w:rsidRDefault="00861F22" w14:paraId="2F89D1A2" w14:textId="44B01532">
      <w:pPr>
        <w:spacing w:before="240" w:after="60"/>
        <w:jc w:val="both"/>
        <w:rPr>
          <w:lang w:val="en-US"/>
        </w:rPr>
      </w:pPr>
      <w:r>
        <w:rPr>
          <w:lang w:val="en-US"/>
        </w:rPr>
        <w:t xml:space="preserve">Moreover, </w:t>
      </w:r>
      <w:r w:rsidR="0023010A">
        <w:rPr>
          <w:lang w:val="en-US"/>
        </w:rPr>
        <w:t>t</w:t>
      </w:r>
      <w:r w:rsidRPr="00861F22">
        <w:rPr>
          <w:lang w:val="en-US"/>
        </w:rPr>
        <w:t>here could be multiple models in different use cases and even within the same use case</w:t>
      </w:r>
      <w:r w:rsidR="00D1377F">
        <w:rPr>
          <w:lang w:val="en-US"/>
        </w:rPr>
        <w:t xml:space="preserve"> for different scenarios and different </w:t>
      </w:r>
      <w:r w:rsidR="00F713B5">
        <w:rPr>
          <w:lang w:val="en-US"/>
        </w:rPr>
        <w:t>hyperparameter configurations.</w:t>
      </w:r>
      <w:r w:rsidR="00C9348E">
        <w:rPr>
          <w:lang w:val="en-US"/>
        </w:rPr>
        <w:t xml:space="preserve"> At a particular time instance</w:t>
      </w:r>
      <w:r w:rsidR="00861743">
        <w:rPr>
          <w:lang w:val="en-US"/>
        </w:rPr>
        <w:t xml:space="preserve"> and for a particular use case, a</w:t>
      </w:r>
      <w:r w:rsidR="00B22AE6">
        <w:rPr>
          <w:lang w:val="en-US"/>
        </w:rPr>
        <w:t>n</w:t>
      </w:r>
      <w:r w:rsidR="00C9348E">
        <w:rPr>
          <w:lang w:val="en-US"/>
        </w:rPr>
        <w:t xml:space="preserve"> entity (either gNB or UE)</w:t>
      </w:r>
      <w:r w:rsidR="00F713B5">
        <w:rPr>
          <w:lang w:val="en-US"/>
        </w:rPr>
        <w:t xml:space="preserve"> </w:t>
      </w:r>
      <w:r w:rsidR="00861743">
        <w:rPr>
          <w:lang w:val="en-US"/>
        </w:rPr>
        <w:t xml:space="preserve">may select the best model among </w:t>
      </w:r>
      <w:r w:rsidR="00225772">
        <w:rPr>
          <w:lang w:val="en-US"/>
        </w:rPr>
        <w:t>several models</w:t>
      </w:r>
      <w:r w:rsidR="00B22AE6">
        <w:rPr>
          <w:lang w:val="en-US"/>
        </w:rPr>
        <w:t xml:space="preserve"> for inference</w:t>
      </w:r>
      <w:r w:rsidR="00225772">
        <w:rPr>
          <w:lang w:val="en-US"/>
        </w:rPr>
        <w:t>.</w:t>
      </w:r>
      <w:r w:rsidR="00C70E7A">
        <w:rPr>
          <w:lang w:val="en-US"/>
        </w:rPr>
        <w:t xml:space="preserve"> The</w:t>
      </w:r>
      <w:r w:rsidR="008A2525">
        <w:rPr>
          <w:lang w:val="en-US"/>
        </w:rPr>
        <w:t>re</w:t>
      </w:r>
      <w:r w:rsidR="00E24686">
        <w:rPr>
          <w:lang w:val="en-US"/>
        </w:rPr>
        <w:t xml:space="preserve">fore, the identification of </w:t>
      </w:r>
      <w:r w:rsidR="00655868">
        <w:rPr>
          <w:lang w:val="en-US"/>
        </w:rPr>
        <w:t>the model as well as distinguish between different models are</w:t>
      </w:r>
      <w:r w:rsidR="00EB4405">
        <w:rPr>
          <w:lang w:val="en-US"/>
        </w:rPr>
        <w:t xml:space="preserve"> required to perform ML operations, such as</w:t>
      </w:r>
      <w:r w:rsidR="00656D19">
        <w:rPr>
          <w:lang w:val="en-US"/>
        </w:rPr>
        <w:t xml:space="preserve"> selection, (de)activation, switching,</w:t>
      </w:r>
      <w:r w:rsidR="00F027AF">
        <w:rPr>
          <w:lang w:val="en-US"/>
        </w:rPr>
        <w:t xml:space="preserve"> inference, </w:t>
      </w:r>
      <w:r w:rsidR="00680C8C">
        <w:rPr>
          <w:lang w:val="en-US"/>
        </w:rPr>
        <w:t xml:space="preserve">and </w:t>
      </w:r>
      <w:r w:rsidR="00F027AF">
        <w:rPr>
          <w:lang w:val="en-US"/>
        </w:rPr>
        <w:t>update</w:t>
      </w:r>
      <w:r w:rsidR="000E0AA5">
        <w:rPr>
          <w:lang w:val="en-US"/>
        </w:rPr>
        <w:t xml:space="preserve"> of the model.</w:t>
      </w:r>
    </w:p>
    <w:p w:rsidRPr="00A36738" w:rsidR="00952232" w:rsidP="56C8E284" w:rsidRDefault="00B67651" w14:paraId="0318425A" w14:textId="3C07845C">
      <w:pPr>
        <w:spacing w:before="240" w:after="60"/>
        <w:jc w:val="both"/>
        <w:rPr>
          <w:b/>
          <w:lang w:val="en-US"/>
        </w:rPr>
      </w:pPr>
      <w:r w:rsidRPr="006B76F4">
        <w:rPr>
          <w:b/>
          <w:lang w:val="en-US"/>
        </w:rPr>
        <w:t>Observation</w:t>
      </w:r>
      <w:r w:rsidRPr="006B76F4" w:rsidR="00A07987">
        <w:rPr>
          <w:b/>
          <w:lang w:val="en-US"/>
        </w:rPr>
        <w:t xml:space="preserve"> 3</w:t>
      </w:r>
      <w:r w:rsidRPr="00A36738">
        <w:rPr>
          <w:b/>
          <w:lang w:val="en-US"/>
        </w:rPr>
        <w:t xml:space="preserve">: </w:t>
      </w:r>
      <w:r w:rsidRPr="00A36738" w:rsidR="00B33857">
        <w:rPr>
          <w:b/>
          <w:lang w:val="en-US"/>
        </w:rPr>
        <w:t xml:space="preserve">ML model ID </w:t>
      </w:r>
      <w:r w:rsidRPr="00A36738" w:rsidR="00503B64">
        <w:rPr>
          <w:b/>
          <w:lang w:val="en-US"/>
        </w:rPr>
        <w:t xml:space="preserve">(model functionality ID) </w:t>
      </w:r>
      <w:r w:rsidRPr="00A36738" w:rsidR="00B33857">
        <w:rPr>
          <w:b/>
          <w:lang w:val="en-US"/>
        </w:rPr>
        <w:t xml:space="preserve">can be used to identify uniquely </w:t>
      </w:r>
      <w:r w:rsidRPr="00A36738" w:rsidR="003F56DA">
        <w:rPr>
          <w:b/>
          <w:lang w:val="en-US"/>
        </w:rPr>
        <w:t>from other ML models</w:t>
      </w:r>
      <w:r w:rsidRPr="00A36738" w:rsidR="00286FB1">
        <w:rPr>
          <w:b/>
          <w:lang w:val="en-US"/>
        </w:rPr>
        <w:t xml:space="preserve"> within the same </w:t>
      </w:r>
      <w:r w:rsidRPr="00A36738" w:rsidR="000C0D7E">
        <w:rPr>
          <w:b/>
          <w:lang w:val="en-US"/>
        </w:rPr>
        <w:t>functionality</w:t>
      </w:r>
      <w:r w:rsidRPr="00A36738" w:rsidR="003811E9">
        <w:rPr>
          <w:b/>
          <w:lang w:val="en-US"/>
        </w:rPr>
        <w:t>.</w:t>
      </w:r>
    </w:p>
    <w:p w:rsidR="00617ED4" w:rsidP="56C8E284" w:rsidRDefault="004E59F0" w14:paraId="0AE20894" w14:textId="64F98559">
      <w:pPr>
        <w:spacing w:before="240" w:after="60"/>
        <w:jc w:val="both"/>
        <w:rPr>
          <w:lang w:val="en-US"/>
        </w:rPr>
      </w:pPr>
      <w:r>
        <w:rPr>
          <w:lang w:val="en-US"/>
        </w:rPr>
        <w:t xml:space="preserve">As discussed before, in Proposal 1, </w:t>
      </w:r>
      <w:r w:rsidR="00AE661B">
        <w:rPr>
          <w:lang w:val="en-US"/>
        </w:rPr>
        <w:t xml:space="preserve">the </w:t>
      </w:r>
      <w:r w:rsidR="00316933">
        <w:rPr>
          <w:lang w:val="en-US"/>
        </w:rPr>
        <w:t xml:space="preserve">model ID </w:t>
      </w:r>
      <w:r w:rsidR="00CF0837">
        <w:rPr>
          <w:lang w:val="en-US"/>
        </w:rPr>
        <w:t>shall be defined with the associated information and/or model functionality</w:t>
      </w:r>
      <w:r w:rsidR="009F3E7F">
        <w:rPr>
          <w:lang w:val="en-US"/>
        </w:rPr>
        <w:t xml:space="preserve">. </w:t>
      </w:r>
      <w:r w:rsidR="00964EF7">
        <w:rPr>
          <w:lang w:val="en-US"/>
        </w:rPr>
        <w:t xml:space="preserve">The </w:t>
      </w:r>
      <w:r w:rsidRPr="004977B3" w:rsidR="004977B3">
        <w:rPr>
          <w:lang w:val="en-US"/>
        </w:rPr>
        <w:t xml:space="preserve">associated information and/or model functionality </w:t>
      </w:r>
      <w:r w:rsidR="00964EF7">
        <w:rPr>
          <w:lang w:val="en-US"/>
        </w:rPr>
        <w:t>may contain</w:t>
      </w:r>
      <w:r w:rsidR="00A64286">
        <w:rPr>
          <w:lang w:val="en-US"/>
        </w:rPr>
        <w:t xml:space="preserve"> model description, </w:t>
      </w:r>
      <w:r w:rsidR="009302BE">
        <w:rPr>
          <w:lang w:val="en-US"/>
        </w:rPr>
        <w:t>memory allocation</w:t>
      </w:r>
      <w:r w:rsidR="0023369A">
        <w:rPr>
          <w:lang w:val="en-US"/>
        </w:rPr>
        <w:t xml:space="preserve"> for loading the model for inference</w:t>
      </w:r>
      <w:r w:rsidR="009302BE">
        <w:rPr>
          <w:lang w:val="en-US"/>
        </w:rPr>
        <w:t xml:space="preserve">, </w:t>
      </w:r>
      <w:r w:rsidR="007F3FCB">
        <w:rPr>
          <w:lang w:val="en-US"/>
        </w:rPr>
        <w:t>input and its format</w:t>
      </w:r>
      <w:r w:rsidR="0023369A">
        <w:rPr>
          <w:lang w:val="en-US"/>
        </w:rPr>
        <w:t xml:space="preserve">, output and its format, memory allocation for both input and </w:t>
      </w:r>
      <w:r w:rsidR="00EE0D5A">
        <w:rPr>
          <w:lang w:val="en-US"/>
        </w:rPr>
        <w:t>output</w:t>
      </w:r>
      <w:r w:rsidR="00382997">
        <w:rPr>
          <w:lang w:val="en-US"/>
        </w:rPr>
        <w:t xml:space="preserve"> data</w:t>
      </w:r>
      <w:r w:rsidR="00EE0D5A">
        <w:rPr>
          <w:lang w:val="en-US"/>
        </w:rPr>
        <w:t>,</w:t>
      </w:r>
      <w:r w:rsidR="00382997">
        <w:rPr>
          <w:lang w:val="en-US"/>
        </w:rPr>
        <w:t xml:space="preserve"> </w:t>
      </w:r>
      <w:r w:rsidR="00C37C7B">
        <w:rPr>
          <w:lang w:val="en-US"/>
        </w:rPr>
        <w:t>pre/</w:t>
      </w:r>
      <w:r w:rsidR="007F3FCB">
        <w:rPr>
          <w:lang w:val="en-US"/>
        </w:rPr>
        <w:t>post-processing</w:t>
      </w:r>
      <w:r w:rsidR="00C37C7B">
        <w:rPr>
          <w:lang w:val="en-US"/>
        </w:rPr>
        <w:t xml:space="preserve"> functionalities</w:t>
      </w:r>
      <w:r w:rsidR="00B274B2">
        <w:rPr>
          <w:lang w:val="en-US"/>
        </w:rPr>
        <w:t xml:space="preserve"> to generate reports for feedback/monitoring</w:t>
      </w:r>
      <w:r w:rsidR="009F6A52">
        <w:rPr>
          <w:lang w:val="en-US"/>
        </w:rPr>
        <w:t>.</w:t>
      </w:r>
      <w:r w:rsidR="00E4759C">
        <w:rPr>
          <w:lang w:val="en-US"/>
        </w:rPr>
        <w:t xml:space="preserve"> What information proprietary model</w:t>
      </w:r>
      <w:r w:rsidR="00617ED4">
        <w:rPr>
          <w:lang w:val="en-US"/>
        </w:rPr>
        <w:t xml:space="preserve"> or open-format models will include requires further study.</w:t>
      </w:r>
    </w:p>
    <w:p w:rsidR="00785482" w:rsidP="56C8E284" w:rsidRDefault="00E94451" w14:paraId="34B711FC" w14:textId="06EBF01E">
      <w:pPr>
        <w:spacing w:before="240" w:after="60"/>
        <w:jc w:val="both"/>
        <w:rPr>
          <w:lang w:val="en-US"/>
        </w:rPr>
      </w:pPr>
      <w:r>
        <w:rPr>
          <w:lang w:val="en-US"/>
        </w:rPr>
        <w:t xml:space="preserve">From </w:t>
      </w:r>
      <w:r w:rsidR="001271E7">
        <w:rPr>
          <w:lang w:val="en-US"/>
        </w:rPr>
        <w:t xml:space="preserve">the </w:t>
      </w:r>
      <w:r w:rsidR="00552018">
        <w:rPr>
          <w:lang w:val="en-US"/>
        </w:rPr>
        <w:t xml:space="preserve">LCM viewpoint, model ID </w:t>
      </w:r>
      <w:r w:rsidR="0079089F">
        <w:rPr>
          <w:lang w:val="en-US"/>
        </w:rPr>
        <w:t>can be</w:t>
      </w:r>
      <w:r w:rsidR="008E3BE4">
        <w:rPr>
          <w:lang w:val="en-US"/>
        </w:rPr>
        <w:t xml:space="preserve"> an important identifier</w:t>
      </w:r>
      <w:r w:rsidR="00CA70B9">
        <w:rPr>
          <w:lang w:val="en-US"/>
        </w:rPr>
        <w:t xml:space="preserve">, particularly for </w:t>
      </w:r>
      <w:r w:rsidR="001271E7">
        <w:rPr>
          <w:lang w:val="en-US"/>
        </w:rPr>
        <w:t xml:space="preserve">the </w:t>
      </w:r>
      <w:r w:rsidR="00CA70B9">
        <w:rPr>
          <w:lang w:val="en-US"/>
        </w:rPr>
        <w:t>model management module and model inference module</w:t>
      </w:r>
      <w:r w:rsidR="0079089F">
        <w:rPr>
          <w:lang w:val="en-US"/>
        </w:rPr>
        <w:t xml:space="preserve">. </w:t>
      </w:r>
      <w:r w:rsidR="00343EDD">
        <w:rPr>
          <w:lang w:val="en-US"/>
        </w:rPr>
        <w:t xml:space="preserve">Even for a single use case, </w:t>
      </w:r>
      <w:r w:rsidR="00C90FAD">
        <w:rPr>
          <w:lang w:val="en-US"/>
        </w:rPr>
        <w:t xml:space="preserve">we </w:t>
      </w:r>
      <w:r w:rsidR="00343EDD">
        <w:rPr>
          <w:lang w:val="en-US"/>
        </w:rPr>
        <w:t xml:space="preserve">can </w:t>
      </w:r>
      <w:r w:rsidR="00C90FAD">
        <w:rPr>
          <w:lang w:val="en-US"/>
        </w:rPr>
        <w:t xml:space="preserve">have multiple models </w:t>
      </w:r>
      <w:r w:rsidR="006D0DE5">
        <w:rPr>
          <w:lang w:val="en-US"/>
        </w:rPr>
        <w:t>deployed in NW and UEs</w:t>
      </w:r>
      <w:r w:rsidR="00343EDD">
        <w:rPr>
          <w:lang w:val="en-US"/>
        </w:rPr>
        <w:t xml:space="preserve"> for different scenari</w:t>
      </w:r>
      <w:r w:rsidR="001B000E">
        <w:rPr>
          <w:lang w:val="en-US"/>
        </w:rPr>
        <w:t xml:space="preserve">os and/or </w:t>
      </w:r>
      <w:r w:rsidR="00680C8C">
        <w:rPr>
          <w:lang w:val="en-US"/>
        </w:rPr>
        <w:t>configurations</w:t>
      </w:r>
      <w:r w:rsidR="001B000E">
        <w:rPr>
          <w:lang w:val="en-US"/>
        </w:rPr>
        <w:t xml:space="preserve">. </w:t>
      </w:r>
      <w:r w:rsidR="00DD7E15">
        <w:rPr>
          <w:lang w:val="en-US"/>
        </w:rPr>
        <w:t xml:space="preserve">In </w:t>
      </w:r>
      <w:r w:rsidR="00680C8C">
        <w:rPr>
          <w:lang w:val="en-US"/>
        </w:rPr>
        <w:t xml:space="preserve">the </w:t>
      </w:r>
      <w:r w:rsidR="00DD7E15">
        <w:rPr>
          <w:lang w:val="en-US"/>
        </w:rPr>
        <w:t xml:space="preserve">model management module, we may not be able to </w:t>
      </w:r>
      <w:r w:rsidR="008D2627">
        <w:rPr>
          <w:lang w:val="en-US"/>
        </w:rPr>
        <w:t xml:space="preserve">load all the models at a time due to </w:t>
      </w:r>
      <w:r w:rsidR="00FF2739">
        <w:rPr>
          <w:lang w:val="en-US"/>
        </w:rPr>
        <w:t xml:space="preserve">resource </w:t>
      </w:r>
      <w:r w:rsidR="00680C8C">
        <w:rPr>
          <w:lang w:val="en-US"/>
        </w:rPr>
        <w:t xml:space="preserve">limitations </w:t>
      </w:r>
      <w:r w:rsidR="00FF2739">
        <w:rPr>
          <w:lang w:val="en-US"/>
        </w:rPr>
        <w:t xml:space="preserve">and prioritization. Therefore, we need to </w:t>
      </w:r>
      <w:r w:rsidR="009F3586">
        <w:rPr>
          <w:lang w:val="en-US"/>
        </w:rPr>
        <w:t xml:space="preserve">activate or deactivate an ML model at a </w:t>
      </w:r>
      <w:r w:rsidR="000C445C">
        <w:rPr>
          <w:lang w:val="en-US"/>
        </w:rPr>
        <w:t xml:space="preserve">particular time. </w:t>
      </w:r>
      <w:r w:rsidR="00683259">
        <w:rPr>
          <w:lang w:val="en-US"/>
        </w:rPr>
        <w:t>Moreover, a model can b</w:t>
      </w:r>
      <w:r w:rsidR="003478E2">
        <w:rPr>
          <w:lang w:val="en-US"/>
        </w:rPr>
        <w:t xml:space="preserve">ecome </w:t>
      </w:r>
      <w:r w:rsidR="00D37574">
        <w:rPr>
          <w:lang w:val="en-US"/>
        </w:rPr>
        <w:t>o</w:t>
      </w:r>
      <w:r w:rsidR="003478E2">
        <w:rPr>
          <w:lang w:val="en-US"/>
        </w:rPr>
        <w:t>bsol</w:t>
      </w:r>
      <w:r w:rsidR="00D37574">
        <w:rPr>
          <w:lang w:val="en-US"/>
        </w:rPr>
        <w:t>e</w:t>
      </w:r>
      <w:r w:rsidR="003478E2">
        <w:rPr>
          <w:lang w:val="en-US"/>
        </w:rPr>
        <w:t xml:space="preserve">te after a certain </w:t>
      </w:r>
      <w:r w:rsidR="000C5BFD">
        <w:rPr>
          <w:lang w:val="en-US"/>
        </w:rPr>
        <w:t>period</w:t>
      </w:r>
      <w:r w:rsidR="003478E2">
        <w:rPr>
          <w:lang w:val="en-US"/>
        </w:rPr>
        <w:t xml:space="preserve"> if it is not retrained or tune</w:t>
      </w:r>
      <w:r w:rsidR="00D650C3">
        <w:rPr>
          <w:lang w:val="en-US"/>
        </w:rPr>
        <w:t>d</w:t>
      </w:r>
      <w:r w:rsidR="003478E2">
        <w:rPr>
          <w:lang w:val="en-US"/>
        </w:rPr>
        <w:t xml:space="preserve"> with </w:t>
      </w:r>
      <w:r w:rsidR="00D650C3">
        <w:rPr>
          <w:lang w:val="en-US"/>
        </w:rPr>
        <w:t xml:space="preserve">new data. </w:t>
      </w:r>
      <w:r w:rsidR="000E6D1E">
        <w:rPr>
          <w:lang w:val="en-US"/>
        </w:rPr>
        <w:t xml:space="preserve">Therefore, model </w:t>
      </w:r>
      <w:r w:rsidR="00294386">
        <w:rPr>
          <w:lang w:val="en-US"/>
        </w:rPr>
        <w:t xml:space="preserve">ID can assist with model monitoring. Even, </w:t>
      </w:r>
      <w:r w:rsidR="00D62D8F">
        <w:rPr>
          <w:lang w:val="en-US"/>
        </w:rPr>
        <w:t xml:space="preserve">model ID can guide which models </w:t>
      </w:r>
      <w:r w:rsidR="00610C98">
        <w:rPr>
          <w:lang w:val="en-US"/>
        </w:rPr>
        <w:t xml:space="preserve">are </w:t>
      </w:r>
      <w:r w:rsidR="00D62D8F">
        <w:rPr>
          <w:lang w:val="en-US"/>
        </w:rPr>
        <w:t xml:space="preserve">required </w:t>
      </w:r>
      <w:r w:rsidR="00117C4D">
        <w:rPr>
          <w:lang w:val="en-US"/>
        </w:rPr>
        <w:t xml:space="preserve">to </w:t>
      </w:r>
      <w:r w:rsidR="00D62D8F">
        <w:rPr>
          <w:lang w:val="en-US"/>
        </w:rPr>
        <w:t>update</w:t>
      </w:r>
      <w:r w:rsidR="0003004C">
        <w:rPr>
          <w:lang w:val="en-US"/>
        </w:rPr>
        <w:t xml:space="preserve"> and which models can be perman</w:t>
      </w:r>
      <w:r w:rsidR="00930910">
        <w:rPr>
          <w:lang w:val="en-US"/>
        </w:rPr>
        <w:t xml:space="preserve">ently </w:t>
      </w:r>
      <w:r w:rsidR="00D37574">
        <w:rPr>
          <w:lang w:val="en-US"/>
        </w:rPr>
        <w:t>obsolete</w:t>
      </w:r>
      <w:r w:rsidR="00930910">
        <w:rPr>
          <w:lang w:val="en-US"/>
        </w:rPr>
        <w:t xml:space="preserve">. </w:t>
      </w:r>
      <w:r w:rsidR="00B26A7C">
        <w:rPr>
          <w:lang w:val="en-US"/>
        </w:rPr>
        <w:t xml:space="preserve">Note that, </w:t>
      </w:r>
      <w:r w:rsidR="007B4362">
        <w:rPr>
          <w:lang w:val="en-US"/>
        </w:rPr>
        <w:t>NW and/or UE need to maintain the list of model ID and associated information</w:t>
      </w:r>
      <w:r w:rsidR="00683259">
        <w:rPr>
          <w:lang w:val="en-US"/>
        </w:rPr>
        <w:t>.</w:t>
      </w:r>
    </w:p>
    <w:p w:rsidR="00A5072A" w:rsidP="56C8E284" w:rsidRDefault="00C57F42" w14:paraId="0E1E998A" w14:textId="40F3ADBA">
      <w:pPr>
        <w:spacing w:before="240" w:after="60"/>
        <w:jc w:val="both"/>
        <w:rPr>
          <w:lang w:val="en-US"/>
        </w:rPr>
      </w:pPr>
      <w:r>
        <w:rPr>
          <w:lang w:val="en-US"/>
        </w:rPr>
        <w:t>A</w:t>
      </w:r>
      <w:r w:rsidRPr="00C57F42">
        <w:rPr>
          <w:lang w:val="en-US"/>
        </w:rPr>
        <w:t xml:space="preserve">ssociated information </w:t>
      </w:r>
      <w:r w:rsidR="00396D84">
        <w:rPr>
          <w:lang w:val="en-US"/>
        </w:rPr>
        <w:t xml:space="preserve">for proprietary models </w:t>
      </w:r>
      <w:r w:rsidR="002660B5">
        <w:rPr>
          <w:lang w:val="en-US"/>
        </w:rPr>
        <w:t xml:space="preserve">to be reused also in open-format models. </w:t>
      </w:r>
      <w:r w:rsidR="00E9710E">
        <w:rPr>
          <w:lang w:val="en-US"/>
        </w:rPr>
        <w:t>In addition to that,</w:t>
      </w:r>
      <w:r w:rsidRPr="00C57F42">
        <w:rPr>
          <w:lang w:val="en-US"/>
        </w:rPr>
        <w:t xml:space="preserve"> open-format model </w:t>
      </w:r>
      <w:r w:rsidR="00C1409E">
        <w:rPr>
          <w:lang w:val="en-US"/>
        </w:rPr>
        <w:t xml:space="preserve">may include </w:t>
      </w:r>
      <w:r w:rsidR="00E9710E">
        <w:rPr>
          <w:lang w:val="en-US"/>
        </w:rPr>
        <w:t>new</w:t>
      </w:r>
      <w:r w:rsidR="00C1409E">
        <w:rPr>
          <w:lang w:val="en-US"/>
        </w:rPr>
        <w:t xml:space="preserve"> </w:t>
      </w:r>
      <w:r w:rsidRPr="00C57F42">
        <w:rPr>
          <w:lang w:val="en-US"/>
        </w:rPr>
        <w:t>attributes</w:t>
      </w:r>
      <w:r w:rsidR="00880283">
        <w:rPr>
          <w:lang w:val="en-US"/>
        </w:rPr>
        <w:t xml:space="preserve">, </w:t>
      </w:r>
      <w:r w:rsidRPr="00C57F42">
        <w:rPr>
          <w:lang w:val="en-US"/>
        </w:rPr>
        <w:t xml:space="preserve">e.g., type of </w:t>
      </w:r>
      <w:r w:rsidR="00EB239C">
        <w:rPr>
          <w:lang w:val="en-US"/>
        </w:rPr>
        <w:t>neural network</w:t>
      </w:r>
      <w:r w:rsidRPr="00C57F42">
        <w:rPr>
          <w:lang w:val="en-US"/>
        </w:rPr>
        <w:t xml:space="preserve">. Therefore, </w:t>
      </w:r>
      <w:r w:rsidR="00E9710E">
        <w:rPr>
          <w:lang w:val="en-US"/>
        </w:rPr>
        <w:t>RAN1</w:t>
      </w:r>
      <w:r w:rsidRPr="00C57F42">
        <w:rPr>
          <w:lang w:val="en-US"/>
        </w:rPr>
        <w:t xml:space="preserve"> could study</w:t>
      </w:r>
      <w:r w:rsidR="00E9710E">
        <w:rPr>
          <w:lang w:val="en-US"/>
        </w:rPr>
        <w:t xml:space="preserve"> the associated information first for </w:t>
      </w:r>
      <w:r w:rsidRPr="00C57F42">
        <w:rPr>
          <w:lang w:val="en-US"/>
        </w:rPr>
        <w:t xml:space="preserve">proprietary models and then extend with open-format models (if those are still </w:t>
      </w:r>
      <w:r w:rsidR="00E9710E">
        <w:rPr>
          <w:lang w:val="en-US"/>
        </w:rPr>
        <w:t>in</w:t>
      </w:r>
      <w:r w:rsidRPr="00C57F42">
        <w:rPr>
          <w:lang w:val="en-US"/>
        </w:rPr>
        <w:t xml:space="preserve"> the </w:t>
      </w:r>
      <w:r w:rsidR="00E9710E">
        <w:rPr>
          <w:lang w:val="en-US"/>
        </w:rPr>
        <w:t>scope</w:t>
      </w:r>
      <w:r w:rsidR="002A326D">
        <w:rPr>
          <w:lang w:val="en-US"/>
        </w:rPr>
        <w:t xml:space="preserve"> of the study</w:t>
      </w:r>
      <w:r w:rsidRPr="00C57F42">
        <w:rPr>
          <w:lang w:val="en-US"/>
        </w:rPr>
        <w:t>)</w:t>
      </w:r>
      <w:r w:rsidR="00E9710E">
        <w:rPr>
          <w:lang w:val="en-US"/>
        </w:rPr>
        <w:t>.</w:t>
      </w:r>
    </w:p>
    <w:p w:rsidR="00001316" w:rsidP="00001316" w:rsidRDefault="00001316" w14:paraId="2E20A583" w14:textId="77777777">
      <w:pPr>
        <w:spacing w:after="60"/>
        <w:jc w:val="both"/>
        <w:rPr>
          <w:b/>
          <w:lang w:val="en-US"/>
        </w:rPr>
      </w:pPr>
    </w:p>
    <w:p w:rsidRPr="00001316" w:rsidR="00405E0E" w:rsidP="00001316" w:rsidRDefault="00405E0E" w14:paraId="219835AA" w14:textId="0446E089">
      <w:pPr>
        <w:spacing w:after="60"/>
        <w:jc w:val="both"/>
        <w:rPr>
          <w:b/>
          <w:lang w:val="en-US"/>
        </w:rPr>
      </w:pPr>
      <w:r w:rsidRPr="00001316">
        <w:rPr>
          <w:b/>
          <w:lang w:val="en-US"/>
        </w:rPr>
        <w:t>Proposal</w:t>
      </w:r>
      <w:r w:rsidRPr="00001316" w:rsidR="00C56582">
        <w:rPr>
          <w:b/>
          <w:lang w:val="en-US"/>
        </w:rPr>
        <w:t xml:space="preserve"> </w:t>
      </w:r>
      <w:r w:rsidRPr="00001316" w:rsidR="00AB60AA">
        <w:rPr>
          <w:b/>
          <w:lang w:val="en-US"/>
        </w:rPr>
        <w:t>3</w:t>
      </w:r>
      <w:r w:rsidRPr="00001316">
        <w:rPr>
          <w:b/>
          <w:lang w:val="en-US"/>
        </w:rPr>
        <w:t xml:space="preserve">: </w:t>
      </w:r>
      <w:r w:rsidRPr="00001316" w:rsidR="00D14254">
        <w:rPr>
          <w:b/>
          <w:lang w:val="en-US"/>
        </w:rPr>
        <w:t xml:space="preserve">RAN1 </w:t>
      </w:r>
      <w:r w:rsidRPr="00001316" w:rsidR="00627119">
        <w:rPr>
          <w:b/>
          <w:lang w:val="en-US"/>
        </w:rPr>
        <w:t>shall use the</w:t>
      </w:r>
      <w:r w:rsidRPr="00001316" w:rsidR="00B72843">
        <w:rPr>
          <w:b/>
          <w:lang w:val="en-US"/>
        </w:rPr>
        <w:t xml:space="preserve"> model ID </w:t>
      </w:r>
      <w:r w:rsidRPr="00001316" w:rsidR="001D3EAF">
        <w:rPr>
          <w:b/>
          <w:lang w:val="en-US"/>
        </w:rPr>
        <w:t>(</w:t>
      </w:r>
      <w:r w:rsidRPr="00001316" w:rsidR="00956BCF">
        <w:rPr>
          <w:b/>
          <w:lang w:val="en-US"/>
        </w:rPr>
        <w:t xml:space="preserve">can </w:t>
      </w:r>
      <w:r w:rsidRPr="00001316" w:rsidR="00CA0F01">
        <w:rPr>
          <w:b/>
          <w:lang w:val="en-US"/>
        </w:rPr>
        <w:t xml:space="preserve">also refer </w:t>
      </w:r>
      <w:r w:rsidRPr="00001316" w:rsidR="001D3E74">
        <w:rPr>
          <w:b/>
          <w:lang w:val="en-US"/>
        </w:rPr>
        <w:t>to</w:t>
      </w:r>
      <w:r w:rsidRPr="00001316" w:rsidR="00CA0F01">
        <w:rPr>
          <w:b/>
          <w:lang w:val="en-US"/>
        </w:rPr>
        <w:t xml:space="preserve"> the</w:t>
      </w:r>
      <w:r w:rsidRPr="00001316" w:rsidR="00C93688">
        <w:rPr>
          <w:b/>
          <w:lang w:val="en-US"/>
        </w:rPr>
        <w:t xml:space="preserve"> </w:t>
      </w:r>
      <w:r w:rsidRPr="00001316" w:rsidR="008B10C9">
        <w:rPr>
          <w:b/>
          <w:lang w:val="en-US"/>
        </w:rPr>
        <w:t>model</w:t>
      </w:r>
      <w:r w:rsidRPr="00001316" w:rsidR="00C93688">
        <w:rPr>
          <w:b/>
          <w:lang w:val="en-US"/>
        </w:rPr>
        <w:t xml:space="preserve"> functionality ID</w:t>
      </w:r>
      <w:r w:rsidRPr="00001316" w:rsidR="00CA0F01">
        <w:rPr>
          <w:b/>
          <w:lang w:val="en-US"/>
        </w:rPr>
        <w:t>)</w:t>
      </w:r>
      <w:r w:rsidRPr="00001316" w:rsidR="00C93688">
        <w:rPr>
          <w:b/>
          <w:lang w:val="en-US"/>
        </w:rPr>
        <w:t xml:space="preserve"> </w:t>
      </w:r>
      <w:r w:rsidRPr="00001316" w:rsidR="001D3EAF">
        <w:rPr>
          <w:b/>
          <w:lang w:val="en-US"/>
        </w:rPr>
        <w:t xml:space="preserve">to uniquely identify </w:t>
      </w:r>
      <w:r w:rsidRPr="00001316" w:rsidR="00666233">
        <w:rPr>
          <w:b/>
          <w:lang w:val="en-US"/>
        </w:rPr>
        <w:t>ML model</w:t>
      </w:r>
      <w:r w:rsidRPr="00001316" w:rsidR="001D3E74">
        <w:rPr>
          <w:b/>
          <w:lang w:val="en-US"/>
        </w:rPr>
        <w:t xml:space="preserve"> functionalit</w:t>
      </w:r>
      <w:r w:rsidRPr="00001316" w:rsidR="005D7429">
        <w:rPr>
          <w:b/>
          <w:lang w:val="en-US"/>
        </w:rPr>
        <w:t>y</w:t>
      </w:r>
      <w:r w:rsidRPr="00001316" w:rsidR="00F405B8">
        <w:rPr>
          <w:b/>
          <w:lang w:val="en-US"/>
        </w:rPr>
        <w:t xml:space="preserve"> </w:t>
      </w:r>
      <w:r w:rsidRPr="00001316" w:rsidR="000E3AD9">
        <w:rPr>
          <w:b/>
          <w:lang w:val="en-US"/>
        </w:rPr>
        <w:t xml:space="preserve">with associated information </w:t>
      </w:r>
      <w:r w:rsidRPr="00001316" w:rsidR="00F50CDC">
        <w:rPr>
          <w:b/>
          <w:lang w:val="en-US"/>
        </w:rPr>
        <w:t xml:space="preserve">in </w:t>
      </w:r>
      <w:r w:rsidRPr="00001316" w:rsidR="001D3E74">
        <w:rPr>
          <w:b/>
          <w:lang w:val="en-US"/>
        </w:rPr>
        <w:t xml:space="preserve">the </w:t>
      </w:r>
      <w:r w:rsidRPr="00001316" w:rsidR="00F50CDC">
        <w:rPr>
          <w:b/>
          <w:lang w:val="en-US"/>
        </w:rPr>
        <w:t>life cycle management procedure.</w:t>
      </w:r>
    </w:p>
    <w:p w:rsidRPr="00001316" w:rsidR="00ED0115" w:rsidP="00001316" w:rsidRDefault="00DB7879" w14:paraId="4DBC4FEA" w14:textId="2B157082">
      <w:pPr>
        <w:pStyle w:val="ListParagraph"/>
        <w:numPr>
          <w:ilvl w:val="0"/>
          <w:numId w:val="70"/>
        </w:numPr>
        <w:spacing w:after="60"/>
        <w:jc w:val="both"/>
        <w:rPr>
          <w:b/>
          <w:sz w:val="20"/>
          <w:szCs w:val="20"/>
          <w:lang w:val="en-US"/>
        </w:rPr>
      </w:pPr>
      <w:r w:rsidRPr="00001316">
        <w:rPr>
          <w:b/>
          <w:sz w:val="20"/>
          <w:szCs w:val="20"/>
          <w:lang w:val="en-US"/>
        </w:rPr>
        <w:t>Study associated information</w:t>
      </w:r>
      <w:r w:rsidRPr="00001316" w:rsidR="004D7D07">
        <w:rPr>
          <w:b/>
          <w:sz w:val="20"/>
          <w:szCs w:val="20"/>
          <w:lang w:val="en-US"/>
        </w:rPr>
        <w:t xml:space="preserve"> </w:t>
      </w:r>
      <w:r w:rsidRPr="00001316" w:rsidR="00C723AF">
        <w:rPr>
          <w:b/>
          <w:sz w:val="20"/>
          <w:szCs w:val="20"/>
          <w:lang w:val="en-US"/>
        </w:rPr>
        <w:t>first</w:t>
      </w:r>
      <w:r w:rsidRPr="00001316" w:rsidR="004534F7">
        <w:rPr>
          <w:b/>
          <w:sz w:val="20"/>
          <w:szCs w:val="20"/>
          <w:lang w:val="en-US"/>
        </w:rPr>
        <w:t xml:space="preserve"> for</w:t>
      </w:r>
      <w:r w:rsidRPr="00001316">
        <w:rPr>
          <w:b/>
          <w:sz w:val="20"/>
          <w:szCs w:val="20"/>
          <w:lang w:val="en-US"/>
        </w:rPr>
        <w:t xml:space="preserve"> </w:t>
      </w:r>
      <w:r w:rsidRPr="00001316" w:rsidR="005E7CB4">
        <w:rPr>
          <w:b/>
          <w:sz w:val="20"/>
          <w:szCs w:val="20"/>
          <w:lang w:val="en-US"/>
        </w:rPr>
        <w:t xml:space="preserve">the </w:t>
      </w:r>
      <w:r w:rsidRPr="00001316">
        <w:rPr>
          <w:b/>
          <w:sz w:val="20"/>
          <w:szCs w:val="20"/>
          <w:lang w:val="en-US"/>
        </w:rPr>
        <w:t xml:space="preserve">proprietary </w:t>
      </w:r>
      <w:r w:rsidRPr="00001316" w:rsidR="005E7CB4">
        <w:rPr>
          <w:b/>
          <w:sz w:val="20"/>
          <w:szCs w:val="20"/>
          <w:lang w:val="en-US"/>
        </w:rPr>
        <w:t>models</w:t>
      </w:r>
      <w:r w:rsidRPr="00001316">
        <w:rPr>
          <w:b/>
          <w:sz w:val="20"/>
          <w:szCs w:val="20"/>
          <w:lang w:val="en-US"/>
        </w:rPr>
        <w:t xml:space="preserve"> and </w:t>
      </w:r>
      <w:r w:rsidRPr="00001316" w:rsidR="00C723AF">
        <w:rPr>
          <w:b/>
          <w:sz w:val="20"/>
          <w:szCs w:val="20"/>
          <w:lang w:val="en-US"/>
        </w:rPr>
        <w:t xml:space="preserve">then extend </w:t>
      </w:r>
      <w:r w:rsidRPr="00001316" w:rsidR="002D10FC">
        <w:rPr>
          <w:b/>
          <w:sz w:val="20"/>
          <w:szCs w:val="20"/>
          <w:lang w:val="en-US"/>
        </w:rPr>
        <w:t xml:space="preserve">it to </w:t>
      </w:r>
      <w:r w:rsidRPr="00001316">
        <w:rPr>
          <w:b/>
          <w:sz w:val="20"/>
          <w:szCs w:val="20"/>
          <w:lang w:val="en-US"/>
        </w:rPr>
        <w:t>open-format model</w:t>
      </w:r>
      <w:r w:rsidRPr="00001316" w:rsidR="004534F7">
        <w:rPr>
          <w:b/>
          <w:sz w:val="20"/>
          <w:szCs w:val="20"/>
          <w:lang w:val="en-US"/>
        </w:rPr>
        <w:t>s</w:t>
      </w:r>
      <w:r w:rsidRPr="00001316">
        <w:rPr>
          <w:b/>
          <w:sz w:val="20"/>
          <w:szCs w:val="20"/>
          <w:lang w:val="en-US"/>
        </w:rPr>
        <w:t>.</w:t>
      </w:r>
    </w:p>
    <w:p w:rsidRPr="0023243C" w:rsidR="00A36A2A" w:rsidP="56C8E284" w:rsidRDefault="00C70E7A" w14:paraId="194DBB7F" w14:textId="2F1681B8">
      <w:pPr>
        <w:spacing w:before="240" w:after="60"/>
        <w:jc w:val="both"/>
        <w:rPr>
          <w:lang w:val="en-US"/>
        </w:rPr>
      </w:pPr>
      <w:r>
        <w:rPr>
          <w:lang w:val="en-US"/>
        </w:rPr>
        <w:t xml:space="preserve"> </w:t>
      </w:r>
    </w:p>
    <w:p w:rsidRPr="0023243C" w:rsidR="00FA64E2" w:rsidP="00AC4313" w:rsidRDefault="71CC80B8" w14:paraId="4F3DA253" w14:textId="37A260DB">
      <w:pPr>
        <w:pStyle w:val="Heading3"/>
        <w:rPr>
          <w:lang w:val="en-US"/>
        </w:rPr>
      </w:pPr>
      <w:r w:rsidRPr="0023243C">
        <w:rPr>
          <w:lang w:val="en-US"/>
        </w:rPr>
        <w:t>Data collection</w:t>
      </w:r>
    </w:p>
    <w:p w:rsidR="00E832E7" w:rsidP="6720A5DF" w:rsidRDefault="00E832E7" w14:paraId="2D0273EB" w14:textId="4BFA1C55">
      <w:pPr>
        <w:spacing w:before="240" w:after="60"/>
        <w:jc w:val="both"/>
        <w:rPr>
          <w:rStyle w:val="IntenseQuoteChar"/>
          <w:i w:val="0"/>
          <w:color w:val="auto"/>
          <w:lang w:val="en-US"/>
        </w:rPr>
      </w:pPr>
      <w:r w:rsidRPr="0023243C">
        <w:rPr>
          <w:rStyle w:val="IntenseQuoteChar"/>
          <w:i w:val="0"/>
          <w:iCs w:val="0"/>
          <w:color w:val="auto"/>
          <w:lang w:val="en-US"/>
        </w:rPr>
        <w:t xml:space="preserve">The data collection </w:t>
      </w:r>
      <w:r w:rsidR="0078208A">
        <w:rPr>
          <w:rStyle w:val="IntenseQuoteChar"/>
          <w:i w:val="0"/>
          <w:iCs w:val="0"/>
          <w:color w:val="auto"/>
          <w:lang w:val="en-US"/>
        </w:rPr>
        <w:t>aspects</w:t>
      </w:r>
      <w:r w:rsidRPr="0023243C" w:rsidR="0078208A">
        <w:rPr>
          <w:rStyle w:val="IntenseQuoteChar"/>
          <w:i w:val="0"/>
          <w:iCs w:val="0"/>
          <w:color w:val="auto"/>
          <w:lang w:val="en-US"/>
        </w:rPr>
        <w:t xml:space="preserve"> </w:t>
      </w:r>
      <w:r w:rsidR="0078208A">
        <w:rPr>
          <w:rStyle w:val="IntenseQuoteChar"/>
          <w:i w:val="0"/>
          <w:iCs w:val="0"/>
          <w:color w:val="auto"/>
          <w:lang w:val="en-US"/>
        </w:rPr>
        <w:t>contain</w:t>
      </w:r>
      <w:r w:rsidRPr="0023243C" w:rsidR="4070D704">
        <w:rPr>
          <w:rStyle w:val="IntenseQuoteChar"/>
          <w:i w:val="0"/>
          <w:iCs w:val="0"/>
          <w:color w:val="auto"/>
          <w:lang w:val="en-US"/>
        </w:rPr>
        <w:t xml:space="preserve"> </w:t>
      </w:r>
      <w:r w:rsidRPr="0023243C">
        <w:rPr>
          <w:rStyle w:val="IntenseQuoteChar"/>
          <w:i w:val="0"/>
          <w:iCs w:val="0"/>
          <w:color w:val="auto"/>
          <w:lang w:val="en-US"/>
        </w:rPr>
        <w:t>data collection</w:t>
      </w:r>
      <w:r w:rsidR="000E1CD6">
        <w:rPr>
          <w:rStyle w:val="IntenseQuoteChar"/>
          <w:i w:val="0"/>
          <w:iCs w:val="0"/>
          <w:color w:val="auto"/>
          <w:lang w:val="en-US"/>
        </w:rPr>
        <w:t xml:space="preserve"> for training/</w:t>
      </w:r>
      <w:r w:rsidR="004274E5">
        <w:rPr>
          <w:rStyle w:val="IntenseQuoteChar"/>
          <w:i w:val="0"/>
          <w:iCs w:val="0"/>
          <w:color w:val="auto"/>
          <w:lang w:val="en-US"/>
        </w:rPr>
        <w:t>validation/testing/</w:t>
      </w:r>
      <w:r w:rsidR="00A33434">
        <w:rPr>
          <w:rStyle w:val="IntenseQuoteChar"/>
          <w:i w:val="0"/>
          <w:iCs w:val="0"/>
          <w:color w:val="auto"/>
          <w:lang w:val="en-US"/>
        </w:rPr>
        <w:t>inference/</w:t>
      </w:r>
      <w:r w:rsidR="004274E5">
        <w:rPr>
          <w:rStyle w:val="IntenseQuoteChar"/>
          <w:i w:val="0"/>
          <w:iCs w:val="0"/>
          <w:color w:val="auto"/>
          <w:lang w:val="en-US"/>
        </w:rPr>
        <w:t>etc..</w:t>
      </w:r>
      <w:r w:rsidRPr="0023243C" w:rsidR="45C9F76A">
        <w:rPr>
          <w:rStyle w:val="IntenseQuoteChar"/>
          <w:i w:val="0"/>
          <w:iCs w:val="0"/>
          <w:color w:val="auto"/>
          <w:lang w:val="en-US"/>
        </w:rPr>
        <w:t>,</w:t>
      </w:r>
      <w:r w:rsidRPr="0023243C">
        <w:rPr>
          <w:rStyle w:val="IntenseQuoteChar"/>
          <w:i w:val="0"/>
          <w:iCs w:val="0"/>
          <w:color w:val="auto"/>
          <w:lang w:val="en-US"/>
        </w:rPr>
        <w:t xml:space="preserve"> and data preprocessing steps</w:t>
      </w:r>
      <w:r w:rsidRPr="0023243C" w:rsidR="005744E5">
        <w:rPr>
          <w:rStyle w:val="IntenseQuoteChar"/>
          <w:i w:val="0"/>
          <w:iCs w:val="0"/>
          <w:color w:val="auto"/>
          <w:lang w:val="en-US"/>
        </w:rPr>
        <w:t xml:space="preserve"> (see Figure 1)</w:t>
      </w:r>
      <w:r w:rsidRPr="0023243C">
        <w:rPr>
          <w:rStyle w:val="IntenseQuoteChar"/>
          <w:i w:val="0"/>
          <w:iCs w:val="0"/>
          <w:color w:val="auto"/>
          <w:lang w:val="en-US"/>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3"/>
        <w:gridCol w:w="6576"/>
      </w:tblGrid>
      <w:tr w:rsidR="00D23BC5" w:rsidTr="004E4419" w14:paraId="1B6BA7E1" w14:textId="77777777">
        <w:tc>
          <w:tcPr>
            <w:tcW w:w="3053" w:type="dxa"/>
            <w:shd w:val="clear" w:color="auto" w:fill="auto"/>
          </w:tcPr>
          <w:p w:rsidR="00D23BC5" w:rsidP="000833C9" w:rsidRDefault="00D23BC5" w14:paraId="425C8E28" w14:textId="77777777">
            <w:r>
              <w:t>Data collection</w:t>
            </w:r>
          </w:p>
        </w:tc>
        <w:tc>
          <w:tcPr>
            <w:tcW w:w="6576" w:type="dxa"/>
            <w:shd w:val="clear" w:color="auto" w:fill="auto"/>
          </w:tcPr>
          <w:p w:rsidR="00D23BC5" w:rsidP="000833C9" w:rsidRDefault="00D23BC5" w14:paraId="73C659B0" w14:textId="77777777">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bl>
    <w:p w:rsidRPr="0023243C" w:rsidR="00AF68F2" w:rsidP="6720A5DF" w:rsidRDefault="002630FB" w14:paraId="3EF8CE17" w14:textId="0D7B3CCC">
      <w:pPr>
        <w:spacing w:before="240" w:after="60"/>
        <w:jc w:val="both"/>
        <w:rPr>
          <w:lang w:val="en-US"/>
        </w:rPr>
      </w:pPr>
      <w:r w:rsidRPr="0023243C">
        <w:rPr>
          <w:lang w:val="en-US"/>
        </w:rPr>
        <w:t>The data collection</w:t>
      </w:r>
      <w:r w:rsidR="00FB0EB6">
        <w:rPr>
          <w:lang w:val="en-US"/>
        </w:rPr>
        <w:t xml:space="preserve"> may reside on a data collection </w:t>
      </w:r>
      <w:r w:rsidRPr="0023243C">
        <w:rPr>
          <w:lang w:val="en-US"/>
        </w:rPr>
        <w:t xml:space="preserve">module </w:t>
      </w:r>
      <w:r w:rsidR="00FB0EB6">
        <w:rPr>
          <w:lang w:val="en-US"/>
        </w:rPr>
        <w:t>that</w:t>
      </w:r>
      <w:r w:rsidRPr="0023243C">
        <w:rPr>
          <w:lang w:val="en-US"/>
        </w:rPr>
        <w:t xml:space="preserve"> may include the data management functionalities for data quality validation, data pre-processing, generation of training, test, </w:t>
      </w:r>
      <w:r w:rsidRPr="0023243C" w:rsidR="007D71FC">
        <w:rPr>
          <w:lang w:val="en-US"/>
        </w:rPr>
        <w:t xml:space="preserve">and </w:t>
      </w:r>
      <w:r w:rsidRPr="0023243C">
        <w:rPr>
          <w:lang w:val="en-US"/>
        </w:rPr>
        <w:t xml:space="preserve">validation split. </w:t>
      </w:r>
      <w:r w:rsidRPr="0023243C" w:rsidR="00905490">
        <w:rPr>
          <w:lang w:val="en-US"/>
        </w:rPr>
        <w:t>To</w:t>
      </w:r>
      <w:r w:rsidRPr="0023243C" w:rsidR="00AF0420">
        <w:rPr>
          <w:lang w:val="en-US"/>
        </w:rPr>
        <w:t xml:space="preserve"> train a model,</w:t>
      </w:r>
      <w:r w:rsidRPr="3FF6C828" w:rsidR="00AF0420">
        <w:rPr>
          <w:lang w:val="en-US"/>
        </w:rPr>
        <w:t xml:space="preserve"> </w:t>
      </w:r>
      <w:r w:rsidRPr="3FF6C828" w:rsidR="0D02165F">
        <w:rPr>
          <w:lang w:val="en-US"/>
        </w:rPr>
        <w:t>the</w:t>
      </w:r>
      <w:r w:rsidRPr="0023243C" w:rsidR="00AF0420">
        <w:rPr>
          <w:lang w:val="en-US"/>
        </w:rPr>
        <w:t xml:space="preserve"> data needs to be prepared </w:t>
      </w:r>
      <w:r w:rsidRPr="0023243C" w:rsidR="004375F0">
        <w:rPr>
          <w:lang w:val="en-US"/>
        </w:rPr>
        <w:t xml:space="preserve">as input for </w:t>
      </w:r>
      <w:r w:rsidRPr="0023243C" w:rsidR="00AF0420">
        <w:rPr>
          <w:lang w:val="en-US"/>
        </w:rPr>
        <w:t>an ML model. The preparation phase includes several operations</w:t>
      </w:r>
      <w:r w:rsidRPr="0023243C" w:rsidR="007D71FC">
        <w:rPr>
          <w:lang w:val="en-US"/>
        </w:rPr>
        <w:t>,</w:t>
      </w:r>
      <w:r w:rsidRPr="0023243C" w:rsidR="00AF0420">
        <w:rPr>
          <w:lang w:val="en-US"/>
        </w:rPr>
        <w:t xml:space="preserve"> </w:t>
      </w:r>
      <w:r w:rsidRPr="0023243C" w:rsidR="00295734">
        <w:rPr>
          <w:lang w:val="en-US"/>
        </w:rPr>
        <w:t xml:space="preserve">such as, </w:t>
      </w:r>
      <w:r w:rsidRPr="0023243C" w:rsidR="00E9082C">
        <w:rPr>
          <w:lang w:val="en-US"/>
        </w:rPr>
        <w:t>data quality verification, data cleansing, and data transformation.</w:t>
      </w:r>
      <w:r w:rsidRPr="0023243C" w:rsidR="00A9357E">
        <w:rPr>
          <w:lang w:val="en-US"/>
        </w:rPr>
        <w:t xml:space="preserve"> Moreover, </w:t>
      </w:r>
      <w:r w:rsidRPr="0023243C" w:rsidR="003E6972">
        <w:rPr>
          <w:lang w:val="en-US"/>
        </w:rPr>
        <w:t xml:space="preserve">the </w:t>
      </w:r>
      <w:r w:rsidRPr="0023243C" w:rsidR="00A9357E">
        <w:rPr>
          <w:lang w:val="en-US"/>
        </w:rPr>
        <w:t xml:space="preserve">generation of </w:t>
      </w:r>
      <w:r w:rsidRPr="0023243C" w:rsidR="002C66C2">
        <w:rPr>
          <w:lang w:val="en-US"/>
        </w:rPr>
        <w:t xml:space="preserve">ground truth </w:t>
      </w:r>
      <w:r w:rsidRPr="0023243C" w:rsidR="00A9357E">
        <w:rPr>
          <w:lang w:val="en-US"/>
        </w:rPr>
        <w:t>labeled data for supervised training is another concern.</w:t>
      </w:r>
      <w:r w:rsidRPr="0023243C" w:rsidR="00367C93">
        <w:rPr>
          <w:lang w:val="en-US"/>
        </w:rPr>
        <w:t xml:space="preserve"> After model training/inference, </w:t>
      </w:r>
      <w:r w:rsidRPr="0023243C" w:rsidR="007D71FC">
        <w:rPr>
          <w:lang w:val="en-US"/>
        </w:rPr>
        <w:t>post-</w:t>
      </w:r>
      <w:r w:rsidRPr="0023243C" w:rsidR="00BD379F">
        <w:rPr>
          <w:lang w:val="en-US"/>
        </w:rPr>
        <w:t>processing</w:t>
      </w:r>
      <w:r w:rsidRPr="0023243C" w:rsidR="008140B0">
        <w:rPr>
          <w:lang w:val="en-US"/>
        </w:rPr>
        <w:t xml:space="preserve"> </w:t>
      </w:r>
      <w:r w:rsidRPr="0023243C" w:rsidR="001B0FC7">
        <w:rPr>
          <w:lang w:val="en-US"/>
        </w:rPr>
        <w:t>may be</w:t>
      </w:r>
      <w:r w:rsidRPr="0023243C" w:rsidR="00BD379F">
        <w:rPr>
          <w:lang w:val="en-US"/>
        </w:rPr>
        <w:t xml:space="preserve"> </w:t>
      </w:r>
      <w:r w:rsidRPr="0023243C" w:rsidR="00F85A7C">
        <w:rPr>
          <w:lang w:val="en-US"/>
        </w:rPr>
        <w:t>required</w:t>
      </w:r>
      <w:r w:rsidRPr="0023243C" w:rsidR="00B15C39">
        <w:rPr>
          <w:lang w:val="en-US"/>
        </w:rPr>
        <w:t>. Moreover, a feedback response is al</w:t>
      </w:r>
      <w:r w:rsidRPr="0023243C" w:rsidR="009F0E20">
        <w:rPr>
          <w:lang w:val="en-US"/>
        </w:rPr>
        <w:t>so</w:t>
      </w:r>
      <w:r w:rsidRPr="0023243C" w:rsidR="001C61A4">
        <w:rPr>
          <w:lang w:val="en-US"/>
        </w:rPr>
        <w:t xml:space="preserve"> needed from </w:t>
      </w:r>
      <w:r w:rsidRPr="0023243C" w:rsidR="0072622B">
        <w:rPr>
          <w:lang w:val="en-US"/>
        </w:rPr>
        <w:t>‘Model training’</w:t>
      </w:r>
      <w:r w:rsidRPr="0023243C" w:rsidR="00F85A7C">
        <w:rPr>
          <w:lang w:val="en-US"/>
        </w:rPr>
        <w:t xml:space="preserve"> </w:t>
      </w:r>
      <w:r w:rsidRPr="0023243C" w:rsidR="00367C93">
        <w:rPr>
          <w:lang w:val="en-US"/>
        </w:rPr>
        <w:t xml:space="preserve">to ensure the data quality requirements </w:t>
      </w:r>
      <w:r w:rsidRPr="0023243C" w:rsidR="007D71FC">
        <w:rPr>
          <w:lang w:val="en-US"/>
        </w:rPr>
        <w:t xml:space="preserve">of </w:t>
      </w:r>
      <w:r w:rsidRPr="0023243C" w:rsidR="00367C93">
        <w:rPr>
          <w:lang w:val="en-US"/>
        </w:rPr>
        <w:t xml:space="preserve">the data collection module. Additionally, </w:t>
      </w:r>
      <w:r w:rsidRPr="0023243C" w:rsidR="007D71FC">
        <w:rPr>
          <w:lang w:val="en-US"/>
        </w:rPr>
        <w:t xml:space="preserve">the </w:t>
      </w:r>
      <w:r w:rsidRPr="0023243C" w:rsidR="00277316">
        <w:rPr>
          <w:lang w:val="en-US"/>
        </w:rPr>
        <w:t>output</w:t>
      </w:r>
      <w:r w:rsidRPr="0023243C" w:rsidR="00367C93">
        <w:rPr>
          <w:lang w:val="en-US"/>
        </w:rPr>
        <w:t xml:space="preserve"> generated during model inference</w:t>
      </w:r>
      <w:r w:rsidRPr="0023243C" w:rsidR="00044FF7">
        <w:rPr>
          <w:lang w:val="en-US"/>
        </w:rPr>
        <w:t xml:space="preserve"> operation</w:t>
      </w:r>
      <w:r w:rsidRPr="0023243C" w:rsidR="00367C93">
        <w:rPr>
          <w:lang w:val="en-US"/>
        </w:rPr>
        <w:t xml:space="preserve"> can be saved for future reference and/or </w:t>
      </w:r>
      <w:r w:rsidRPr="0023243C" w:rsidR="0028453C">
        <w:rPr>
          <w:lang w:val="en-US"/>
        </w:rPr>
        <w:t xml:space="preserve">for </w:t>
      </w:r>
      <w:r w:rsidRPr="0023243C" w:rsidR="007D71FC">
        <w:rPr>
          <w:lang w:val="en-US"/>
        </w:rPr>
        <w:t xml:space="preserve">a </w:t>
      </w:r>
      <w:r w:rsidRPr="0023243C" w:rsidR="0015601A">
        <w:rPr>
          <w:lang w:val="en-US"/>
        </w:rPr>
        <w:t>model update</w:t>
      </w:r>
      <w:r w:rsidRPr="0023243C" w:rsidR="00104DF8">
        <w:rPr>
          <w:lang w:val="en-US"/>
        </w:rPr>
        <w:t>, if applicable</w:t>
      </w:r>
      <w:r w:rsidRPr="0023243C" w:rsidR="00783D58">
        <w:rPr>
          <w:lang w:val="en-US"/>
        </w:rPr>
        <w:t xml:space="preserve">. </w:t>
      </w:r>
      <w:r w:rsidRPr="0023243C" w:rsidR="00864BF7">
        <w:rPr>
          <w:lang w:val="en-US"/>
        </w:rPr>
        <w:t xml:space="preserve">Such </w:t>
      </w:r>
      <w:r w:rsidR="003E51EA">
        <w:rPr>
          <w:lang w:val="en-US"/>
        </w:rPr>
        <w:t>a</w:t>
      </w:r>
      <w:r w:rsidRPr="0023243C" w:rsidR="00864BF7">
        <w:rPr>
          <w:lang w:val="en-US"/>
        </w:rPr>
        <w:t xml:space="preserve"> </w:t>
      </w:r>
      <w:r w:rsidRPr="0023243C" w:rsidR="007432B5">
        <w:rPr>
          <w:lang w:val="en-US"/>
        </w:rPr>
        <w:t>situation can occur</w:t>
      </w:r>
      <w:r w:rsidRPr="0023243C" w:rsidR="00020E69">
        <w:rPr>
          <w:lang w:val="en-US"/>
        </w:rPr>
        <w:t xml:space="preserve"> for instance, </w:t>
      </w:r>
      <w:r w:rsidRPr="0023243C" w:rsidR="008006D1">
        <w:rPr>
          <w:lang w:val="en-US"/>
        </w:rPr>
        <w:t xml:space="preserve">where </w:t>
      </w:r>
      <w:r w:rsidRPr="0023243C" w:rsidR="00020E69">
        <w:rPr>
          <w:lang w:val="en-US"/>
        </w:rPr>
        <w:t xml:space="preserve">the generation of ground truth data </w:t>
      </w:r>
      <w:r w:rsidRPr="0023243C" w:rsidR="00A806D8">
        <w:rPr>
          <w:lang w:val="en-US"/>
        </w:rPr>
        <w:t>may be</w:t>
      </w:r>
      <w:r w:rsidRPr="0023243C" w:rsidR="00020E69">
        <w:rPr>
          <w:lang w:val="en-US"/>
        </w:rPr>
        <w:t xml:space="preserve"> quite expensive and/or </w:t>
      </w:r>
      <w:r w:rsidRPr="0023243C" w:rsidR="008B78FA">
        <w:rPr>
          <w:lang w:val="en-US"/>
        </w:rPr>
        <w:t>unavailable</w:t>
      </w:r>
      <w:r w:rsidRPr="0023243C" w:rsidR="42EAE26D">
        <w:rPr>
          <w:lang w:val="en-US"/>
        </w:rPr>
        <w:t>.</w:t>
      </w:r>
      <w:r w:rsidRPr="0023243C" w:rsidR="0039364D">
        <w:rPr>
          <w:lang w:val="en-US"/>
        </w:rPr>
        <w:t xml:space="preserve"> The data collection module may include the </w:t>
      </w:r>
      <w:r w:rsidRPr="0023243C" w:rsidR="00B86319">
        <w:rPr>
          <w:lang w:val="en-US"/>
        </w:rPr>
        <w:t xml:space="preserve">data management </w:t>
      </w:r>
      <w:r w:rsidRPr="0023243C" w:rsidR="0039364D">
        <w:rPr>
          <w:lang w:val="en-US"/>
        </w:rPr>
        <w:t xml:space="preserve">functionalities for </w:t>
      </w:r>
      <w:r w:rsidRPr="0023243C" w:rsidR="00F05793">
        <w:rPr>
          <w:lang w:val="en-US"/>
        </w:rPr>
        <w:t xml:space="preserve">data quality validation, </w:t>
      </w:r>
      <w:r w:rsidRPr="0023243C" w:rsidR="0039364D">
        <w:rPr>
          <w:lang w:val="en-US"/>
        </w:rPr>
        <w:t xml:space="preserve">data pre-processing, generation of training, test, </w:t>
      </w:r>
      <w:r w:rsidRPr="0023243C" w:rsidR="007D71FC">
        <w:rPr>
          <w:lang w:val="en-US"/>
        </w:rPr>
        <w:t xml:space="preserve">and </w:t>
      </w:r>
      <w:r w:rsidRPr="0023243C" w:rsidR="0039364D">
        <w:rPr>
          <w:lang w:val="en-US"/>
        </w:rPr>
        <w:t>validation split.</w:t>
      </w:r>
      <w:r w:rsidRPr="0023243C" w:rsidR="00DF335C">
        <w:rPr>
          <w:lang w:val="en-US"/>
        </w:rPr>
        <w:t xml:space="preserve"> These operations</w:t>
      </w:r>
      <w:r w:rsidRPr="0023243C" w:rsidR="004D7406">
        <w:rPr>
          <w:lang w:val="en-US"/>
        </w:rPr>
        <w:t xml:space="preserve"> </w:t>
      </w:r>
      <w:r w:rsidRPr="0023243C" w:rsidR="00AA3BCC">
        <w:rPr>
          <w:lang w:val="en-US"/>
        </w:rPr>
        <w:t xml:space="preserve">require </w:t>
      </w:r>
      <w:r w:rsidRPr="0023243C" w:rsidR="006578ED">
        <w:rPr>
          <w:lang w:val="en-US"/>
        </w:rPr>
        <w:t xml:space="preserve">different configuration </w:t>
      </w:r>
      <w:r w:rsidRPr="0023243C" w:rsidR="006F7017">
        <w:rPr>
          <w:lang w:val="en-US"/>
        </w:rPr>
        <w:t>settings</w:t>
      </w:r>
      <w:r w:rsidRPr="0023243C" w:rsidR="00124714">
        <w:rPr>
          <w:lang w:val="en-US"/>
        </w:rPr>
        <w:t xml:space="preserve"> for different models</w:t>
      </w:r>
      <w:r w:rsidRPr="0023243C" w:rsidR="00EB768C">
        <w:rPr>
          <w:lang w:val="en-US"/>
        </w:rPr>
        <w:t xml:space="preserve"> and can vary </w:t>
      </w:r>
      <w:r w:rsidRPr="0023243C" w:rsidR="00852CB6">
        <w:rPr>
          <w:lang w:val="en-US"/>
        </w:rPr>
        <w:t>for</w:t>
      </w:r>
      <w:r w:rsidRPr="0023243C" w:rsidR="00C77262">
        <w:rPr>
          <w:lang w:val="en-US"/>
        </w:rPr>
        <w:t xml:space="preserve"> </w:t>
      </w:r>
      <w:r w:rsidRPr="0023243C" w:rsidR="0071291F">
        <w:rPr>
          <w:lang w:val="en-US"/>
        </w:rPr>
        <w:t xml:space="preserve">each </w:t>
      </w:r>
      <w:r w:rsidRPr="0023243C" w:rsidR="00C77262">
        <w:rPr>
          <w:lang w:val="en-US"/>
        </w:rPr>
        <w:t>use case</w:t>
      </w:r>
      <w:r w:rsidRPr="0023243C" w:rsidR="00BC533C">
        <w:rPr>
          <w:lang w:val="en-US"/>
        </w:rPr>
        <w:t>.</w:t>
      </w:r>
    </w:p>
    <w:p w:rsidRPr="00694DAB" w:rsidR="00FF748B" w:rsidP="00FF748B" w:rsidRDefault="00FF748B" w14:paraId="640F662B" w14:textId="7B99384F">
      <w:pPr>
        <w:jc w:val="both"/>
        <w:rPr>
          <w:rFonts w:cs="Arial"/>
        </w:rPr>
      </w:pPr>
      <w:r w:rsidRPr="58375262">
        <w:rPr>
          <w:rFonts w:cs="Arial"/>
          <w:lang w:val="en-US"/>
        </w:rPr>
        <w:t xml:space="preserve">Another problem associated with data collection stems from the fact ML models are expected to be vendor-specific and thus trained on vendor-specific data. A foreseeable RAN outcome is that companies agree that a vendor-specific ML model is trained for the same RRM functions, using vendor-specific training data only, so that training data is not exchanged among vendors. </w:t>
      </w:r>
      <w:r w:rsidR="000F3005">
        <w:rPr>
          <w:rFonts w:cs="Arial"/>
        </w:rPr>
        <w:t>It is anticipated that training data sharing among vendors is not a preferred solution since it</w:t>
      </w:r>
      <w:r w:rsidRPr="58375262">
        <w:rPr>
          <w:rFonts w:cs="Arial"/>
        </w:rPr>
        <w:t>:</w:t>
      </w:r>
    </w:p>
    <w:p w:rsidRPr="002A5CFD" w:rsidR="00FF748B" w:rsidP="00FF748B" w:rsidRDefault="00FF748B" w14:paraId="3DCF7EA0" w14:textId="7497854D">
      <w:pPr>
        <w:numPr>
          <w:ilvl w:val="1"/>
          <w:numId w:val="48"/>
        </w:numPr>
        <w:overflowPunct/>
        <w:autoSpaceDE/>
        <w:autoSpaceDN/>
        <w:adjustRightInd/>
        <w:spacing w:after="0"/>
        <w:jc w:val="both"/>
        <w:textAlignment w:val="auto"/>
        <w:rPr>
          <w:rFonts w:cs="Arial"/>
        </w:rPr>
      </w:pPr>
      <w:r w:rsidRPr="58375262">
        <w:rPr>
          <w:rFonts w:cs="Arial"/>
          <w:lang w:val="en-US"/>
        </w:rPr>
        <w:t>is UE-specific and in many cases sensitive.</w:t>
      </w:r>
    </w:p>
    <w:p w:rsidRPr="002A5CFD" w:rsidR="00FF748B" w:rsidP="00FF748B" w:rsidRDefault="00FF748B" w14:paraId="5C399564" w14:textId="41353C89">
      <w:pPr>
        <w:numPr>
          <w:ilvl w:val="1"/>
          <w:numId w:val="48"/>
        </w:numPr>
        <w:overflowPunct/>
        <w:autoSpaceDE/>
        <w:autoSpaceDN/>
        <w:adjustRightInd/>
        <w:spacing w:after="0"/>
        <w:jc w:val="both"/>
        <w:textAlignment w:val="auto"/>
        <w:rPr>
          <w:rFonts w:cs="Arial"/>
        </w:rPr>
      </w:pPr>
      <w:r w:rsidRPr="58375262">
        <w:rPr>
          <w:rFonts w:cs="Arial"/>
          <w:lang w:val="en-US"/>
        </w:rPr>
        <w:t xml:space="preserve">gives </w:t>
      </w:r>
      <w:r w:rsidR="000F3005">
        <w:rPr>
          <w:rFonts w:cs="Arial"/>
          <w:lang w:val="en-US"/>
        </w:rPr>
        <w:t>the vendors</w:t>
      </w:r>
      <w:r w:rsidRPr="58375262">
        <w:rPr>
          <w:rFonts w:cs="Arial"/>
          <w:lang w:val="en-US"/>
        </w:rPr>
        <w:t xml:space="preserve"> a competitive </w:t>
      </w:r>
      <w:r w:rsidR="000F3005">
        <w:rPr>
          <w:rFonts w:cs="Arial"/>
          <w:lang w:val="en-US"/>
        </w:rPr>
        <w:t>advantage</w:t>
      </w:r>
      <w:r w:rsidRPr="58375262">
        <w:rPr>
          <w:rFonts w:cs="Arial"/>
          <w:lang w:val="en-US"/>
        </w:rPr>
        <w:t xml:space="preserve"> </w:t>
      </w:r>
      <w:proofErr w:type="spellStart"/>
      <w:r w:rsidR="000F3005">
        <w:rPr>
          <w:rFonts w:cs="Arial"/>
          <w:lang w:val="en-US"/>
        </w:rPr>
        <w:t>w.r.t.</w:t>
      </w:r>
      <w:proofErr w:type="spellEnd"/>
      <w:r w:rsidR="000F3005">
        <w:rPr>
          <w:rFonts w:cs="Arial"/>
          <w:lang w:val="en-US"/>
        </w:rPr>
        <w:t xml:space="preserve"> </w:t>
      </w:r>
      <w:r w:rsidR="008E3B65">
        <w:rPr>
          <w:rFonts w:cs="Arial"/>
          <w:lang w:val="en-US"/>
        </w:rPr>
        <w:t xml:space="preserve">obtaining robust and highly </w:t>
      </w:r>
      <w:r w:rsidRPr="517C81A4" w:rsidR="483BC06E">
        <w:rPr>
          <w:rFonts w:cs="Arial"/>
          <w:lang w:val="en-US"/>
        </w:rPr>
        <w:t xml:space="preserve">efficient </w:t>
      </w:r>
      <w:r w:rsidR="008E3B65">
        <w:rPr>
          <w:rFonts w:cs="Arial"/>
          <w:lang w:val="en-US"/>
        </w:rPr>
        <w:t>ML solutions</w:t>
      </w:r>
      <w:r w:rsidRPr="58375262">
        <w:rPr>
          <w:rFonts w:cs="Arial"/>
          <w:lang w:val="en-US"/>
        </w:rPr>
        <w:t xml:space="preserve">. </w:t>
      </w:r>
    </w:p>
    <w:p w:rsidRPr="002A5CFD" w:rsidR="006174E7" w:rsidP="006174E7" w:rsidRDefault="006174E7" w14:paraId="5B2F8B44" w14:textId="77777777">
      <w:pPr>
        <w:overflowPunct/>
        <w:autoSpaceDE/>
        <w:autoSpaceDN/>
        <w:adjustRightInd/>
        <w:spacing w:after="0"/>
        <w:ind w:left="1440"/>
        <w:jc w:val="both"/>
        <w:textAlignment w:val="auto"/>
        <w:rPr>
          <w:rFonts w:cs="Arial"/>
        </w:rPr>
      </w:pPr>
    </w:p>
    <w:p w:rsidRPr="00A36738" w:rsidR="00FF748B" w:rsidP="006174E7" w:rsidRDefault="00FF748B" w14:paraId="2825124B" w14:textId="33A61E34">
      <w:pPr>
        <w:spacing w:after="0"/>
        <w:jc w:val="both"/>
        <w:rPr>
          <w:rFonts w:cs="Arial"/>
          <w:b/>
          <w:lang w:val="en-US"/>
        </w:rPr>
      </w:pPr>
      <w:r w:rsidRPr="00CB2050">
        <w:rPr>
          <w:rFonts w:cs="Arial"/>
          <w:b/>
          <w:lang w:val="en-US"/>
        </w:rPr>
        <w:t>Observation</w:t>
      </w:r>
      <w:r w:rsidRPr="00CB2050" w:rsidR="00407C3B">
        <w:rPr>
          <w:rFonts w:cs="Arial"/>
          <w:b/>
          <w:lang w:val="en-US"/>
        </w:rPr>
        <w:t xml:space="preserve"> 4</w:t>
      </w:r>
      <w:r w:rsidRPr="00CB2050">
        <w:rPr>
          <w:rFonts w:cs="Arial"/>
          <w:b/>
          <w:lang w:val="en-US"/>
        </w:rPr>
        <w:t xml:space="preserve">: </w:t>
      </w:r>
      <w:r w:rsidRPr="00A36738">
        <w:rPr>
          <w:rFonts w:cs="Arial"/>
          <w:b/>
          <w:lang w:val="en-US"/>
        </w:rPr>
        <w:t xml:space="preserve">A natural consequence of the </w:t>
      </w:r>
      <w:r w:rsidRPr="00A36738" w:rsidR="004428A5">
        <w:rPr>
          <w:rFonts w:cs="Arial"/>
          <w:b/>
          <w:lang w:val="en-US"/>
        </w:rPr>
        <w:t xml:space="preserve">training data not being exchanged among vendors, </w:t>
      </w:r>
      <w:r w:rsidRPr="00A36738">
        <w:rPr>
          <w:rFonts w:cs="Arial"/>
          <w:b/>
          <w:lang w:val="en-US"/>
        </w:rPr>
        <w:t xml:space="preserve">is that data collection for training vendor-specific ML models is expected to become a lengthy </w:t>
      </w:r>
      <w:r w:rsidRPr="00A36738" w:rsidR="004428A5">
        <w:rPr>
          <w:rFonts w:cs="Arial"/>
          <w:b/>
          <w:lang w:val="en-US"/>
        </w:rPr>
        <w:t xml:space="preserve">and complex </w:t>
      </w:r>
      <w:r w:rsidRPr="00A36738">
        <w:rPr>
          <w:rFonts w:cs="Arial"/>
          <w:b/>
          <w:lang w:val="en-US"/>
        </w:rPr>
        <w:t xml:space="preserve">process, which </w:t>
      </w:r>
      <w:r w:rsidRPr="00A36738" w:rsidR="0EB076DD">
        <w:rPr>
          <w:rFonts w:cs="Arial"/>
          <w:b/>
          <w:lang w:val="en-US"/>
        </w:rPr>
        <w:t>probably</w:t>
      </w:r>
      <w:r w:rsidRPr="00A36738">
        <w:rPr>
          <w:rFonts w:cs="Arial"/>
          <w:b/>
          <w:lang w:val="en-US"/>
        </w:rPr>
        <w:t xml:space="preserve"> will result in a suboptimal training dataset that remains:</w:t>
      </w:r>
    </w:p>
    <w:p w:rsidRPr="00A36738" w:rsidR="00FF748B" w:rsidP="00FF748B" w:rsidRDefault="00FF5B32" w14:paraId="313B8F7A" w14:textId="5FF58FB3">
      <w:pPr>
        <w:pStyle w:val="ListParagraph"/>
        <w:numPr>
          <w:ilvl w:val="0"/>
          <w:numId w:val="49"/>
        </w:numPr>
        <w:jc w:val="both"/>
        <w:rPr>
          <w:rFonts w:cs="Arial"/>
          <w:b/>
          <w:sz w:val="20"/>
          <w:szCs w:val="20"/>
          <w:lang w:val="en-US"/>
        </w:rPr>
      </w:pPr>
      <w:r w:rsidRPr="00A36738">
        <w:rPr>
          <w:rFonts w:cs="Arial"/>
          <w:b/>
          <w:sz w:val="20"/>
          <w:szCs w:val="20"/>
          <w:lang w:val="en-US"/>
        </w:rPr>
        <w:t>I</w:t>
      </w:r>
      <w:r w:rsidRPr="00A36738" w:rsidR="00015659">
        <w:rPr>
          <w:rFonts w:cs="Arial"/>
          <w:b/>
          <w:sz w:val="20"/>
          <w:szCs w:val="20"/>
          <w:lang w:val="en-US"/>
        </w:rPr>
        <w:t>m</w:t>
      </w:r>
      <w:r w:rsidRPr="00A36738" w:rsidR="00FF748B">
        <w:rPr>
          <w:rFonts w:cs="Arial"/>
          <w:b/>
          <w:sz w:val="20"/>
          <w:szCs w:val="20"/>
          <w:lang w:val="en-US"/>
        </w:rPr>
        <w:t xml:space="preserve">balanced i.e., a large imbalance between minority and majority labels </w:t>
      </w:r>
    </w:p>
    <w:p w:rsidRPr="00A36738" w:rsidR="00FF748B" w:rsidP="00FF748B" w:rsidRDefault="00FF748B" w14:paraId="54FC190E" w14:textId="6A96B226">
      <w:pPr>
        <w:pStyle w:val="ListParagraph"/>
        <w:numPr>
          <w:ilvl w:val="0"/>
          <w:numId w:val="49"/>
        </w:numPr>
        <w:jc w:val="both"/>
        <w:rPr>
          <w:rFonts w:cs="Arial"/>
          <w:b/>
          <w:sz w:val="20"/>
          <w:szCs w:val="20"/>
          <w:lang w:val="en-GB"/>
        </w:rPr>
      </w:pPr>
      <w:r w:rsidRPr="00A36738">
        <w:rPr>
          <w:rFonts w:cs="Arial"/>
          <w:b/>
          <w:sz w:val="20"/>
          <w:szCs w:val="20"/>
          <w:lang w:val="en-GB"/>
        </w:rPr>
        <w:t>Sparse i.e., collected data does not characterize well all scenarios of interest</w:t>
      </w:r>
    </w:p>
    <w:p w:rsidRPr="00CB02E7" w:rsidR="004428A5" w:rsidP="00950236" w:rsidRDefault="004428A5" w14:paraId="43B00205" w14:textId="002A7647">
      <w:pPr>
        <w:pStyle w:val="ListParagraph"/>
        <w:jc w:val="both"/>
        <w:rPr>
          <w:rFonts w:cs="Arial"/>
          <w:sz w:val="20"/>
          <w:szCs w:val="20"/>
          <w:lang w:val="en-GB"/>
        </w:rPr>
      </w:pPr>
    </w:p>
    <w:p w:rsidR="00FF748B" w:rsidP="00950236" w:rsidRDefault="00FF748B" w14:paraId="2D217933" w14:textId="0B7BAF5B">
      <w:pPr>
        <w:jc w:val="both"/>
        <w:rPr>
          <w:rFonts w:cs="Arial"/>
          <w:b/>
        </w:rPr>
      </w:pPr>
      <w:r w:rsidRPr="00CB02E7">
        <w:rPr>
          <w:rFonts w:cs="Arial"/>
          <w:b/>
          <w:lang w:val="en-US"/>
        </w:rPr>
        <w:t>Proposal</w:t>
      </w:r>
      <w:r w:rsidR="00F65DBC">
        <w:rPr>
          <w:rFonts w:cs="Arial"/>
          <w:b/>
          <w:lang w:val="en-US"/>
        </w:rPr>
        <w:t xml:space="preserve"> </w:t>
      </w:r>
      <w:r w:rsidR="006174E7">
        <w:rPr>
          <w:rFonts w:cs="Arial"/>
          <w:b/>
          <w:lang w:val="en-US"/>
        </w:rPr>
        <w:t>4</w:t>
      </w:r>
      <w:r w:rsidRPr="00950236">
        <w:rPr>
          <w:rFonts w:cs="Arial"/>
          <w:b/>
          <w:lang w:val="en-US"/>
        </w:rPr>
        <w:t xml:space="preserve">: </w:t>
      </w:r>
      <w:r w:rsidRPr="58375262" w:rsidR="00FF5B32">
        <w:rPr>
          <w:rFonts w:cs="Arial"/>
          <w:b/>
          <w:lang w:val="en-US"/>
        </w:rPr>
        <w:t>T</w:t>
      </w:r>
      <w:r w:rsidRPr="00950236">
        <w:rPr>
          <w:rFonts w:cs="Arial"/>
          <w:b/>
          <w:lang w:val="en-US"/>
        </w:rPr>
        <w:t xml:space="preserve">o overcome the </w:t>
      </w:r>
      <w:r w:rsidRPr="58375262" w:rsidR="00997220">
        <w:rPr>
          <w:rFonts w:cs="Arial"/>
          <w:b/>
          <w:lang w:val="en-US"/>
        </w:rPr>
        <w:t>vendor</w:t>
      </w:r>
      <w:r w:rsidR="0017421B">
        <w:rPr>
          <w:rFonts w:cs="Arial"/>
          <w:b/>
          <w:lang w:val="en-US"/>
        </w:rPr>
        <w:t>-</w:t>
      </w:r>
      <w:r w:rsidRPr="58375262" w:rsidR="00997220">
        <w:rPr>
          <w:rFonts w:cs="Arial"/>
          <w:b/>
          <w:lang w:val="en-US"/>
        </w:rPr>
        <w:t>specific training data</w:t>
      </w:r>
      <w:r w:rsidRPr="58375262">
        <w:rPr>
          <w:rFonts w:cs="Arial"/>
          <w:b/>
          <w:lang w:val="en-US"/>
        </w:rPr>
        <w:t xml:space="preserve"> </w:t>
      </w:r>
      <w:r w:rsidRPr="00CB02E7">
        <w:rPr>
          <w:rFonts w:cs="Arial"/>
          <w:b/>
          <w:lang w:val="en-US"/>
        </w:rPr>
        <w:t xml:space="preserve">limitations and ensure that a robust, yet vendor-specific ML model </w:t>
      </w:r>
      <w:r w:rsidRPr="58375262" w:rsidR="003328F3">
        <w:rPr>
          <w:rFonts w:cs="Arial"/>
          <w:b/>
          <w:lang w:val="en-US"/>
        </w:rPr>
        <w:t>can be</w:t>
      </w:r>
      <w:r w:rsidRPr="00950236">
        <w:rPr>
          <w:rFonts w:cs="Arial"/>
          <w:b/>
          <w:lang w:val="en-US"/>
        </w:rPr>
        <w:t xml:space="preserve"> trained</w:t>
      </w:r>
      <w:r w:rsidRPr="58375262" w:rsidR="003328F3">
        <w:rPr>
          <w:rFonts w:cs="Arial"/>
          <w:b/>
          <w:lang w:val="en-US"/>
        </w:rPr>
        <w:t xml:space="preserve"> with sufficient accuracy</w:t>
      </w:r>
      <w:r w:rsidRPr="00950236">
        <w:rPr>
          <w:rFonts w:cs="Arial"/>
          <w:b/>
          <w:lang w:val="en-US"/>
        </w:rPr>
        <w:t>, vendor</w:t>
      </w:r>
      <w:r w:rsidR="005252C0">
        <w:rPr>
          <w:rFonts w:cs="Arial"/>
          <w:b/>
          <w:lang w:val="en-US"/>
        </w:rPr>
        <w:t>-</w:t>
      </w:r>
      <w:r w:rsidRPr="00950236">
        <w:rPr>
          <w:rFonts w:cs="Arial"/>
          <w:b/>
          <w:lang w:val="en-US"/>
        </w:rPr>
        <w:t>specific data needs to be artificially diversified and enlarged, before used for training a vendor-based ML model</w:t>
      </w:r>
      <w:r w:rsidRPr="00950236">
        <w:rPr>
          <w:rFonts w:cs="Arial"/>
          <w:b/>
        </w:rPr>
        <w:t>. RAN</w:t>
      </w:r>
      <w:r w:rsidR="008639DA">
        <w:rPr>
          <w:rFonts w:cs="Arial"/>
          <w:b/>
        </w:rPr>
        <w:t>1</w:t>
      </w:r>
      <w:r w:rsidRPr="00950236">
        <w:rPr>
          <w:rFonts w:cs="Arial"/>
          <w:b/>
        </w:rPr>
        <w:t xml:space="preserve"> to study how </w:t>
      </w:r>
      <w:r w:rsidR="000C5B51">
        <w:rPr>
          <w:rFonts w:cs="Arial"/>
          <w:b/>
        </w:rPr>
        <w:t>UE</w:t>
      </w:r>
      <w:r>
        <w:rPr>
          <w:rFonts w:cs="Arial"/>
          <w:b/>
        </w:rPr>
        <w:t xml:space="preserve"> </w:t>
      </w:r>
      <w:r w:rsidRPr="00950236">
        <w:rPr>
          <w:rFonts w:cs="Arial"/>
          <w:b/>
        </w:rPr>
        <w:t xml:space="preserve">vendor-specific data can be diversified </w:t>
      </w:r>
      <w:r w:rsidR="008E3B65">
        <w:rPr>
          <w:rFonts w:cs="Arial"/>
          <w:b/>
        </w:rPr>
        <w:t>by means of sharing</w:t>
      </w:r>
      <w:r>
        <w:rPr>
          <w:rFonts w:cs="Arial"/>
          <w:b/>
        </w:rPr>
        <w:t xml:space="preserve"> </w:t>
      </w:r>
      <w:r w:rsidRPr="00950236">
        <w:rPr>
          <w:rFonts w:cs="Arial"/>
          <w:b/>
        </w:rPr>
        <w:t>assistance data across</w:t>
      </w:r>
      <w:r>
        <w:rPr>
          <w:rFonts w:cs="Arial"/>
          <w:b/>
        </w:rPr>
        <w:t xml:space="preserve"> </w:t>
      </w:r>
      <w:r w:rsidR="000C5B51">
        <w:rPr>
          <w:rFonts w:cs="Arial"/>
          <w:b/>
        </w:rPr>
        <w:t>UE</w:t>
      </w:r>
      <w:r w:rsidRPr="00950236">
        <w:rPr>
          <w:rFonts w:cs="Arial"/>
          <w:b/>
        </w:rPr>
        <w:t xml:space="preserve"> vendors.</w:t>
      </w:r>
    </w:p>
    <w:p w:rsidRPr="00A36738" w:rsidR="001209B1" w:rsidP="00950236" w:rsidRDefault="001209B1" w14:paraId="559352CE" w14:textId="6E592AD9">
      <w:pPr>
        <w:jc w:val="both"/>
        <w:rPr>
          <w:rFonts w:cs="Arial"/>
          <w:lang w:val="en-US"/>
        </w:rPr>
      </w:pPr>
      <w:r w:rsidRPr="00A36738">
        <w:rPr>
          <w:rFonts w:cs="Arial"/>
          <w:lang w:val="en-US"/>
        </w:rPr>
        <w:t>Datasets can be delivered</w:t>
      </w:r>
      <w:r w:rsidRPr="00A36738" w:rsidR="00E738EE">
        <w:rPr>
          <w:rFonts w:cs="Arial"/>
          <w:lang w:val="en-US"/>
        </w:rPr>
        <w:t xml:space="preserve"> </w:t>
      </w:r>
      <w:r w:rsidRPr="00A36738" w:rsidR="003D50CC">
        <w:rPr>
          <w:rFonts w:cs="Arial"/>
          <w:lang w:val="en-US"/>
        </w:rPr>
        <w:t>proprietar</w:t>
      </w:r>
      <w:r w:rsidRPr="00A36738" w:rsidR="00E738EE">
        <w:rPr>
          <w:rFonts w:cs="Arial"/>
          <w:lang w:val="en-US"/>
        </w:rPr>
        <w:t>y</w:t>
      </w:r>
      <w:r w:rsidRPr="00A36738" w:rsidR="003118DC">
        <w:rPr>
          <w:rFonts w:cs="Arial"/>
          <w:lang w:val="en-US"/>
        </w:rPr>
        <w:t xml:space="preserve"> over application level</w:t>
      </w:r>
      <w:r w:rsidRPr="00A36738" w:rsidR="004B3D2B">
        <w:rPr>
          <w:rFonts w:cs="Arial"/>
          <w:lang w:val="en-US"/>
        </w:rPr>
        <w:t xml:space="preserve">, e.g., from UE to </w:t>
      </w:r>
      <w:r w:rsidRPr="00A36738" w:rsidR="006A719F">
        <w:rPr>
          <w:rFonts w:cs="Arial"/>
          <w:lang w:val="en-US"/>
        </w:rPr>
        <w:t>private Cloud</w:t>
      </w:r>
      <w:r w:rsidRPr="00A36738" w:rsidR="00E738EE">
        <w:rPr>
          <w:rFonts w:cs="Arial"/>
          <w:lang w:val="en-US"/>
        </w:rPr>
        <w:t xml:space="preserve">, or </w:t>
      </w:r>
      <w:r w:rsidRPr="00A36738" w:rsidR="00B104A2">
        <w:rPr>
          <w:rFonts w:cs="Arial"/>
          <w:lang w:val="en-US"/>
        </w:rPr>
        <w:t>they</w:t>
      </w:r>
      <w:r w:rsidRPr="00A36738" w:rsidR="00E738EE">
        <w:rPr>
          <w:rFonts w:cs="Arial"/>
          <w:lang w:val="en-US"/>
        </w:rPr>
        <w:t xml:space="preserve"> may involve </w:t>
      </w:r>
      <w:r w:rsidRPr="00A36738" w:rsidR="00DE7EFB">
        <w:rPr>
          <w:rFonts w:cs="Arial"/>
          <w:lang w:val="en-US"/>
        </w:rPr>
        <w:t>3GPP signaling</w:t>
      </w:r>
      <w:r w:rsidRPr="00A36738" w:rsidR="003D50CC">
        <w:rPr>
          <w:rFonts w:cs="Arial"/>
          <w:lang w:val="en-US"/>
        </w:rPr>
        <w:t xml:space="preserve">, e.g., </w:t>
      </w:r>
      <w:r w:rsidRPr="00A36738" w:rsidR="00690312">
        <w:rPr>
          <w:rFonts w:cs="Arial"/>
          <w:lang w:val="en-US"/>
        </w:rPr>
        <w:t>data delivery f</w:t>
      </w:r>
      <w:r w:rsidRPr="00A36738" w:rsidR="00C22AEF">
        <w:rPr>
          <w:rFonts w:cs="Arial"/>
          <w:lang w:val="en-US"/>
        </w:rPr>
        <w:t>ro</w:t>
      </w:r>
      <w:r w:rsidRPr="00A36738" w:rsidR="00690312">
        <w:rPr>
          <w:rFonts w:cs="Arial"/>
          <w:lang w:val="en-US"/>
        </w:rPr>
        <w:t xml:space="preserve">m </w:t>
      </w:r>
      <w:r w:rsidRPr="00A36738" w:rsidR="00B104A2">
        <w:rPr>
          <w:rFonts w:cs="Arial"/>
          <w:lang w:val="en-US"/>
        </w:rPr>
        <w:t>UE to NW</w:t>
      </w:r>
      <w:r w:rsidRPr="00A36738" w:rsidR="00690312">
        <w:rPr>
          <w:rFonts w:cs="Arial"/>
          <w:lang w:val="en-US"/>
        </w:rPr>
        <w:t xml:space="preserve"> or vice versa</w:t>
      </w:r>
      <w:r w:rsidRPr="00A36738" w:rsidR="00DE7EFB">
        <w:rPr>
          <w:rFonts w:cs="Arial"/>
          <w:lang w:val="en-US"/>
        </w:rPr>
        <w:t>.</w:t>
      </w:r>
      <w:r w:rsidRPr="00A36738" w:rsidR="00AF301A">
        <w:rPr>
          <w:rFonts w:cs="Arial"/>
          <w:lang w:val="en-US"/>
        </w:rPr>
        <w:t xml:space="preserve"> </w:t>
      </w:r>
      <w:r w:rsidRPr="00A36738" w:rsidR="00893E30">
        <w:rPr>
          <w:rFonts w:cs="Arial"/>
          <w:lang w:val="en-US"/>
        </w:rPr>
        <w:t>In any way d</w:t>
      </w:r>
      <w:r w:rsidRPr="00A36738" w:rsidR="00B465AC">
        <w:rPr>
          <w:rFonts w:cs="Arial"/>
          <w:lang w:val="en-US"/>
        </w:rPr>
        <w:t xml:space="preserve">elivering datasets over the air interface is an overhead. Its negative </w:t>
      </w:r>
      <w:r w:rsidRPr="00A36738" w:rsidR="00B465AC">
        <w:rPr>
          <w:rFonts w:cs="Arial"/>
          <w:bCs/>
          <w:lang w:val="en-US"/>
        </w:rPr>
        <w:t>impact can be greater if this delivery of datasets is frequent.</w:t>
      </w:r>
      <w:r w:rsidRPr="00A36738" w:rsidR="00B465AC">
        <w:rPr>
          <w:rFonts w:cs="Arial"/>
          <w:lang w:val="en-US"/>
        </w:rPr>
        <w:t xml:space="preserve"> </w:t>
      </w:r>
      <w:r w:rsidRPr="00A36738" w:rsidR="00C22AEF">
        <w:rPr>
          <w:rFonts w:cs="Arial"/>
          <w:lang w:val="en-US"/>
        </w:rPr>
        <w:t xml:space="preserve">Proprietary </w:t>
      </w:r>
      <w:r w:rsidRPr="00A36738" w:rsidR="00207956">
        <w:rPr>
          <w:rFonts w:cs="Arial"/>
          <w:lang w:val="en-US"/>
        </w:rPr>
        <w:t>deliver</w:t>
      </w:r>
      <w:r w:rsidRPr="00A36738" w:rsidR="00E263DB">
        <w:rPr>
          <w:rFonts w:cs="Arial"/>
          <w:lang w:val="en-US"/>
        </w:rPr>
        <w:t>y</w:t>
      </w:r>
      <w:r w:rsidRPr="00A36738" w:rsidR="00207956">
        <w:rPr>
          <w:rFonts w:cs="Arial"/>
          <w:lang w:val="en-US"/>
        </w:rPr>
        <w:t xml:space="preserve"> of the datasets is out of scope for 3GPP. </w:t>
      </w:r>
      <w:r w:rsidRPr="00A36738" w:rsidR="001D3B9C">
        <w:rPr>
          <w:rFonts w:cs="Arial"/>
          <w:lang w:val="en-US"/>
        </w:rPr>
        <w:t xml:space="preserve">Dataset delivery </w:t>
      </w:r>
      <w:r w:rsidRPr="00A36738" w:rsidR="00CA0989">
        <w:rPr>
          <w:rFonts w:cs="Arial"/>
          <w:lang w:val="en-US"/>
        </w:rPr>
        <w:t xml:space="preserve">over the air interface with 3GPP </w:t>
      </w:r>
      <w:r w:rsidRPr="00A36738" w:rsidR="00C96884">
        <w:rPr>
          <w:rFonts w:cs="Arial"/>
          <w:lang w:val="en-US"/>
        </w:rPr>
        <w:t>signaling should be minimized</w:t>
      </w:r>
      <w:r w:rsidRPr="00A36738" w:rsidR="001A0947">
        <w:rPr>
          <w:rFonts w:cs="Arial"/>
          <w:lang w:val="en-US"/>
        </w:rPr>
        <w:t xml:space="preserve"> (avoided as much as possible)</w:t>
      </w:r>
      <w:r w:rsidRPr="00A36738" w:rsidR="00C96884">
        <w:rPr>
          <w:rFonts w:cs="Arial"/>
          <w:lang w:val="en-US"/>
        </w:rPr>
        <w:t xml:space="preserve">. </w:t>
      </w:r>
      <w:r w:rsidRPr="00A36738" w:rsidR="00B465AC">
        <w:rPr>
          <w:rFonts w:cs="Arial"/>
          <w:lang w:val="en-US"/>
        </w:rPr>
        <w:t>Any dataset delivery over the air should be justified.</w:t>
      </w:r>
    </w:p>
    <w:p w:rsidR="009E5F17" w:rsidP="00950236" w:rsidRDefault="009E5F17" w14:paraId="23CD79BD" w14:textId="4BA6F221">
      <w:pPr>
        <w:jc w:val="both"/>
        <w:rPr>
          <w:rFonts w:cs="Arial"/>
          <w:b/>
        </w:rPr>
      </w:pPr>
      <w:r>
        <w:rPr>
          <w:rFonts w:cs="Arial"/>
          <w:b/>
        </w:rPr>
        <w:t>Proposal</w:t>
      </w:r>
      <w:r w:rsidR="00F65DBC">
        <w:rPr>
          <w:rFonts w:cs="Arial"/>
          <w:b/>
        </w:rPr>
        <w:t xml:space="preserve"> </w:t>
      </w:r>
      <w:r w:rsidR="00E0154C">
        <w:rPr>
          <w:rFonts w:cs="Arial"/>
          <w:b/>
        </w:rPr>
        <w:t>5</w:t>
      </w:r>
      <w:r>
        <w:rPr>
          <w:rFonts w:cs="Arial"/>
          <w:b/>
        </w:rPr>
        <w:t xml:space="preserve">: </w:t>
      </w:r>
      <w:r w:rsidR="00D23D5D">
        <w:rPr>
          <w:rFonts w:cs="Arial"/>
          <w:b/>
        </w:rPr>
        <w:t>Data</w:t>
      </w:r>
      <w:r w:rsidR="00F80580">
        <w:rPr>
          <w:rFonts w:cs="Arial"/>
          <w:b/>
        </w:rPr>
        <w:t>set</w:t>
      </w:r>
      <w:r w:rsidR="00D23D5D">
        <w:rPr>
          <w:rFonts w:cs="Arial"/>
          <w:b/>
        </w:rPr>
        <w:t xml:space="preserve"> delivery over the NR air interface</w:t>
      </w:r>
      <w:r w:rsidR="00496089">
        <w:rPr>
          <w:rFonts w:cs="Arial"/>
          <w:b/>
        </w:rPr>
        <w:t xml:space="preserve"> should be </w:t>
      </w:r>
      <w:r w:rsidRPr="000C17A6" w:rsidR="00496089">
        <w:rPr>
          <w:rFonts w:cs="Arial"/>
          <w:b/>
        </w:rPr>
        <w:t>minimized</w:t>
      </w:r>
      <w:r w:rsidRPr="000C17A6" w:rsidR="0008021E">
        <w:rPr>
          <w:rFonts w:cs="Arial"/>
          <w:b/>
        </w:rPr>
        <w:t xml:space="preserve"> </w:t>
      </w:r>
      <w:r w:rsidRPr="00F83636" w:rsidR="0008021E">
        <w:rPr>
          <w:rFonts w:cs="Arial"/>
          <w:b/>
        </w:rPr>
        <w:t>(avoided as much as possible)</w:t>
      </w:r>
      <w:r w:rsidRPr="000C17A6" w:rsidR="00D23D5D">
        <w:rPr>
          <w:rFonts w:cs="Arial"/>
          <w:b/>
        </w:rPr>
        <w:t>.</w:t>
      </w:r>
    </w:p>
    <w:tbl>
      <w:tblPr>
        <w:tblStyle w:val="TableGrid"/>
        <w:tblW w:w="0" w:type="auto"/>
        <w:tblLook w:val="04A0" w:firstRow="1" w:lastRow="0" w:firstColumn="1" w:lastColumn="0" w:noHBand="0" w:noVBand="1"/>
      </w:tblPr>
      <w:tblGrid>
        <w:gridCol w:w="9629"/>
      </w:tblGrid>
      <w:tr w:rsidR="00BF460E" w:rsidTr="00BF460E" w14:paraId="699C6C32" w14:textId="77777777">
        <w:tc>
          <w:tcPr>
            <w:tcW w:w="9629" w:type="dxa"/>
          </w:tcPr>
          <w:p w:rsidRPr="00B679DA" w:rsidR="00BF460E" w:rsidP="00BF460E" w:rsidRDefault="00BF460E" w14:paraId="4B00852E" w14:textId="17501069">
            <w:pPr>
              <w:rPr>
                <w:rFonts w:eastAsia="DengXian"/>
                <w:lang w:eastAsia="zh-CN"/>
              </w:rPr>
            </w:pPr>
            <w:r w:rsidRPr="00B679DA">
              <w:rPr>
                <w:rFonts w:hint="eastAsia" w:eastAsia="DengXian"/>
                <w:lang w:eastAsia="zh-CN"/>
              </w:rPr>
              <w:t>C</w:t>
            </w:r>
            <w:r w:rsidRPr="00B679DA">
              <w:rPr>
                <w:rFonts w:eastAsia="DengXian"/>
                <w:lang w:eastAsia="zh-CN"/>
              </w:rPr>
              <w:t>onclusion</w:t>
            </w:r>
            <w:r>
              <w:rPr>
                <w:rFonts w:eastAsia="DengXian"/>
                <w:lang w:eastAsia="zh-CN"/>
              </w:rPr>
              <w:t xml:space="preserve"> [RAN1#110-bis-e]</w:t>
            </w:r>
          </w:p>
          <w:p w:rsidRPr="00F83636" w:rsidR="00BF460E" w:rsidP="006C466D" w:rsidRDefault="00BF460E" w14:paraId="3545D4AE" w14:textId="233655F8">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tc>
      </w:tr>
    </w:tbl>
    <w:p w:rsidR="00BF460E" w:rsidP="00950236" w:rsidRDefault="00BF460E" w14:paraId="387EB160" w14:textId="77777777">
      <w:pPr>
        <w:jc w:val="both"/>
        <w:rPr>
          <w:bCs/>
          <w:lang w:val="en-US"/>
        </w:rPr>
      </w:pPr>
    </w:p>
    <w:p w:rsidR="00BF460E" w:rsidP="00950236" w:rsidRDefault="007B02CF" w14:paraId="56CE704E" w14:textId="0D1FDDFF">
      <w:pPr>
        <w:jc w:val="both"/>
        <w:rPr>
          <w:bCs/>
          <w:lang w:val="en-US"/>
        </w:rPr>
      </w:pPr>
      <w:r>
        <w:rPr>
          <w:bCs/>
          <w:lang w:val="en-US"/>
        </w:rPr>
        <w:t>Data co</w:t>
      </w:r>
      <w:r w:rsidR="00287116">
        <w:rPr>
          <w:bCs/>
          <w:lang w:val="en-US"/>
        </w:rPr>
        <w:t xml:space="preserve">llection for different LCM operations </w:t>
      </w:r>
      <w:r w:rsidR="00A462B7">
        <w:rPr>
          <w:bCs/>
          <w:lang w:val="en-US"/>
        </w:rPr>
        <w:t>can vary from one use case to another.</w:t>
      </w:r>
      <w:r w:rsidR="00C046EF">
        <w:rPr>
          <w:bCs/>
          <w:lang w:val="en-US"/>
        </w:rPr>
        <w:t xml:space="preserve"> The requirements and </w:t>
      </w:r>
      <w:r w:rsidR="001E2D67">
        <w:rPr>
          <w:bCs/>
          <w:lang w:val="en-US"/>
        </w:rPr>
        <w:t>potential specification impact can be different</w:t>
      </w:r>
      <w:r w:rsidR="00301E52">
        <w:rPr>
          <w:bCs/>
          <w:lang w:val="en-US"/>
        </w:rPr>
        <w:t>,</w:t>
      </w:r>
      <w:r w:rsidR="00FC0E1F">
        <w:rPr>
          <w:bCs/>
          <w:lang w:val="en-US"/>
        </w:rPr>
        <w:t xml:space="preserve"> </w:t>
      </w:r>
      <w:r w:rsidR="00D017DA">
        <w:rPr>
          <w:bCs/>
          <w:lang w:val="en-US"/>
        </w:rPr>
        <w:t>for</w:t>
      </w:r>
      <w:r w:rsidR="00301E52">
        <w:rPr>
          <w:bCs/>
          <w:lang w:val="en-US"/>
        </w:rPr>
        <w:t xml:space="preserve"> example,</w:t>
      </w:r>
      <w:r w:rsidR="00497EF2">
        <w:rPr>
          <w:bCs/>
          <w:lang w:val="en-US"/>
        </w:rPr>
        <w:t xml:space="preserve"> </w:t>
      </w:r>
      <w:r w:rsidR="0071421D">
        <w:rPr>
          <w:bCs/>
          <w:lang w:val="en-US"/>
        </w:rPr>
        <w:t>Beam</w:t>
      </w:r>
      <w:r w:rsidR="002324F7">
        <w:rPr>
          <w:bCs/>
          <w:lang w:val="en-US"/>
        </w:rPr>
        <w:t xml:space="preserve"> management</w:t>
      </w:r>
      <w:r w:rsidR="00301E52">
        <w:rPr>
          <w:bCs/>
          <w:lang w:val="en-US"/>
        </w:rPr>
        <w:t xml:space="preserve"> and CSI prediction.</w:t>
      </w:r>
      <w:r w:rsidR="00A462B7">
        <w:rPr>
          <w:bCs/>
          <w:lang w:val="en-US"/>
        </w:rPr>
        <w:t xml:space="preserve"> </w:t>
      </w:r>
    </w:p>
    <w:p w:rsidRPr="00950236" w:rsidR="008644C7" w:rsidP="00950236" w:rsidRDefault="002D1C7E" w14:paraId="6F16540B" w14:textId="609039F1">
      <w:pPr>
        <w:pStyle w:val="Heading3"/>
        <w:spacing w:before="240" w:after="240"/>
        <w:rPr>
          <w:lang w:val="en-US"/>
        </w:rPr>
      </w:pPr>
      <w:r w:rsidRPr="00950236">
        <w:rPr>
          <w:lang w:val="en-US"/>
        </w:rPr>
        <w:t>Model training</w:t>
      </w:r>
    </w:p>
    <w:p w:rsidRPr="0023243C" w:rsidR="00EC7638" w:rsidP="6720A5DF" w:rsidRDefault="00EC7638" w14:paraId="1C2FD4ED" w14:textId="1A126550">
      <w:pPr>
        <w:spacing w:before="240" w:after="60"/>
        <w:jc w:val="both"/>
        <w:rPr>
          <w:lang w:val="en-US"/>
        </w:rPr>
      </w:pPr>
      <w:r w:rsidRPr="0023243C">
        <w:rPr>
          <w:rStyle w:val="IntenseQuoteChar"/>
          <w:i w:val="0"/>
          <w:iCs w:val="0"/>
          <w:color w:val="auto"/>
          <w:lang w:val="en-US"/>
        </w:rPr>
        <w:t xml:space="preserve">The model training </w:t>
      </w:r>
      <w:r w:rsidR="00255A74">
        <w:rPr>
          <w:rStyle w:val="IntenseQuoteChar"/>
          <w:i w:val="0"/>
          <w:iCs w:val="0"/>
          <w:color w:val="auto"/>
          <w:lang w:val="en-US"/>
        </w:rPr>
        <w:t>may</w:t>
      </w:r>
      <w:r w:rsidRPr="0023243C" w:rsidR="00255A74">
        <w:rPr>
          <w:rStyle w:val="IntenseQuoteChar"/>
          <w:i w:val="0"/>
          <w:iCs w:val="0"/>
          <w:color w:val="auto"/>
          <w:lang w:val="en-US"/>
        </w:rPr>
        <w:t xml:space="preserve"> </w:t>
      </w:r>
      <w:r w:rsidRPr="0023243C" w:rsidR="00CC10E5">
        <w:rPr>
          <w:rStyle w:val="IntenseQuoteChar"/>
          <w:i w:val="0"/>
          <w:iCs w:val="0"/>
          <w:color w:val="auto"/>
          <w:lang w:val="en-US"/>
        </w:rPr>
        <w:t>contain</w:t>
      </w:r>
      <w:r w:rsidRPr="0023243C">
        <w:rPr>
          <w:rStyle w:val="IntenseQuoteChar"/>
          <w:i w:val="0"/>
          <w:iCs w:val="0"/>
          <w:color w:val="auto"/>
          <w:lang w:val="en-US"/>
        </w:rPr>
        <w:t xml:space="preserve"> model training, model validation, and model testing or evaluation steps. </w:t>
      </w:r>
      <w:r w:rsidR="004C06B2">
        <w:rPr>
          <w:rStyle w:val="IntenseQuoteChar"/>
          <w:i w:val="0"/>
          <w:iCs w:val="0"/>
          <w:color w:val="auto"/>
          <w:lang w:val="en-US"/>
        </w:rPr>
        <w:t xml:space="preserve">All </w:t>
      </w:r>
      <w:r w:rsidR="006D0CAC">
        <w:rPr>
          <w:rStyle w:val="IntenseQuoteChar"/>
          <w:i w:val="0"/>
          <w:iCs w:val="0"/>
          <w:color w:val="auto"/>
          <w:lang w:val="en-US"/>
        </w:rPr>
        <w:t>of</w:t>
      </w:r>
      <w:r w:rsidR="004C06B2">
        <w:rPr>
          <w:rStyle w:val="IntenseQuoteChar"/>
          <w:i w:val="0"/>
          <w:iCs w:val="0"/>
          <w:color w:val="auto"/>
          <w:lang w:val="en-US"/>
        </w:rPr>
        <w:t xml:space="preserve"> these </w:t>
      </w:r>
      <w:r w:rsidR="0086705B">
        <w:rPr>
          <w:rStyle w:val="IntenseQuoteChar"/>
          <w:i w:val="0"/>
          <w:iCs w:val="0"/>
          <w:color w:val="auto"/>
          <w:lang w:val="en-US"/>
        </w:rPr>
        <w:t xml:space="preserve">could reside </w:t>
      </w:r>
      <w:r w:rsidR="00F428C2">
        <w:rPr>
          <w:rStyle w:val="IntenseQuoteChar"/>
          <w:i w:val="0"/>
          <w:iCs w:val="0"/>
          <w:color w:val="auto"/>
          <w:lang w:val="en-US"/>
        </w:rPr>
        <w:t>in a</w:t>
      </w:r>
      <w:r w:rsidR="0086705B">
        <w:rPr>
          <w:rStyle w:val="IntenseQuoteChar"/>
          <w:i w:val="0"/>
          <w:iCs w:val="0"/>
          <w:color w:val="auto"/>
          <w:lang w:val="en-US"/>
        </w:rPr>
        <w:t xml:space="preserve"> model training module. </w:t>
      </w:r>
      <w:r w:rsidR="005D229C">
        <w:rPr>
          <w:rStyle w:val="IntenseQuoteChar"/>
          <w:i w:val="0"/>
          <w:iCs w:val="0"/>
          <w:color w:val="auto"/>
          <w:lang w:val="en-US"/>
        </w:rPr>
        <w:t xml:space="preserve">In </w:t>
      </w:r>
      <w:r w:rsidR="008C62DB">
        <w:rPr>
          <w:rStyle w:val="IntenseQuoteChar"/>
          <w:i w:val="0"/>
          <w:iCs w:val="0"/>
          <w:color w:val="auto"/>
          <w:lang w:val="en-US"/>
        </w:rPr>
        <w:t>one assumption, t</w:t>
      </w:r>
      <w:r w:rsidRPr="0023243C">
        <w:rPr>
          <w:rStyle w:val="IntenseQuoteChar"/>
          <w:i w:val="0"/>
          <w:iCs w:val="0"/>
          <w:color w:val="auto"/>
          <w:lang w:val="en-US"/>
        </w:rPr>
        <w:t xml:space="preserve">he ‘model training module’ receives a </w:t>
      </w:r>
      <w:r w:rsidRPr="0023243C" w:rsidR="00995195">
        <w:rPr>
          <w:rStyle w:val="IntenseQuoteChar"/>
          <w:i w:val="0"/>
          <w:iCs w:val="0"/>
          <w:color w:val="auto"/>
          <w:lang w:val="en-US"/>
        </w:rPr>
        <w:t xml:space="preserve">stored </w:t>
      </w:r>
      <w:r w:rsidRPr="0023243C">
        <w:rPr>
          <w:rStyle w:val="IntenseQuoteChar"/>
          <w:i w:val="0"/>
          <w:iCs w:val="0"/>
          <w:color w:val="auto"/>
          <w:lang w:val="en-US"/>
        </w:rPr>
        <w:t xml:space="preserve">model from </w:t>
      </w:r>
      <w:r w:rsidR="008C62DB">
        <w:rPr>
          <w:rStyle w:val="IntenseQuoteChar"/>
          <w:i w:val="0"/>
          <w:iCs w:val="0"/>
          <w:color w:val="auto"/>
          <w:lang w:val="en-US"/>
        </w:rPr>
        <w:t>a</w:t>
      </w:r>
      <w:r w:rsidRPr="0023243C" w:rsidR="008C62DB">
        <w:rPr>
          <w:rStyle w:val="IntenseQuoteChar"/>
          <w:i w:val="0"/>
          <w:iCs w:val="0"/>
          <w:color w:val="auto"/>
          <w:lang w:val="en-US"/>
        </w:rPr>
        <w:t xml:space="preserve"> </w:t>
      </w:r>
      <w:r w:rsidRPr="0023243C" w:rsidR="005C24AB">
        <w:rPr>
          <w:rStyle w:val="IntenseQuoteChar"/>
          <w:i w:val="0"/>
          <w:iCs w:val="0"/>
          <w:color w:val="auto"/>
          <w:lang w:val="en-US"/>
        </w:rPr>
        <w:t>“</w:t>
      </w:r>
      <w:r w:rsidRPr="0023243C">
        <w:rPr>
          <w:rStyle w:val="IntenseQuoteChar"/>
          <w:i w:val="0"/>
          <w:iCs w:val="0"/>
          <w:color w:val="auto"/>
          <w:lang w:val="en-US"/>
        </w:rPr>
        <w:t>model management module</w:t>
      </w:r>
      <w:r w:rsidRPr="0023243C" w:rsidR="005C24AB">
        <w:rPr>
          <w:rStyle w:val="IntenseQuoteChar"/>
          <w:i w:val="0"/>
          <w:iCs w:val="0"/>
          <w:color w:val="auto"/>
          <w:lang w:val="en-US"/>
        </w:rPr>
        <w:t>”</w:t>
      </w:r>
      <w:r w:rsidRPr="0023243C">
        <w:rPr>
          <w:rStyle w:val="IntenseQuoteChar"/>
          <w:i w:val="0"/>
          <w:iCs w:val="0"/>
          <w:color w:val="auto"/>
          <w:lang w:val="en-US"/>
        </w:rPr>
        <w:t>. This received model</w:t>
      </w:r>
      <w:r w:rsidRPr="0023243C" w:rsidR="007A2A36">
        <w:rPr>
          <w:rStyle w:val="IntenseQuoteChar"/>
          <w:i w:val="0"/>
          <w:iCs w:val="0"/>
          <w:color w:val="auto"/>
          <w:lang w:val="en-US"/>
        </w:rPr>
        <w:t xml:space="preserve"> can be either an untrained model or</w:t>
      </w:r>
      <w:r w:rsidR="0058131F">
        <w:rPr>
          <w:rStyle w:val="IntenseQuoteChar"/>
          <w:i w:val="0"/>
          <w:iCs w:val="0"/>
          <w:color w:val="auto"/>
          <w:lang w:val="en-US"/>
        </w:rPr>
        <w:t xml:space="preserve"> a</w:t>
      </w:r>
      <w:r w:rsidRPr="0023243C" w:rsidR="007A2A36">
        <w:rPr>
          <w:rStyle w:val="IntenseQuoteChar"/>
          <w:i w:val="0"/>
          <w:iCs w:val="0"/>
          <w:color w:val="auto"/>
          <w:lang w:val="en-US"/>
        </w:rPr>
        <w:t xml:space="preserve"> pretrained model selected by</w:t>
      </w:r>
      <w:r w:rsidRPr="0023243C" w:rsidR="00CB62A6">
        <w:rPr>
          <w:rStyle w:val="IntenseQuoteChar"/>
          <w:i w:val="0"/>
          <w:iCs w:val="0"/>
          <w:color w:val="auto"/>
          <w:lang w:val="en-US"/>
        </w:rPr>
        <w:t xml:space="preserve"> the ‘model management module’.</w:t>
      </w:r>
      <w:r w:rsidRPr="0023243C" w:rsidR="00D85B46">
        <w:rPr>
          <w:rStyle w:val="IntenseQuoteChar"/>
          <w:i w:val="0"/>
          <w:iCs w:val="0"/>
          <w:color w:val="auto"/>
          <w:lang w:val="en-US"/>
        </w:rPr>
        <w:t xml:space="preserve"> This model</w:t>
      </w:r>
      <w:r w:rsidRPr="0023243C">
        <w:rPr>
          <w:rStyle w:val="IntenseQuoteChar"/>
          <w:i w:val="0"/>
          <w:iCs w:val="0"/>
          <w:color w:val="auto"/>
          <w:lang w:val="en-US"/>
        </w:rPr>
        <w:t xml:space="preserve"> is trained using training data in the ‘model training’ step. Then the trained model is then validated using the validation data at the ‘model validation’ step. If the validated model meets the validation KPI requirements, then this model goes to the ‘model testing’ step. Otherwise, a ‘model tuning feedback’ is sent to the ‘model training’ step for adjusting the hyperparameters. In the ‘model testing’ step, the model is evaluated using the test data. If the target KPI is not met, then feedback is sent to the ‘model management module’ a</w:t>
      </w:r>
      <w:r w:rsidRPr="0023243C" w:rsidR="007D71FC">
        <w:rPr>
          <w:rStyle w:val="IntenseQuoteChar"/>
          <w:i w:val="0"/>
          <w:iCs w:val="0"/>
          <w:color w:val="auto"/>
          <w:lang w:val="en-US"/>
        </w:rPr>
        <w:t>nd ‘</w:t>
      </w:r>
      <w:r w:rsidRPr="0023243C" w:rsidR="00B82DA5">
        <w:rPr>
          <w:rStyle w:val="IntenseQuoteChar"/>
          <w:i w:val="0"/>
          <w:iCs w:val="0"/>
          <w:color w:val="auto"/>
          <w:lang w:val="en-US"/>
        </w:rPr>
        <w:t>data</w:t>
      </w:r>
      <w:r w:rsidRPr="0023243C" w:rsidR="007D71FC">
        <w:rPr>
          <w:rStyle w:val="IntenseQuoteChar"/>
          <w:i w:val="0"/>
          <w:iCs w:val="0"/>
          <w:color w:val="auto"/>
          <w:lang w:val="en-US"/>
        </w:rPr>
        <w:t xml:space="preserve"> collection module’ either to change the model or</w:t>
      </w:r>
      <w:r w:rsidRPr="0023243C" w:rsidR="00B82DA5">
        <w:rPr>
          <w:rStyle w:val="IntenseQuoteChar"/>
          <w:i w:val="0"/>
          <w:iCs w:val="0"/>
          <w:color w:val="auto"/>
          <w:lang w:val="en-US"/>
        </w:rPr>
        <w:t xml:space="preserve"> the data</w:t>
      </w:r>
      <w:r w:rsidRPr="0023243C">
        <w:rPr>
          <w:rStyle w:val="IntenseQuoteChar"/>
          <w:i w:val="0"/>
          <w:iCs w:val="0"/>
          <w:color w:val="auto"/>
          <w:lang w:val="en-US"/>
        </w:rPr>
        <w:t>. Otherwise, the model is ‘staged’</w:t>
      </w:r>
      <w:r w:rsidRPr="0023243C" w:rsidR="000E0674">
        <w:rPr>
          <w:rStyle w:val="IntenseQuoteChar"/>
          <w:i w:val="0"/>
          <w:iCs w:val="0"/>
          <w:color w:val="auto"/>
          <w:lang w:val="en-US"/>
        </w:rPr>
        <w:t xml:space="preserve"> and sent to the ‘model management module’ for </w:t>
      </w:r>
      <w:r w:rsidRPr="0023243C" w:rsidR="00A17C04">
        <w:rPr>
          <w:rStyle w:val="IntenseQuoteChar"/>
          <w:i w:val="0"/>
          <w:iCs w:val="0"/>
          <w:color w:val="auto"/>
          <w:lang w:val="en-US"/>
        </w:rPr>
        <w:t>model registration and model deployment operations.</w:t>
      </w:r>
      <w:r w:rsidRPr="0023243C">
        <w:rPr>
          <w:rStyle w:val="normaltextrun"/>
          <w:i/>
          <w:iCs/>
          <w:shd w:val="clear" w:color="auto" w:fill="FFFFFF"/>
          <w:lang w:val="en-US"/>
        </w:rPr>
        <w:t> </w:t>
      </w:r>
    </w:p>
    <w:p w:rsidRPr="0023243C" w:rsidR="003C5A8A" w:rsidP="6720A5DF" w:rsidRDefault="003C5A8A" w14:paraId="25CB2A27" w14:textId="615A8D8F">
      <w:pPr>
        <w:spacing w:before="240" w:after="60"/>
        <w:jc w:val="both"/>
        <w:rPr>
          <w:lang w:val="en-US"/>
        </w:rPr>
      </w:pPr>
      <w:r w:rsidRPr="0023243C">
        <w:rPr>
          <w:lang w:val="en-US"/>
        </w:rPr>
        <w:t xml:space="preserve">If </w:t>
      </w:r>
      <w:r w:rsidRPr="0023243C" w:rsidR="007D71FC">
        <w:rPr>
          <w:lang w:val="en-US"/>
        </w:rPr>
        <w:t xml:space="preserve">the </w:t>
      </w:r>
      <w:r w:rsidRPr="0023243C">
        <w:rPr>
          <w:lang w:val="en-US"/>
        </w:rPr>
        <w:t>model training module resides in either UE or NW</w:t>
      </w:r>
      <w:r w:rsidRPr="0023243C" w:rsidR="0B1D782F">
        <w:rPr>
          <w:lang w:val="en-US"/>
        </w:rPr>
        <w:t xml:space="preserve"> (</w:t>
      </w:r>
      <w:r w:rsidR="009354D3">
        <w:rPr>
          <w:lang w:val="en-US"/>
        </w:rPr>
        <w:t>“</w:t>
      </w:r>
      <w:r w:rsidRPr="0023243C" w:rsidR="0B1D782F">
        <w:rPr>
          <w:lang w:val="en-US"/>
        </w:rPr>
        <w:t>separate training</w:t>
      </w:r>
      <w:r w:rsidR="009354D3">
        <w:rPr>
          <w:lang w:val="en-US"/>
        </w:rPr>
        <w:t>”</w:t>
      </w:r>
      <w:r w:rsidRPr="0023243C" w:rsidR="0B1D782F">
        <w:rPr>
          <w:lang w:val="en-US"/>
        </w:rPr>
        <w:t>)</w:t>
      </w:r>
      <w:r w:rsidRPr="0023243C" w:rsidR="479EE916">
        <w:rPr>
          <w:lang w:val="en-US"/>
        </w:rPr>
        <w:t>,</w:t>
      </w:r>
      <w:r w:rsidRPr="0023243C">
        <w:rPr>
          <w:lang w:val="en-US"/>
        </w:rPr>
        <w:t xml:space="preserve"> then LCM signaling for </w:t>
      </w:r>
      <w:r w:rsidRPr="0023243C" w:rsidR="007D71FC">
        <w:rPr>
          <w:lang w:val="en-US"/>
        </w:rPr>
        <w:t xml:space="preserve">the </w:t>
      </w:r>
      <w:r w:rsidRPr="0023243C">
        <w:rPr>
          <w:lang w:val="en-US"/>
        </w:rPr>
        <w:t>model training aspect can be</w:t>
      </w:r>
      <w:r w:rsidRPr="0023243C" w:rsidR="00EF1315">
        <w:rPr>
          <w:lang w:val="en-US"/>
        </w:rPr>
        <w:t xml:space="preserve"> limited to training data request</w:t>
      </w:r>
      <w:r w:rsidRPr="0023243C" w:rsidR="0060722D">
        <w:rPr>
          <w:lang w:val="en-US"/>
        </w:rPr>
        <w:t>;</w:t>
      </w:r>
      <w:r w:rsidRPr="0023243C" w:rsidR="00EF1315">
        <w:rPr>
          <w:lang w:val="en-US"/>
        </w:rPr>
        <w:t xml:space="preserve"> </w:t>
      </w:r>
      <w:r w:rsidRPr="0023243C" w:rsidR="00027903">
        <w:rPr>
          <w:lang w:val="en-US"/>
        </w:rPr>
        <w:t xml:space="preserve">model </w:t>
      </w:r>
      <w:r w:rsidRPr="0023243C" w:rsidR="00FA35CE">
        <w:rPr>
          <w:lang w:val="en-US"/>
        </w:rPr>
        <w:t>download and upload/</w:t>
      </w:r>
      <w:r w:rsidRPr="0023243C" w:rsidR="00EF1315">
        <w:rPr>
          <w:lang w:val="en-US"/>
        </w:rPr>
        <w:t xml:space="preserve">storing </w:t>
      </w:r>
      <w:r w:rsidRPr="0023243C" w:rsidR="007D71FC">
        <w:rPr>
          <w:lang w:val="en-US"/>
        </w:rPr>
        <w:t xml:space="preserve">of </w:t>
      </w:r>
      <w:r w:rsidRPr="0023243C" w:rsidR="00EF1315">
        <w:rPr>
          <w:lang w:val="en-US"/>
        </w:rPr>
        <w:t>the model</w:t>
      </w:r>
      <w:r w:rsidRPr="0023243C" w:rsidR="0060722D">
        <w:rPr>
          <w:lang w:val="en-US"/>
        </w:rPr>
        <w:t>;</w:t>
      </w:r>
      <w:r w:rsidRPr="0023243C" w:rsidR="001619F2">
        <w:rPr>
          <w:lang w:val="en-US"/>
        </w:rPr>
        <w:t xml:space="preserve"> performance feedback response</w:t>
      </w:r>
      <w:r w:rsidRPr="0023243C" w:rsidR="00BD677F">
        <w:rPr>
          <w:lang w:val="en-US"/>
        </w:rPr>
        <w:t xml:space="preserve"> to ‘data collection module’ and ‘model management module’</w:t>
      </w:r>
      <w:r w:rsidRPr="0023243C" w:rsidR="00EF1315">
        <w:rPr>
          <w:lang w:val="en-US"/>
        </w:rPr>
        <w:t xml:space="preserve">. However, if </w:t>
      </w:r>
      <w:r w:rsidR="009354D3">
        <w:rPr>
          <w:lang w:val="en-US"/>
        </w:rPr>
        <w:t>“</w:t>
      </w:r>
      <w:r w:rsidRPr="0023243C" w:rsidR="00EF1315">
        <w:rPr>
          <w:lang w:val="en-US"/>
        </w:rPr>
        <w:t>joint training</w:t>
      </w:r>
      <w:r w:rsidR="009354D3">
        <w:rPr>
          <w:lang w:val="en-US"/>
        </w:rPr>
        <w:t>”</w:t>
      </w:r>
      <w:r w:rsidRPr="0023243C" w:rsidR="00EF1315">
        <w:rPr>
          <w:lang w:val="en-US"/>
        </w:rPr>
        <w:t xml:space="preserve"> collaboration is required, then it is necessary to define those signaling</w:t>
      </w:r>
      <w:r w:rsidRPr="0023243C" w:rsidR="007D71FC">
        <w:rPr>
          <w:lang w:val="en-US"/>
        </w:rPr>
        <w:t>,</w:t>
      </w:r>
      <w:r w:rsidRPr="0023243C" w:rsidR="00EF1315">
        <w:rPr>
          <w:lang w:val="en-US"/>
        </w:rPr>
        <w:t xml:space="preserve"> including the length</w:t>
      </w:r>
      <w:r w:rsidR="00EF03CA">
        <w:rPr>
          <w:lang w:val="en-US"/>
        </w:rPr>
        <w:t xml:space="preserve"> of the message</w:t>
      </w:r>
      <w:r w:rsidRPr="0023243C" w:rsidR="00EF1315">
        <w:rPr>
          <w:lang w:val="en-US"/>
        </w:rPr>
        <w:t xml:space="preserve">, </w:t>
      </w:r>
      <w:r w:rsidRPr="0023243C" w:rsidR="007D71FC">
        <w:rPr>
          <w:lang w:val="en-US"/>
        </w:rPr>
        <w:t xml:space="preserve">and </w:t>
      </w:r>
      <w:r w:rsidR="001D0423">
        <w:rPr>
          <w:lang w:val="en-US"/>
        </w:rPr>
        <w:t xml:space="preserve">the </w:t>
      </w:r>
      <w:r w:rsidRPr="0023243C" w:rsidR="003251F5">
        <w:rPr>
          <w:lang w:val="en-US"/>
        </w:rPr>
        <w:t>message type (request, response, feedback).</w:t>
      </w:r>
      <w:r w:rsidRPr="0023243C" w:rsidR="00EF1315">
        <w:rPr>
          <w:lang w:val="en-US"/>
        </w:rPr>
        <w:t xml:space="preserve"> </w:t>
      </w:r>
      <w:r w:rsidRPr="0023243C">
        <w:rPr>
          <w:lang w:val="en-US"/>
        </w:rPr>
        <w:t xml:space="preserve"> </w:t>
      </w:r>
    </w:p>
    <w:p w:rsidRPr="002F2261" w:rsidR="005E1898" w:rsidP="6720A5DF" w:rsidRDefault="00B30656" w14:paraId="2F1A02C7" w14:textId="26692E0C">
      <w:pPr>
        <w:spacing w:before="240" w:after="60"/>
        <w:jc w:val="both"/>
        <w:rPr>
          <w:b/>
          <w:bCs/>
          <w:lang w:val="en-US"/>
        </w:rPr>
      </w:pPr>
      <w:r w:rsidRPr="00A72223">
        <w:rPr>
          <w:b/>
          <w:bCs/>
          <w:lang w:val="en-US"/>
        </w:rPr>
        <w:t>Observation</w:t>
      </w:r>
      <w:r w:rsidRPr="00A72223" w:rsidR="005A482A">
        <w:rPr>
          <w:b/>
          <w:bCs/>
          <w:lang w:val="en-US"/>
        </w:rPr>
        <w:t xml:space="preserve"> 5</w:t>
      </w:r>
      <w:r w:rsidRPr="00950236" w:rsidR="00AE6D65">
        <w:rPr>
          <w:b/>
          <w:lang w:val="en-US"/>
        </w:rPr>
        <w:t>:</w:t>
      </w:r>
      <w:r w:rsidRPr="00950236" w:rsidR="007C2541">
        <w:rPr>
          <w:b/>
          <w:lang w:val="en-US"/>
        </w:rPr>
        <w:t xml:space="preserve"> </w:t>
      </w:r>
      <w:r w:rsidRPr="002F2261" w:rsidR="007C2541">
        <w:rPr>
          <w:b/>
          <w:bCs/>
          <w:lang w:val="en-US"/>
        </w:rPr>
        <w:t xml:space="preserve">For </w:t>
      </w:r>
      <w:r w:rsidRPr="002F2261" w:rsidR="001F7EB3">
        <w:rPr>
          <w:b/>
          <w:bCs/>
          <w:lang w:val="en-US"/>
        </w:rPr>
        <w:t xml:space="preserve">joint </w:t>
      </w:r>
      <w:r w:rsidRPr="002F2261" w:rsidR="007C2541">
        <w:rPr>
          <w:b/>
          <w:bCs/>
          <w:lang w:val="en-US"/>
        </w:rPr>
        <w:t>model training</w:t>
      </w:r>
      <w:r w:rsidRPr="002F2261" w:rsidR="00141C3E">
        <w:rPr>
          <w:b/>
          <w:bCs/>
          <w:lang w:val="en-US"/>
        </w:rPr>
        <w:t xml:space="preserve">, </w:t>
      </w:r>
      <w:r w:rsidRPr="002F2261" w:rsidR="007C2541">
        <w:rPr>
          <w:b/>
          <w:bCs/>
          <w:lang w:val="en-US"/>
        </w:rPr>
        <w:t xml:space="preserve">related LCM signaling </w:t>
      </w:r>
      <w:r w:rsidRPr="002F2261" w:rsidR="000F1944">
        <w:rPr>
          <w:b/>
          <w:bCs/>
          <w:lang w:val="en-US"/>
        </w:rPr>
        <w:t xml:space="preserve">may </w:t>
      </w:r>
      <w:r w:rsidRPr="002F2261">
        <w:rPr>
          <w:b/>
          <w:bCs/>
          <w:lang w:val="en-US"/>
        </w:rPr>
        <w:t>require</w:t>
      </w:r>
      <w:r w:rsidRPr="002F2261" w:rsidR="0031509A">
        <w:rPr>
          <w:b/>
          <w:bCs/>
          <w:lang w:val="en-US"/>
        </w:rPr>
        <w:t xml:space="preserve"> standardization</w:t>
      </w:r>
      <w:r w:rsidRPr="002F2261" w:rsidR="007C2541">
        <w:rPr>
          <w:b/>
          <w:bCs/>
          <w:lang w:val="en-US"/>
        </w:rPr>
        <w:t>.</w:t>
      </w:r>
      <w:r w:rsidRPr="002F2261" w:rsidR="00AE6D65">
        <w:rPr>
          <w:b/>
          <w:bCs/>
          <w:lang w:val="en-US"/>
        </w:rPr>
        <w:t xml:space="preserve"> </w:t>
      </w:r>
    </w:p>
    <w:p w:rsidR="00A102B8" w:rsidP="6720A5DF" w:rsidRDefault="00672145" w14:paraId="035E1B61" w14:textId="2BEC98B3">
      <w:pPr>
        <w:spacing w:before="240" w:after="60"/>
        <w:jc w:val="both"/>
        <w:rPr>
          <w:rStyle w:val="eop"/>
          <w:b/>
          <w:bCs/>
          <w:lang w:val="en-US"/>
        </w:rPr>
      </w:pPr>
      <w:r w:rsidRPr="0023243C">
        <w:rPr>
          <w:rStyle w:val="eop"/>
          <w:b/>
          <w:bCs/>
          <w:lang w:val="en-US"/>
        </w:rPr>
        <w:t>Proposal</w:t>
      </w:r>
      <w:r w:rsidR="00E75026">
        <w:rPr>
          <w:rStyle w:val="eop"/>
          <w:b/>
          <w:bCs/>
          <w:lang w:val="en-US"/>
        </w:rPr>
        <w:t xml:space="preserve"> </w:t>
      </w:r>
      <w:r w:rsidR="00287120">
        <w:rPr>
          <w:rStyle w:val="eop"/>
          <w:b/>
          <w:bCs/>
          <w:lang w:val="en-US"/>
        </w:rPr>
        <w:t>6</w:t>
      </w:r>
      <w:r w:rsidRPr="00950236" w:rsidR="004A46D8">
        <w:rPr>
          <w:rStyle w:val="eop"/>
          <w:b/>
          <w:lang w:val="en-US"/>
        </w:rPr>
        <w:t xml:space="preserve">: </w:t>
      </w:r>
      <w:r w:rsidR="00494C4C">
        <w:rPr>
          <w:rStyle w:val="eop"/>
          <w:b/>
          <w:lang w:val="en-US"/>
        </w:rPr>
        <w:t xml:space="preserve">RAN1 to prioritize </w:t>
      </w:r>
      <w:r w:rsidR="003D1520">
        <w:rPr>
          <w:rStyle w:val="eop"/>
          <w:b/>
          <w:lang w:val="en-US"/>
        </w:rPr>
        <w:t xml:space="preserve">model training at one </w:t>
      </w:r>
      <w:r w:rsidRPr="00950236" w:rsidR="007D7725">
        <w:rPr>
          <w:rStyle w:val="eop"/>
          <w:b/>
          <w:bCs/>
          <w:lang w:val="en-US"/>
        </w:rPr>
        <w:t>side (UE</w:t>
      </w:r>
      <w:r w:rsidRPr="0023243C" w:rsidR="007D71FC">
        <w:rPr>
          <w:rStyle w:val="eop"/>
          <w:b/>
          <w:bCs/>
          <w:lang w:val="en-US"/>
        </w:rPr>
        <w:t xml:space="preserve"> </w:t>
      </w:r>
      <w:r w:rsidRPr="00950236" w:rsidR="007D7725">
        <w:rPr>
          <w:rStyle w:val="eop"/>
          <w:b/>
          <w:bCs/>
          <w:lang w:val="en-US"/>
        </w:rPr>
        <w:t>or NW)</w:t>
      </w:r>
      <w:r w:rsidRPr="00950236" w:rsidR="004A46D8">
        <w:rPr>
          <w:rStyle w:val="eop"/>
          <w:b/>
          <w:lang w:val="en-US"/>
        </w:rPr>
        <w:t xml:space="preserve"> without model exchange</w:t>
      </w:r>
      <w:r w:rsidRPr="00950236" w:rsidR="00E13C6D">
        <w:rPr>
          <w:rStyle w:val="eop"/>
          <w:b/>
          <w:lang w:val="en-US"/>
        </w:rPr>
        <w:t xml:space="preserve"> and</w:t>
      </w:r>
      <w:r w:rsidR="003D1520">
        <w:rPr>
          <w:rStyle w:val="eop"/>
          <w:b/>
          <w:lang w:val="en-US"/>
        </w:rPr>
        <w:t xml:space="preserve"> consider</w:t>
      </w:r>
      <w:r w:rsidRPr="00950236" w:rsidR="0031509A">
        <w:rPr>
          <w:rStyle w:val="eop"/>
          <w:b/>
          <w:bCs/>
          <w:lang w:val="en-US"/>
        </w:rPr>
        <w:t xml:space="preserve"> only the</w:t>
      </w:r>
      <w:r w:rsidRPr="00950236" w:rsidR="004A46D8">
        <w:rPr>
          <w:rStyle w:val="eop"/>
          <w:b/>
          <w:lang w:val="en-US"/>
        </w:rPr>
        <w:t xml:space="preserve"> </w:t>
      </w:r>
      <w:r w:rsidRPr="00950236" w:rsidR="0031509A">
        <w:rPr>
          <w:rStyle w:val="eop"/>
          <w:b/>
          <w:bCs/>
          <w:lang w:val="en-US"/>
        </w:rPr>
        <w:t>following aspects of</w:t>
      </w:r>
      <w:r w:rsidRPr="00950236" w:rsidR="004A46D8">
        <w:rPr>
          <w:rStyle w:val="eop"/>
          <w:b/>
          <w:bCs/>
          <w:lang w:val="en-US"/>
        </w:rPr>
        <w:t xml:space="preserve"> </w:t>
      </w:r>
      <w:r w:rsidRPr="0023243C" w:rsidR="31FE4050">
        <w:rPr>
          <w:rStyle w:val="eop"/>
          <w:b/>
          <w:bCs/>
          <w:lang w:val="en-US"/>
        </w:rPr>
        <w:t>LCM</w:t>
      </w:r>
      <w:r w:rsidRPr="00950236" w:rsidR="0031509A">
        <w:rPr>
          <w:rStyle w:val="eop"/>
          <w:b/>
          <w:bCs/>
          <w:lang w:val="en-US"/>
        </w:rPr>
        <w:t>: model monitoring, switching, activation/deactivation</w:t>
      </w:r>
      <w:r w:rsidR="00367F82">
        <w:rPr>
          <w:rStyle w:val="eop"/>
          <w:b/>
          <w:bCs/>
          <w:lang w:val="en-US"/>
        </w:rPr>
        <w:t xml:space="preserve"> </w:t>
      </w:r>
      <w:r w:rsidR="00C524B4">
        <w:rPr>
          <w:rStyle w:val="eop"/>
          <w:b/>
          <w:bCs/>
          <w:lang w:val="en-US"/>
        </w:rPr>
        <w:t>(</w:t>
      </w:r>
      <w:r w:rsidR="00F86F3C">
        <w:rPr>
          <w:rStyle w:val="eop"/>
          <w:b/>
          <w:bCs/>
          <w:lang w:val="en-US"/>
        </w:rPr>
        <w:t>fallback</w:t>
      </w:r>
      <w:r w:rsidR="00C524B4">
        <w:rPr>
          <w:rStyle w:val="eop"/>
          <w:b/>
          <w:bCs/>
          <w:lang w:val="en-US"/>
        </w:rPr>
        <w:t>)</w:t>
      </w:r>
      <w:r w:rsidRPr="14DB4E71" w:rsidR="4969ABB3">
        <w:rPr>
          <w:rStyle w:val="eop"/>
          <w:b/>
          <w:bCs/>
          <w:lang w:val="en-US"/>
        </w:rPr>
        <w:t xml:space="preserve"> of ML function</w:t>
      </w:r>
      <w:r w:rsidR="00173C43">
        <w:rPr>
          <w:rStyle w:val="eop"/>
          <w:b/>
          <w:bCs/>
          <w:lang w:val="en-US"/>
        </w:rPr>
        <w:t>ality</w:t>
      </w:r>
      <w:r w:rsidR="006611BB">
        <w:rPr>
          <w:rStyle w:val="eop"/>
          <w:b/>
          <w:bCs/>
          <w:lang w:val="en-US"/>
        </w:rPr>
        <w:t>.</w:t>
      </w:r>
    </w:p>
    <w:p w:rsidRPr="0023243C" w:rsidR="004A46D8" w:rsidP="6720A5DF" w:rsidRDefault="004A46D8" w14:paraId="307864C5" w14:textId="30E46D68">
      <w:pPr>
        <w:spacing w:before="240" w:after="60"/>
        <w:jc w:val="both"/>
        <w:rPr>
          <w:rStyle w:val="eop"/>
          <w:lang w:val="en-US"/>
        </w:rPr>
      </w:pPr>
    </w:p>
    <w:p w:rsidRPr="0067274A" w:rsidR="0067274A" w:rsidP="00A03A09" w:rsidRDefault="00C103E3" w14:paraId="066D21E0" w14:textId="1CA3191A">
      <w:pPr>
        <w:pStyle w:val="Heading3"/>
        <w:rPr>
          <w:lang w:val="en-US"/>
        </w:rPr>
      </w:pPr>
      <w:r>
        <w:rPr>
          <w:lang w:val="en-US"/>
        </w:rPr>
        <w:t>Model</w:t>
      </w:r>
      <w:r w:rsidR="0067274A">
        <w:rPr>
          <w:lang w:val="en-US"/>
        </w:rPr>
        <w:t xml:space="preserve"> </w:t>
      </w:r>
      <w:r w:rsidR="005B559B">
        <w:rPr>
          <w:lang w:val="en-US"/>
        </w:rPr>
        <w:t xml:space="preserve">deployment, </w:t>
      </w:r>
      <w:r w:rsidR="001C3045">
        <w:rPr>
          <w:lang w:val="en-US"/>
        </w:rPr>
        <w:t xml:space="preserve">registration, </w:t>
      </w:r>
      <w:r w:rsidRPr="0067274A" w:rsidR="0067274A">
        <w:rPr>
          <w:lang w:val="en-US"/>
        </w:rPr>
        <w:t xml:space="preserve">selection, </w:t>
      </w:r>
      <w:r w:rsidR="005B559B">
        <w:rPr>
          <w:lang w:val="en-US"/>
        </w:rPr>
        <w:t>(de)</w:t>
      </w:r>
      <w:r w:rsidRPr="0067274A" w:rsidR="0067274A">
        <w:rPr>
          <w:lang w:val="en-US"/>
        </w:rPr>
        <w:t xml:space="preserve">activation, switching, </w:t>
      </w:r>
      <w:r w:rsidR="000F3BD2">
        <w:rPr>
          <w:lang w:val="en-US"/>
        </w:rPr>
        <w:t>monitoring</w:t>
      </w:r>
    </w:p>
    <w:p w:rsidRPr="0023243C" w:rsidR="005B559B" w:rsidP="005B559B" w:rsidRDefault="005B559B" w14:paraId="0AC7CE21" w14:textId="0FA5217C">
      <w:pPr>
        <w:spacing w:before="240" w:after="60"/>
        <w:jc w:val="both"/>
        <w:rPr>
          <w:i/>
          <w:iCs/>
          <w:lang w:val="en-US"/>
        </w:rPr>
      </w:pPr>
      <w:r>
        <w:rPr>
          <w:i/>
          <w:iCs/>
          <w:lang w:val="en-US"/>
        </w:rPr>
        <w:t>a</w:t>
      </w:r>
      <w:r w:rsidRPr="0023243C">
        <w:rPr>
          <w:i/>
          <w:iCs/>
          <w:lang w:val="en-US"/>
        </w:rPr>
        <w:t>) Model deployment</w:t>
      </w:r>
    </w:p>
    <w:p w:rsidR="005B559B" w:rsidP="005B559B" w:rsidRDefault="005B559B" w14:paraId="2E3B73BF" w14:textId="77777777">
      <w:pPr>
        <w:spacing w:before="240" w:after="60"/>
        <w:jc w:val="both"/>
        <w:rPr>
          <w:lang w:val="en-US"/>
        </w:rPr>
      </w:pPr>
      <w:r w:rsidRPr="009E77BE">
        <w:rPr>
          <w:lang w:val="en-US"/>
        </w:rPr>
        <w:t>ML model deployment is a function of delivering a trained, validated, and tested ML model to the Model Inference function</w:t>
      </w:r>
      <w:r>
        <w:rPr>
          <w:lang w:val="en-US"/>
        </w:rPr>
        <w:t>. The details of the model deployment are highly dependent on the target ML platform (hardware and software) and this is out of the scope of 3GPP.</w:t>
      </w:r>
    </w:p>
    <w:p w:rsidR="005B559B" w:rsidP="005B559B" w:rsidRDefault="005B559B" w14:paraId="39D44339" w14:textId="26EB78CE">
      <w:pPr>
        <w:spacing w:before="240" w:after="60"/>
        <w:jc w:val="both"/>
        <w:rPr>
          <w:b/>
          <w:bCs/>
          <w:lang w:val="en-US"/>
        </w:rPr>
      </w:pPr>
      <w:r w:rsidRPr="00DC0D37">
        <w:rPr>
          <w:b/>
          <w:bCs/>
          <w:lang w:val="en-US"/>
        </w:rPr>
        <w:t>Proposal</w:t>
      </w:r>
      <w:r>
        <w:rPr>
          <w:b/>
          <w:bCs/>
          <w:lang w:val="en-US"/>
        </w:rPr>
        <w:t xml:space="preserve"> </w:t>
      </w:r>
      <w:r w:rsidR="00E24E8E">
        <w:rPr>
          <w:b/>
          <w:bCs/>
          <w:lang w:val="en-US"/>
        </w:rPr>
        <w:t>7</w:t>
      </w:r>
      <w:r w:rsidRPr="00777150">
        <w:rPr>
          <w:b/>
          <w:bCs/>
          <w:lang w:val="en-US"/>
        </w:rPr>
        <w:t xml:space="preserve">: Model </w:t>
      </w:r>
      <w:r>
        <w:rPr>
          <w:b/>
          <w:bCs/>
          <w:lang w:val="en-US"/>
        </w:rPr>
        <w:t xml:space="preserve">configuration and </w:t>
      </w:r>
      <w:r w:rsidRPr="00777150">
        <w:rPr>
          <w:b/>
          <w:bCs/>
          <w:lang w:val="en-US"/>
        </w:rPr>
        <w:t>deployment issues are addressed by vendors in a proprietary way, and RAN1 does not need to consider model deployment aspects in the study</w:t>
      </w:r>
      <w:r>
        <w:rPr>
          <w:b/>
          <w:bCs/>
          <w:lang w:val="en-US"/>
        </w:rPr>
        <w:t>.</w:t>
      </w:r>
    </w:p>
    <w:p w:rsidRPr="0023243C" w:rsidR="71CC80B8" w:rsidP="6720A5DF" w:rsidRDefault="005B559B" w14:paraId="0E2B0D9E" w14:textId="5F1F7776">
      <w:pPr>
        <w:spacing w:before="240" w:after="60"/>
        <w:jc w:val="both"/>
        <w:rPr>
          <w:i/>
          <w:iCs/>
          <w:lang w:val="en-US"/>
        </w:rPr>
      </w:pPr>
      <w:r>
        <w:rPr>
          <w:i/>
          <w:iCs/>
          <w:lang w:val="en-US"/>
        </w:rPr>
        <w:t>b</w:t>
      </w:r>
      <w:r w:rsidRPr="0023243C" w:rsidR="00CA392A">
        <w:rPr>
          <w:i/>
          <w:iCs/>
          <w:lang w:val="en-US"/>
        </w:rPr>
        <w:t xml:space="preserve">) </w:t>
      </w:r>
      <w:r w:rsidRPr="0023243C" w:rsidR="71CC80B8">
        <w:rPr>
          <w:i/>
          <w:iCs/>
          <w:lang w:val="en-US"/>
        </w:rPr>
        <w:t>Model registration</w:t>
      </w:r>
    </w:p>
    <w:p w:rsidRPr="0023243C" w:rsidR="0017339B" w:rsidP="6720A5DF" w:rsidRDefault="006A7845" w14:paraId="18D4CD81" w14:textId="5F283A89">
      <w:pPr>
        <w:spacing w:before="240" w:after="60"/>
        <w:jc w:val="both"/>
        <w:rPr>
          <w:lang w:val="en-US"/>
        </w:rPr>
      </w:pPr>
      <w:r w:rsidRPr="0023243C">
        <w:rPr>
          <w:lang w:val="en-US"/>
        </w:rPr>
        <w:t>As discussed in the earlier meetings, a model needs to be clearly identified</w:t>
      </w:r>
      <w:bookmarkStart w:name="_Hlk117855414" w:id="6"/>
      <w:r w:rsidRPr="0023243C" w:rsidR="00E6199E">
        <w:rPr>
          <w:lang w:val="en-US"/>
        </w:rPr>
        <w:t xml:space="preserve">. </w:t>
      </w:r>
      <w:r w:rsidRPr="0023243C" w:rsidR="007D71FC">
        <w:rPr>
          <w:lang w:val="en-US"/>
        </w:rPr>
        <w:t>There could be multiple models in different use cases and even within the same use case</w:t>
      </w:r>
      <w:bookmarkEnd w:id="6"/>
      <w:r w:rsidR="00824BA2">
        <w:rPr>
          <w:lang w:val="en-US"/>
        </w:rPr>
        <w:t xml:space="preserve"> i.e., different ML model with the same model functionality</w:t>
      </w:r>
      <w:r w:rsidRPr="0023243C">
        <w:rPr>
          <w:lang w:val="en-US"/>
        </w:rPr>
        <w:t xml:space="preserve">. Moreover, before downloading a </w:t>
      </w:r>
      <w:r w:rsidR="00824BA2">
        <w:rPr>
          <w:lang w:val="en-US"/>
        </w:rPr>
        <w:t xml:space="preserve">ML </w:t>
      </w:r>
      <w:r w:rsidRPr="0023243C">
        <w:rPr>
          <w:lang w:val="en-US"/>
        </w:rPr>
        <w:t>model from</w:t>
      </w:r>
      <w:r w:rsidRPr="0023243C" w:rsidR="00F224FC">
        <w:rPr>
          <w:lang w:val="en-US"/>
        </w:rPr>
        <w:t xml:space="preserve"> a source (either vendor-server or gNB), the model needs to be </w:t>
      </w:r>
      <w:r w:rsidR="00824BA2">
        <w:rPr>
          <w:lang w:val="en-US"/>
        </w:rPr>
        <w:t>verifi</w:t>
      </w:r>
      <w:r w:rsidR="009B3594">
        <w:rPr>
          <w:lang w:val="en-US"/>
        </w:rPr>
        <w:t>able</w:t>
      </w:r>
      <w:r w:rsidR="00824BA2">
        <w:rPr>
          <w:lang w:val="en-US"/>
        </w:rPr>
        <w:t xml:space="preserve"> </w:t>
      </w:r>
      <w:r w:rsidR="009B3594">
        <w:rPr>
          <w:lang w:val="en-US"/>
        </w:rPr>
        <w:t>as</w:t>
      </w:r>
      <w:r w:rsidR="00824BA2">
        <w:rPr>
          <w:lang w:val="en-US"/>
        </w:rPr>
        <w:t xml:space="preserve"> be</w:t>
      </w:r>
      <w:r w:rsidR="009B3594">
        <w:rPr>
          <w:lang w:val="en-US"/>
        </w:rPr>
        <w:t>ing</w:t>
      </w:r>
      <w:r w:rsidR="00824BA2">
        <w:rPr>
          <w:lang w:val="en-US"/>
        </w:rPr>
        <w:t xml:space="preserve"> </w:t>
      </w:r>
      <w:r w:rsidR="008C0390">
        <w:rPr>
          <w:lang w:val="en-US"/>
        </w:rPr>
        <w:t xml:space="preserve">from a </w:t>
      </w:r>
      <w:r w:rsidRPr="0023243C" w:rsidR="00F224FC">
        <w:rPr>
          <w:lang w:val="en-US"/>
        </w:rPr>
        <w:t>reliable</w:t>
      </w:r>
      <w:r w:rsidR="009B3594">
        <w:rPr>
          <w:lang w:val="en-US"/>
        </w:rPr>
        <w:t xml:space="preserve">, </w:t>
      </w:r>
      <w:r w:rsidR="00EE5D18">
        <w:rPr>
          <w:lang w:val="en-US"/>
        </w:rPr>
        <w:t>secured,</w:t>
      </w:r>
      <w:r w:rsidR="008C0390">
        <w:rPr>
          <w:lang w:val="en-US"/>
        </w:rPr>
        <w:t xml:space="preserve"> and </w:t>
      </w:r>
      <w:r w:rsidR="009579B3">
        <w:rPr>
          <w:lang w:val="en-US"/>
        </w:rPr>
        <w:t xml:space="preserve">identifiable source. </w:t>
      </w:r>
      <w:r w:rsidRPr="0023243C" w:rsidR="00D00D4D">
        <w:rPr>
          <w:lang w:val="en-US"/>
        </w:rPr>
        <w:t xml:space="preserve">Therefore, there is a need for </w:t>
      </w:r>
      <w:r w:rsidR="00115133">
        <w:rPr>
          <w:lang w:val="en-US"/>
        </w:rPr>
        <w:t xml:space="preserve">a </w:t>
      </w:r>
      <w:r w:rsidR="009579B3">
        <w:rPr>
          <w:lang w:val="en-US"/>
        </w:rPr>
        <w:t xml:space="preserve">ML </w:t>
      </w:r>
      <w:r w:rsidRPr="0023243C" w:rsidR="00D00D4D">
        <w:rPr>
          <w:lang w:val="en-US"/>
        </w:rPr>
        <w:t xml:space="preserve">model registration </w:t>
      </w:r>
      <w:r w:rsidR="009579B3">
        <w:rPr>
          <w:lang w:val="en-US"/>
        </w:rPr>
        <w:t xml:space="preserve">procedure </w:t>
      </w:r>
      <w:r w:rsidRPr="0023243C" w:rsidR="00D00D4D">
        <w:rPr>
          <w:lang w:val="en-US"/>
        </w:rPr>
        <w:t>to identify the model uniquely</w:t>
      </w:r>
      <w:r w:rsidRPr="0023243C" w:rsidR="00394342">
        <w:rPr>
          <w:lang w:val="en-US"/>
        </w:rPr>
        <w:t xml:space="preserve"> and </w:t>
      </w:r>
      <w:r w:rsidR="00115133">
        <w:rPr>
          <w:lang w:val="en-US"/>
        </w:rPr>
        <w:t xml:space="preserve">allow </w:t>
      </w:r>
      <w:r w:rsidRPr="0023243C" w:rsidR="00394342">
        <w:rPr>
          <w:lang w:val="en-US"/>
        </w:rPr>
        <w:t>efficient</w:t>
      </w:r>
      <w:r w:rsidR="00115133">
        <w:rPr>
          <w:lang w:val="en-US"/>
        </w:rPr>
        <w:t xml:space="preserve"> </w:t>
      </w:r>
      <w:r w:rsidRPr="0023243C" w:rsidR="00394342">
        <w:rPr>
          <w:lang w:val="en-US"/>
        </w:rPr>
        <w:t>execut</w:t>
      </w:r>
      <w:r w:rsidR="00115133">
        <w:rPr>
          <w:lang w:val="en-US"/>
        </w:rPr>
        <w:t>ion of</w:t>
      </w:r>
      <w:r w:rsidRPr="0023243C" w:rsidR="00394342">
        <w:rPr>
          <w:lang w:val="en-US"/>
        </w:rPr>
        <w:t xml:space="preserve"> the </w:t>
      </w:r>
      <w:r w:rsidR="00FF2BAE">
        <w:rPr>
          <w:lang w:val="en-US"/>
        </w:rPr>
        <w:t xml:space="preserve">corresponding </w:t>
      </w:r>
      <w:r w:rsidR="009579B3">
        <w:rPr>
          <w:lang w:val="en-US"/>
        </w:rPr>
        <w:t xml:space="preserve">model functionality </w:t>
      </w:r>
      <w:r w:rsidRPr="0023243C" w:rsidR="008E082F">
        <w:rPr>
          <w:lang w:val="en-US"/>
        </w:rPr>
        <w:t>operations</w:t>
      </w:r>
      <w:r w:rsidR="00493C5C">
        <w:rPr>
          <w:lang w:val="en-US"/>
        </w:rPr>
        <w:t>.</w:t>
      </w:r>
      <w:r w:rsidRPr="0023243C" w:rsidR="003135D1">
        <w:rPr>
          <w:lang w:val="en-US"/>
        </w:rPr>
        <w:t xml:space="preserve"> The registered </w:t>
      </w:r>
      <w:r w:rsidR="00CC5657">
        <w:rPr>
          <w:lang w:val="en-US"/>
        </w:rPr>
        <w:t xml:space="preserve">ML </w:t>
      </w:r>
      <w:r w:rsidRPr="0023243C" w:rsidR="003135D1">
        <w:rPr>
          <w:lang w:val="en-US"/>
        </w:rPr>
        <w:t xml:space="preserve">model </w:t>
      </w:r>
      <w:r w:rsidRPr="0023243C" w:rsidR="00E90D10">
        <w:rPr>
          <w:lang w:val="en-US"/>
        </w:rPr>
        <w:t>can be stored in a</w:t>
      </w:r>
      <w:r w:rsidRPr="0023243C" w:rsidR="00D00D4D">
        <w:rPr>
          <w:lang w:val="en-US"/>
        </w:rPr>
        <w:t xml:space="preserve"> central repository</w:t>
      </w:r>
      <w:r w:rsidRPr="0023243C" w:rsidR="00E90D10">
        <w:rPr>
          <w:lang w:val="en-US"/>
        </w:rPr>
        <w:t xml:space="preserve"> (say in </w:t>
      </w:r>
      <w:r w:rsidRPr="0023243C" w:rsidR="002C414A">
        <w:rPr>
          <w:lang w:val="en-US"/>
        </w:rPr>
        <w:t>a database</w:t>
      </w:r>
      <w:r w:rsidRPr="0023243C" w:rsidR="002D5AA4">
        <w:rPr>
          <w:lang w:val="en-US"/>
        </w:rPr>
        <w:t xml:space="preserve">, </w:t>
      </w:r>
      <w:r w:rsidR="00391B0C">
        <w:rPr>
          <w:lang w:val="en-US"/>
        </w:rPr>
        <w:t xml:space="preserve">or </w:t>
      </w:r>
      <w:r w:rsidRPr="0023243C" w:rsidR="002D5AA4">
        <w:rPr>
          <w:lang w:val="en-US"/>
        </w:rPr>
        <w:t>cloud server</w:t>
      </w:r>
      <w:r w:rsidRPr="0023243C" w:rsidR="002C414A">
        <w:rPr>
          <w:lang w:val="en-US"/>
        </w:rPr>
        <w:t>)</w:t>
      </w:r>
      <w:r w:rsidR="001802CC">
        <w:rPr>
          <w:lang w:val="en-US"/>
        </w:rPr>
        <w:t xml:space="preserve"> </w:t>
      </w:r>
      <w:r w:rsidR="00391B0C">
        <w:rPr>
          <w:lang w:val="en-US"/>
        </w:rPr>
        <w:t>and</w:t>
      </w:r>
      <w:r w:rsidR="001802CC">
        <w:rPr>
          <w:lang w:val="en-US"/>
        </w:rPr>
        <w:t xml:space="preserve"> </w:t>
      </w:r>
      <w:r w:rsidR="00A2562A">
        <w:rPr>
          <w:lang w:val="en-US"/>
        </w:rPr>
        <w:t xml:space="preserve">shall </w:t>
      </w:r>
      <w:r w:rsidR="001802CC">
        <w:rPr>
          <w:lang w:val="en-US"/>
        </w:rPr>
        <w:t xml:space="preserve">be </w:t>
      </w:r>
      <w:r w:rsidR="00493C5C">
        <w:rPr>
          <w:lang w:val="en-US"/>
        </w:rPr>
        <w:t>uniquely identified</w:t>
      </w:r>
      <w:r w:rsidR="0094529F">
        <w:rPr>
          <w:lang w:val="en-US"/>
        </w:rPr>
        <w:t xml:space="preserve"> </w:t>
      </w:r>
      <w:r w:rsidR="0070553C">
        <w:rPr>
          <w:lang w:val="en-US"/>
        </w:rPr>
        <w:t>within</w:t>
      </w:r>
      <w:r w:rsidR="00493C5C">
        <w:rPr>
          <w:lang w:val="en-US"/>
        </w:rPr>
        <w:t xml:space="preserve"> a given model functionality</w:t>
      </w:r>
      <w:r w:rsidRPr="0023243C" w:rsidR="00A4094E">
        <w:rPr>
          <w:lang w:val="en-US"/>
        </w:rPr>
        <w:t xml:space="preserve"> </w:t>
      </w:r>
      <w:r w:rsidR="0070553C">
        <w:rPr>
          <w:lang w:val="en-US"/>
        </w:rPr>
        <w:t>by</w:t>
      </w:r>
      <w:r w:rsidRPr="0023243C" w:rsidR="00A4094E">
        <w:rPr>
          <w:lang w:val="en-US"/>
        </w:rPr>
        <w:t xml:space="preserve"> </w:t>
      </w:r>
      <w:r w:rsidR="00493C5C">
        <w:rPr>
          <w:lang w:val="en-US"/>
        </w:rPr>
        <w:t>a</w:t>
      </w:r>
      <w:r w:rsidRPr="00846E3F" w:rsidR="00D00D4D">
        <w:rPr>
          <w:lang w:val="en-US"/>
        </w:rPr>
        <w:t xml:space="preserve"> </w:t>
      </w:r>
      <w:r w:rsidRPr="00A37615" w:rsidR="00846E3F">
        <w:rPr>
          <w:lang w:val="en-US"/>
        </w:rPr>
        <w:t xml:space="preserve">model ID </w:t>
      </w:r>
      <w:r w:rsidR="00846E3F">
        <w:rPr>
          <w:lang w:val="en-US"/>
        </w:rPr>
        <w:t>and the</w:t>
      </w:r>
      <w:r w:rsidRPr="00A37615" w:rsidR="00846E3F">
        <w:rPr>
          <w:lang w:val="en-US"/>
        </w:rPr>
        <w:t xml:space="preserve"> </w:t>
      </w:r>
      <w:r w:rsidRPr="00A37615" w:rsidR="00846E3F">
        <w:t>associated information</w:t>
      </w:r>
      <w:r w:rsidR="00493C5C">
        <w:t xml:space="preserve"> </w:t>
      </w:r>
      <w:r w:rsidR="00493C5C">
        <w:rPr>
          <w:lang w:val="en-US"/>
        </w:rPr>
        <w:t>(see Proposal 1)</w:t>
      </w:r>
      <w:r w:rsidR="00846E3F">
        <w:t>.</w:t>
      </w:r>
      <w:r w:rsidRPr="0023243C" w:rsidDel="00846E3F" w:rsidR="00846E3F">
        <w:rPr>
          <w:lang w:val="en-US"/>
        </w:rPr>
        <w:t xml:space="preserve"> </w:t>
      </w:r>
      <w:r w:rsidRPr="0023243C" w:rsidR="00D00D4D">
        <w:rPr>
          <w:lang w:val="en-US"/>
        </w:rPr>
        <w:t xml:space="preserve">Additionally, if a model is updated, </w:t>
      </w:r>
      <w:r w:rsidRPr="7FA1E3E1" w:rsidR="648651F4">
        <w:rPr>
          <w:lang w:val="en-US"/>
        </w:rPr>
        <w:t xml:space="preserve">the </w:t>
      </w:r>
      <w:r w:rsidRPr="55E0C771" w:rsidR="648651F4">
        <w:rPr>
          <w:lang w:val="en-US"/>
        </w:rPr>
        <w:t xml:space="preserve">model can </w:t>
      </w:r>
      <w:r w:rsidRPr="7FA0F00C" w:rsidR="648651F4">
        <w:rPr>
          <w:lang w:val="en-US"/>
        </w:rPr>
        <w:t xml:space="preserve">get a new </w:t>
      </w:r>
      <w:r w:rsidRPr="7D8BA356" w:rsidR="648651F4">
        <w:rPr>
          <w:lang w:val="en-US"/>
        </w:rPr>
        <w:t>registration</w:t>
      </w:r>
      <w:r w:rsidR="00D16223">
        <w:rPr>
          <w:lang w:val="en-US"/>
        </w:rPr>
        <w:t xml:space="preserve"> </w:t>
      </w:r>
      <w:r w:rsidRPr="0023243C" w:rsidR="00D00D4D">
        <w:rPr>
          <w:lang w:val="en-US"/>
        </w:rPr>
        <w:t>or use the old registration</w:t>
      </w:r>
      <w:r w:rsidRPr="0023243C" w:rsidR="00AA5C88">
        <w:rPr>
          <w:lang w:val="en-US"/>
        </w:rPr>
        <w:t xml:space="preserve"> information</w:t>
      </w:r>
      <w:r w:rsidRPr="0023243C" w:rsidR="00D00D4D">
        <w:rPr>
          <w:lang w:val="en-US"/>
        </w:rPr>
        <w:t>.</w:t>
      </w:r>
    </w:p>
    <w:p w:rsidR="00E401AE" w:rsidP="00E401AE" w:rsidRDefault="00E401AE" w14:paraId="5AAD698B" w14:textId="10B2B795">
      <w:pPr>
        <w:spacing w:before="240" w:after="60"/>
        <w:jc w:val="both"/>
        <w:rPr>
          <w:b/>
          <w:bCs/>
          <w:lang w:val="en-US"/>
        </w:rPr>
      </w:pPr>
      <w:r>
        <w:rPr>
          <w:i/>
          <w:iCs/>
          <w:lang w:val="en-US"/>
        </w:rPr>
        <w:t>d</w:t>
      </w:r>
      <w:r w:rsidRPr="0023243C">
        <w:rPr>
          <w:i/>
          <w:iCs/>
          <w:lang w:val="en-US"/>
        </w:rPr>
        <w:t>) Model monitoring:</w:t>
      </w:r>
    </w:p>
    <w:tbl>
      <w:tblPr>
        <w:tblStyle w:val="TableGrid"/>
        <w:tblW w:w="0" w:type="auto"/>
        <w:tblLook w:val="04A0" w:firstRow="1" w:lastRow="0" w:firstColumn="1" w:lastColumn="0" w:noHBand="0" w:noVBand="1"/>
      </w:tblPr>
      <w:tblGrid>
        <w:gridCol w:w="9629"/>
      </w:tblGrid>
      <w:tr w:rsidR="00E401AE" w:rsidTr="0082026B" w14:paraId="28140A88" w14:textId="77777777">
        <w:tc>
          <w:tcPr>
            <w:tcW w:w="9629" w:type="dxa"/>
          </w:tcPr>
          <w:p w:rsidR="00E401AE" w:rsidP="0082026B" w:rsidRDefault="00E401AE" w14:paraId="49B6F042" w14:textId="77777777">
            <w:pPr>
              <w:rPr>
                <w:rFonts w:eastAsia="DengXian"/>
                <w:highlight w:val="green"/>
                <w:lang w:eastAsia="zh-CN"/>
              </w:rPr>
            </w:pPr>
            <w:r>
              <w:rPr>
                <w:rFonts w:eastAsia="DengXian"/>
                <w:highlight w:val="green"/>
                <w:lang w:eastAsia="zh-CN"/>
              </w:rPr>
              <w:t>Agreement</w:t>
            </w:r>
          </w:p>
          <w:p w:rsidR="00E401AE" w:rsidP="0082026B" w:rsidRDefault="00E401AE" w14:paraId="0A2BE9FF" w14:textId="77777777">
            <w:r>
              <w:t>For model selection, activation, deactivation, switching, and fallback at least for UE sided models and two-sided models, study the following mechanisms:</w:t>
            </w:r>
          </w:p>
          <w:p w:rsidRPr="000D5555" w:rsidR="00E401AE" w:rsidP="00E401AE" w:rsidRDefault="00E401AE" w14:paraId="51BCA331" w14:textId="77777777">
            <w:pPr>
              <w:pStyle w:val="ListParagraph"/>
              <w:numPr>
                <w:ilvl w:val="0"/>
                <w:numId w:val="5"/>
              </w:numPr>
              <w:ind w:left="720"/>
              <w:contextualSpacing w:val="0"/>
              <w:rPr>
                <w:sz w:val="20"/>
                <w:szCs w:val="20"/>
              </w:rPr>
            </w:pPr>
            <w:proofErr w:type="spellStart"/>
            <w:r w:rsidRPr="000D5555">
              <w:rPr>
                <w:sz w:val="20"/>
                <w:szCs w:val="20"/>
              </w:rPr>
              <w:t>Decision</w:t>
            </w:r>
            <w:proofErr w:type="spellEnd"/>
            <w:r w:rsidRPr="000D5555">
              <w:rPr>
                <w:sz w:val="20"/>
                <w:szCs w:val="20"/>
              </w:rPr>
              <w:t xml:space="preserve"> </w:t>
            </w:r>
            <w:proofErr w:type="spellStart"/>
            <w:r w:rsidRPr="000D5555">
              <w:rPr>
                <w:sz w:val="20"/>
                <w:szCs w:val="20"/>
              </w:rPr>
              <w:t>by</w:t>
            </w:r>
            <w:proofErr w:type="spellEnd"/>
            <w:r w:rsidRPr="000D5555">
              <w:rPr>
                <w:sz w:val="20"/>
                <w:szCs w:val="20"/>
              </w:rPr>
              <w:t xml:space="preserve"> </w:t>
            </w:r>
            <w:proofErr w:type="spellStart"/>
            <w:r w:rsidRPr="000D5555">
              <w:rPr>
                <w:sz w:val="20"/>
                <w:szCs w:val="20"/>
              </w:rPr>
              <w:t>the</w:t>
            </w:r>
            <w:proofErr w:type="spellEnd"/>
            <w:r w:rsidRPr="000D5555">
              <w:rPr>
                <w:sz w:val="20"/>
                <w:szCs w:val="20"/>
              </w:rPr>
              <w:t xml:space="preserve"> </w:t>
            </w:r>
            <w:proofErr w:type="spellStart"/>
            <w:r w:rsidRPr="000D5555">
              <w:rPr>
                <w:sz w:val="20"/>
                <w:szCs w:val="20"/>
              </w:rPr>
              <w:t>network</w:t>
            </w:r>
            <w:proofErr w:type="spellEnd"/>
            <w:r w:rsidRPr="000D5555">
              <w:rPr>
                <w:sz w:val="20"/>
                <w:szCs w:val="20"/>
              </w:rPr>
              <w:t xml:space="preserve"> </w:t>
            </w:r>
          </w:p>
          <w:p w:rsidRPr="000D5555" w:rsidR="00E401AE" w:rsidP="00E401AE" w:rsidRDefault="00E401AE" w14:paraId="4CCD7A8C" w14:textId="77777777">
            <w:pPr>
              <w:pStyle w:val="ListParagraph"/>
              <w:numPr>
                <w:ilvl w:val="1"/>
                <w:numId w:val="5"/>
              </w:numPr>
              <w:ind w:left="1440"/>
              <w:contextualSpacing w:val="0"/>
              <w:rPr>
                <w:sz w:val="20"/>
                <w:szCs w:val="20"/>
              </w:rPr>
            </w:pPr>
            <w:r w:rsidRPr="000D5555">
              <w:rPr>
                <w:sz w:val="20"/>
                <w:szCs w:val="20"/>
              </w:rPr>
              <w:t>Network-</w:t>
            </w:r>
            <w:proofErr w:type="spellStart"/>
            <w:r w:rsidRPr="000D5555">
              <w:rPr>
                <w:sz w:val="20"/>
                <w:szCs w:val="20"/>
              </w:rPr>
              <w:t>initiated</w:t>
            </w:r>
            <w:proofErr w:type="spellEnd"/>
          </w:p>
          <w:p w:rsidRPr="001F751E" w:rsidR="00E401AE" w:rsidP="00E401AE" w:rsidRDefault="00E401AE" w14:paraId="01E32E58" w14:textId="77777777">
            <w:pPr>
              <w:pStyle w:val="ListParagraph"/>
              <w:numPr>
                <w:ilvl w:val="1"/>
                <w:numId w:val="5"/>
              </w:numPr>
              <w:ind w:left="1440"/>
              <w:contextualSpacing w:val="0"/>
              <w:rPr>
                <w:sz w:val="20"/>
                <w:szCs w:val="20"/>
                <w:lang w:val="en-US"/>
              </w:rPr>
            </w:pPr>
            <w:r w:rsidRPr="001F751E">
              <w:rPr>
                <w:sz w:val="20"/>
                <w:szCs w:val="20"/>
                <w:lang w:val="en-US"/>
              </w:rPr>
              <w:t>UE-initiated, requested to the network</w:t>
            </w:r>
          </w:p>
          <w:p w:rsidRPr="000D5555" w:rsidR="00E401AE" w:rsidP="00E401AE" w:rsidRDefault="00E401AE" w14:paraId="0375A583" w14:textId="77777777">
            <w:pPr>
              <w:pStyle w:val="ListParagraph"/>
              <w:numPr>
                <w:ilvl w:val="0"/>
                <w:numId w:val="5"/>
              </w:numPr>
              <w:ind w:left="720"/>
              <w:contextualSpacing w:val="0"/>
              <w:rPr>
                <w:sz w:val="20"/>
                <w:szCs w:val="20"/>
              </w:rPr>
            </w:pPr>
            <w:proofErr w:type="spellStart"/>
            <w:r w:rsidRPr="000D5555">
              <w:rPr>
                <w:sz w:val="20"/>
                <w:szCs w:val="20"/>
              </w:rPr>
              <w:t>Decision</w:t>
            </w:r>
            <w:proofErr w:type="spellEnd"/>
            <w:r w:rsidRPr="000D5555">
              <w:rPr>
                <w:sz w:val="20"/>
                <w:szCs w:val="20"/>
              </w:rPr>
              <w:t xml:space="preserve"> </w:t>
            </w:r>
            <w:proofErr w:type="spellStart"/>
            <w:r w:rsidRPr="000D5555">
              <w:rPr>
                <w:sz w:val="20"/>
                <w:szCs w:val="20"/>
              </w:rPr>
              <w:t>by</w:t>
            </w:r>
            <w:proofErr w:type="spellEnd"/>
            <w:r w:rsidRPr="000D5555">
              <w:rPr>
                <w:sz w:val="20"/>
                <w:szCs w:val="20"/>
              </w:rPr>
              <w:t xml:space="preserve"> </w:t>
            </w:r>
            <w:proofErr w:type="spellStart"/>
            <w:r w:rsidRPr="000D5555">
              <w:rPr>
                <w:sz w:val="20"/>
                <w:szCs w:val="20"/>
              </w:rPr>
              <w:t>the</w:t>
            </w:r>
            <w:proofErr w:type="spellEnd"/>
            <w:r w:rsidRPr="000D5555">
              <w:rPr>
                <w:sz w:val="20"/>
                <w:szCs w:val="20"/>
              </w:rPr>
              <w:t xml:space="preserve"> UE</w:t>
            </w:r>
          </w:p>
          <w:p w:rsidRPr="001F751E" w:rsidR="00E401AE" w:rsidP="00E401AE" w:rsidRDefault="00E401AE" w14:paraId="535B4744" w14:textId="77777777">
            <w:pPr>
              <w:pStyle w:val="ListParagraph"/>
              <w:numPr>
                <w:ilvl w:val="1"/>
                <w:numId w:val="5"/>
              </w:numPr>
              <w:ind w:left="1440"/>
              <w:contextualSpacing w:val="0"/>
              <w:rPr>
                <w:sz w:val="20"/>
                <w:szCs w:val="20"/>
                <w:lang w:val="en-US"/>
              </w:rPr>
            </w:pPr>
            <w:r w:rsidRPr="001F751E">
              <w:rPr>
                <w:sz w:val="20"/>
                <w:szCs w:val="20"/>
                <w:lang w:val="en-US"/>
              </w:rPr>
              <w:t>Event-triggered as configured by the network, UE’s decision is reported to network</w:t>
            </w:r>
          </w:p>
          <w:p w:rsidRPr="001F751E" w:rsidR="00E401AE" w:rsidP="00E401AE" w:rsidRDefault="00E401AE" w14:paraId="6FC9E0C5" w14:textId="77777777">
            <w:pPr>
              <w:pStyle w:val="ListParagraph"/>
              <w:numPr>
                <w:ilvl w:val="1"/>
                <w:numId w:val="5"/>
              </w:numPr>
              <w:ind w:left="1440"/>
              <w:contextualSpacing w:val="0"/>
              <w:rPr>
                <w:sz w:val="20"/>
                <w:szCs w:val="20"/>
                <w:lang w:val="en-US"/>
              </w:rPr>
            </w:pPr>
            <w:r w:rsidRPr="001F751E">
              <w:rPr>
                <w:sz w:val="20"/>
                <w:szCs w:val="20"/>
                <w:lang w:val="en-US"/>
              </w:rPr>
              <w:t>UE-autonomous, UE’s decision is reported to the network</w:t>
            </w:r>
          </w:p>
          <w:p w:rsidRPr="001F751E" w:rsidR="00E401AE" w:rsidP="00E401AE" w:rsidRDefault="00E401AE" w14:paraId="2EC0D7C2" w14:textId="77777777">
            <w:pPr>
              <w:pStyle w:val="ListParagraph"/>
              <w:numPr>
                <w:ilvl w:val="1"/>
                <w:numId w:val="5"/>
              </w:numPr>
              <w:ind w:left="1440"/>
              <w:contextualSpacing w:val="0"/>
              <w:rPr>
                <w:sz w:val="20"/>
                <w:szCs w:val="20"/>
                <w:lang w:val="en-US"/>
              </w:rPr>
            </w:pPr>
            <w:r w:rsidRPr="001F751E">
              <w:rPr>
                <w:sz w:val="20"/>
                <w:szCs w:val="20"/>
                <w:lang w:val="en-US"/>
              </w:rPr>
              <w:t>UE-autonomous, UE’s decision is not reported to the network</w:t>
            </w:r>
          </w:p>
          <w:p w:rsidRPr="001F751E" w:rsidR="00E401AE" w:rsidP="0082026B" w:rsidRDefault="00E401AE" w14:paraId="3722006C" w14:textId="77777777">
            <w:pPr>
              <w:pStyle w:val="ListParagraph"/>
              <w:ind w:left="0"/>
              <w:rPr>
                <w:rFonts w:eastAsia="DengXian"/>
                <w:sz w:val="20"/>
                <w:szCs w:val="20"/>
                <w:lang w:val="en-US"/>
              </w:rPr>
            </w:pPr>
            <w:r w:rsidRPr="001F751E">
              <w:rPr>
                <w:rFonts w:eastAsia="DengXian"/>
                <w:sz w:val="20"/>
                <w:szCs w:val="20"/>
                <w:lang w:val="en-US"/>
              </w:rPr>
              <w:t>FFS: for network sided models</w:t>
            </w:r>
          </w:p>
          <w:p w:rsidRPr="00B63674" w:rsidR="00E401AE" w:rsidP="0082026B" w:rsidRDefault="00E401AE" w14:paraId="2E770BFF" w14:textId="77777777">
            <w:pPr>
              <w:pStyle w:val="ListParagraph"/>
              <w:ind w:left="0"/>
              <w:rPr>
                <w:rFonts w:eastAsia="DengXian"/>
                <w:lang w:val="en-US"/>
              </w:rPr>
            </w:pPr>
            <w:r w:rsidRPr="001F751E">
              <w:rPr>
                <w:rFonts w:eastAsia="DengXian"/>
                <w:sz w:val="20"/>
                <w:szCs w:val="20"/>
                <w:lang w:val="en-US"/>
              </w:rPr>
              <w:t>FFS: other mechanisms</w:t>
            </w:r>
          </w:p>
        </w:tc>
      </w:tr>
    </w:tbl>
    <w:p w:rsidR="00E401AE" w:rsidP="00E401AE" w:rsidRDefault="00D07C50" w14:paraId="23E4D588" w14:textId="0F3E603F">
      <w:pPr>
        <w:spacing w:before="240" w:after="60"/>
        <w:jc w:val="both"/>
        <w:rPr>
          <w:lang w:val="en-US"/>
        </w:rPr>
      </w:pPr>
      <w:r>
        <w:rPr>
          <w:lang w:val="en-US"/>
        </w:rPr>
        <w:t>To</w:t>
      </w:r>
      <w:r w:rsidR="00E401AE">
        <w:rPr>
          <w:lang w:val="en-US"/>
        </w:rPr>
        <w:t xml:space="preserve"> make decisions either by NW or UE, a model monitoring functionality is required. According to RAN1 previous discussion, for UE-sided and two-sided models, model monitoring can </w:t>
      </w:r>
      <w:r w:rsidR="00FE2B9F">
        <w:rPr>
          <w:lang w:val="en-US"/>
        </w:rPr>
        <w:t>happen</w:t>
      </w:r>
      <w:r w:rsidR="00E401AE">
        <w:rPr>
          <w:lang w:val="en-US"/>
        </w:rPr>
        <w:t xml:space="preserve"> either in NW or UE. With </w:t>
      </w:r>
      <w:r w:rsidR="00FE2B9F">
        <w:rPr>
          <w:lang w:val="en-US"/>
        </w:rPr>
        <w:t>NW-controlled</w:t>
      </w:r>
      <w:r w:rsidR="00E401AE">
        <w:rPr>
          <w:lang w:val="en-US"/>
        </w:rPr>
        <w:t xml:space="preserve"> monitoring, it is up to the NW to configure the frequency of the monitoring (for example, periodically or event-triggered) as well as the types of monitoring (for example, data distribution, inference accuracy, system performance). However, for two-sided models and </w:t>
      </w:r>
      <w:r w:rsidR="00FE2B9F">
        <w:rPr>
          <w:lang w:val="en-US"/>
        </w:rPr>
        <w:t>UE-controlled</w:t>
      </w:r>
      <w:r w:rsidR="00E401AE">
        <w:rPr>
          <w:lang w:val="en-US"/>
        </w:rPr>
        <w:t xml:space="preserve"> monitoring with UE-autonomously making </w:t>
      </w:r>
      <w:r w:rsidR="00CC1C6A">
        <w:rPr>
          <w:lang w:val="en-US"/>
        </w:rPr>
        <w:t>decisions</w:t>
      </w:r>
      <w:r w:rsidR="00E401AE">
        <w:rPr>
          <w:lang w:val="en-US"/>
        </w:rPr>
        <w:t xml:space="preserve">, it is not clear how NW will be aligned with multiple UEs using the same NW model. Therefore, if any further </w:t>
      </w:r>
      <w:r>
        <w:rPr>
          <w:lang w:val="en-US"/>
        </w:rPr>
        <w:t xml:space="preserve">action </w:t>
      </w:r>
      <w:r w:rsidR="00FE2B9F">
        <w:rPr>
          <w:lang w:val="en-US"/>
        </w:rPr>
        <w:t xml:space="preserve">is </w:t>
      </w:r>
      <w:r>
        <w:rPr>
          <w:lang w:val="en-US"/>
        </w:rPr>
        <w:t>triggered</w:t>
      </w:r>
      <w:r w:rsidR="00E401AE">
        <w:rPr>
          <w:lang w:val="en-US"/>
        </w:rPr>
        <w:t xml:space="preserve"> by model monitoring from UE, that is model (de) activating, </w:t>
      </w:r>
      <w:r w:rsidR="000B5879">
        <w:rPr>
          <w:lang w:val="en-US"/>
        </w:rPr>
        <w:t xml:space="preserve">or </w:t>
      </w:r>
      <w:r w:rsidR="00E401AE">
        <w:rPr>
          <w:lang w:val="en-US"/>
        </w:rPr>
        <w:t xml:space="preserve">switching may cause frequent or unnecessary requests to NW. </w:t>
      </w:r>
    </w:p>
    <w:p w:rsidR="00332986" w:rsidP="00BC72CF" w:rsidRDefault="00332986" w14:paraId="2554FED9" w14:textId="77777777">
      <w:pPr>
        <w:spacing w:after="0"/>
        <w:jc w:val="both"/>
        <w:rPr>
          <w:b/>
          <w:bCs/>
          <w:lang w:val="en-US"/>
        </w:rPr>
      </w:pPr>
    </w:p>
    <w:p w:rsidRPr="00BC72CF" w:rsidR="00BC72CF" w:rsidP="00BC72CF" w:rsidRDefault="00E401AE" w14:paraId="705D0BE0" w14:textId="4B131CE8">
      <w:pPr>
        <w:spacing w:after="0"/>
        <w:jc w:val="both"/>
        <w:rPr>
          <w:b/>
          <w:bCs/>
          <w:lang w:val="en-US"/>
        </w:rPr>
      </w:pPr>
      <w:r w:rsidRPr="00BC72CF">
        <w:rPr>
          <w:b/>
          <w:bCs/>
          <w:lang w:val="en-US"/>
        </w:rPr>
        <w:t xml:space="preserve">Proposal </w:t>
      </w:r>
      <w:r w:rsidR="00BA0621">
        <w:rPr>
          <w:b/>
          <w:bCs/>
          <w:lang w:val="en-US"/>
        </w:rPr>
        <w:t>8</w:t>
      </w:r>
      <w:r w:rsidRPr="00BC72CF">
        <w:rPr>
          <w:b/>
          <w:bCs/>
          <w:lang w:val="en-US"/>
        </w:rPr>
        <w:t xml:space="preserve">: RAN1 to prioritize </w:t>
      </w:r>
      <w:r w:rsidRPr="00BC72CF" w:rsidR="000B5879">
        <w:rPr>
          <w:b/>
          <w:bCs/>
          <w:lang w:val="en-US"/>
        </w:rPr>
        <w:t>NW-controlled</w:t>
      </w:r>
      <w:r w:rsidRPr="00BC72CF">
        <w:rPr>
          <w:b/>
          <w:bCs/>
          <w:lang w:val="en-US"/>
        </w:rPr>
        <w:t xml:space="preserve"> model monitoring</w:t>
      </w:r>
      <w:r w:rsidR="00667712">
        <w:rPr>
          <w:b/>
          <w:bCs/>
          <w:lang w:val="en-US"/>
        </w:rPr>
        <w:t xml:space="preserve">, and focus only on the following variants, </w:t>
      </w:r>
    </w:p>
    <w:p w:rsidRPr="00BC72CF" w:rsidR="00BC72CF" w:rsidP="00BC72CF" w:rsidRDefault="00E401AE" w14:paraId="3C9D76BA" w14:textId="31CE3AB4">
      <w:pPr>
        <w:pStyle w:val="ListParagraph"/>
        <w:numPr>
          <w:ilvl w:val="0"/>
          <w:numId w:val="5"/>
        </w:numPr>
        <w:ind w:left="720"/>
        <w:contextualSpacing w:val="0"/>
        <w:rPr>
          <w:b/>
          <w:bCs/>
          <w:sz w:val="20"/>
          <w:szCs w:val="20"/>
        </w:rPr>
      </w:pPr>
      <w:r w:rsidRPr="00BC72CF">
        <w:rPr>
          <w:b/>
          <w:bCs/>
          <w:lang w:val="en-US"/>
        </w:rPr>
        <w:t xml:space="preserve"> </w:t>
      </w:r>
      <w:proofErr w:type="spellStart"/>
      <w:r w:rsidRPr="00BC72CF" w:rsidR="00BC72CF">
        <w:rPr>
          <w:b/>
          <w:bCs/>
          <w:sz w:val="20"/>
          <w:szCs w:val="20"/>
        </w:rPr>
        <w:t>Decision</w:t>
      </w:r>
      <w:proofErr w:type="spellEnd"/>
      <w:r w:rsidRPr="00BC72CF" w:rsidR="00BC72CF">
        <w:rPr>
          <w:b/>
          <w:bCs/>
          <w:sz w:val="20"/>
          <w:szCs w:val="20"/>
        </w:rPr>
        <w:t xml:space="preserve"> </w:t>
      </w:r>
      <w:proofErr w:type="spellStart"/>
      <w:r w:rsidRPr="00BC72CF" w:rsidR="00BC72CF">
        <w:rPr>
          <w:b/>
          <w:bCs/>
          <w:sz w:val="20"/>
          <w:szCs w:val="20"/>
        </w:rPr>
        <w:t>by</w:t>
      </w:r>
      <w:proofErr w:type="spellEnd"/>
      <w:r w:rsidRPr="00BC72CF" w:rsidR="00BC72CF">
        <w:rPr>
          <w:b/>
          <w:bCs/>
          <w:sz w:val="20"/>
          <w:szCs w:val="20"/>
        </w:rPr>
        <w:t xml:space="preserve"> </w:t>
      </w:r>
      <w:proofErr w:type="spellStart"/>
      <w:r w:rsidRPr="00BC72CF" w:rsidR="00BC72CF">
        <w:rPr>
          <w:b/>
          <w:bCs/>
          <w:sz w:val="20"/>
          <w:szCs w:val="20"/>
        </w:rPr>
        <w:t>the</w:t>
      </w:r>
      <w:proofErr w:type="spellEnd"/>
      <w:r w:rsidRPr="00BC72CF" w:rsidR="00BC72CF">
        <w:rPr>
          <w:b/>
          <w:bCs/>
          <w:sz w:val="20"/>
          <w:szCs w:val="20"/>
        </w:rPr>
        <w:t xml:space="preserve"> </w:t>
      </w:r>
      <w:proofErr w:type="spellStart"/>
      <w:r w:rsidRPr="00BC72CF" w:rsidR="00BC72CF">
        <w:rPr>
          <w:b/>
          <w:bCs/>
          <w:sz w:val="20"/>
          <w:szCs w:val="20"/>
        </w:rPr>
        <w:t>network</w:t>
      </w:r>
      <w:proofErr w:type="spellEnd"/>
      <w:r w:rsidRPr="00BC72CF" w:rsidR="00BC72CF">
        <w:rPr>
          <w:b/>
          <w:bCs/>
          <w:sz w:val="20"/>
          <w:szCs w:val="20"/>
        </w:rPr>
        <w:t xml:space="preserve"> </w:t>
      </w:r>
    </w:p>
    <w:p w:rsidRPr="00BC72CF" w:rsidR="00BC72CF" w:rsidP="00BC72CF" w:rsidRDefault="00BC72CF" w14:paraId="7FE09C33" w14:textId="77777777">
      <w:pPr>
        <w:pStyle w:val="ListParagraph"/>
        <w:numPr>
          <w:ilvl w:val="1"/>
          <w:numId w:val="5"/>
        </w:numPr>
        <w:ind w:left="1440"/>
        <w:contextualSpacing w:val="0"/>
        <w:rPr>
          <w:b/>
          <w:bCs/>
          <w:sz w:val="20"/>
          <w:szCs w:val="20"/>
        </w:rPr>
      </w:pPr>
      <w:r w:rsidRPr="00BC72CF">
        <w:rPr>
          <w:b/>
          <w:bCs/>
          <w:sz w:val="20"/>
          <w:szCs w:val="20"/>
        </w:rPr>
        <w:t>Network-</w:t>
      </w:r>
      <w:proofErr w:type="spellStart"/>
      <w:r w:rsidRPr="00BC72CF">
        <w:rPr>
          <w:b/>
          <w:bCs/>
          <w:sz w:val="20"/>
          <w:szCs w:val="20"/>
        </w:rPr>
        <w:t>initiated</w:t>
      </w:r>
      <w:proofErr w:type="spellEnd"/>
    </w:p>
    <w:p w:rsidRPr="00BC72CF" w:rsidR="00BC72CF" w:rsidP="00BC72CF" w:rsidRDefault="00BC72CF" w14:paraId="66D5608A" w14:textId="77777777">
      <w:pPr>
        <w:pStyle w:val="ListParagraph"/>
        <w:numPr>
          <w:ilvl w:val="1"/>
          <w:numId w:val="5"/>
        </w:numPr>
        <w:ind w:left="1440"/>
        <w:contextualSpacing w:val="0"/>
        <w:rPr>
          <w:b/>
          <w:bCs/>
          <w:sz w:val="20"/>
          <w:szCs w:val="20"/>
          <w:lang w:val="en-US"/>
        </w:rPr>
      </w:pPr>
      <w:r w:rsidRPr="00BC72CF">
        <w:rPr>
          <w:b/>
          <w:bCs/>
          <w:sz w:val="20"/>
          <w:szCs w:val="20"/>
          <w:lang w:val="en-US"/>
        </w:rPr>
        <w:t>UE-initiated, requested to the network</w:t>
      </w:r>
    </w:p>
    <w:p w:rsidRPr="00667712" w:rsidR="00AD5F3E" w:rsidP="00AD5F3E" w:rsidRDefault="00E401AE" w14:paraId="3F69280F" w14:textId="77777777">
      <w:pPr>
        <w:pStyle w:val="ListParagraph"/>
        <w:numPr>
          <w:ilvl w:val="0"/>
          <w:numId w:val="5"/>
        </w:numPr>
        <w:ind w:left="720"/>
        <w:contextualSpacing w:val="0"/>
        <w:rPr>
          <w:b/>
          <w:bCs/>
          <w:sz w:val="20"/>
          <w:szCs w:val="20"/>
        </w:rPr>
      </w:pPr>
      <w:r w:rsidRPr="00BC72CF">
        <w:rPr>
          <w:b/>
          <w:bCs/>
          <w:lang w:val="en-US"/>
        </w:rPr>
        <w:t xml:space="preserve"> </w:t>
      </w:r>
      <w:proofErr w:type="spellStart"/>
      <w:r w:rsidRPr="00667712" w:rsidR="00AD5F3E">
        <w:rPr>
          <w:b/>
          <w:bCs/>
          <w:sz w:val="20"/>
          <w:szCs w:val="20"/>
        </w:rPr>
        <w:t>Decision</w:t>
      </w:r>
      <w:proofErr w:type="spellEnd"/>
      <w:r w:rsidRPr="00667712" w:rsidR="00AD5F3E">
        <w:rPr>
          <w:b/>
          <w:bCs/>
          <w:sz w:val="20"/>
          <w:szCs w:val="20"/>
        </w:rPr>
        <w:t xml:space="preserve"> </w:t>
      </w:r>
      <w:proofErr w:type="spellStart"/>
      <w:r w:rsidRPr="00667712" w:rsidR="00AD5F3E">
        <w:rPr>
          <w:b/>
          <w:bCs/>
          <w:sz w:val="20"/>
          <w:szCs w:val="20"/>
        </w:rPr>
        <w:t>by</w:t>
      </w:r>
      <w:proofErr w:type="spellEnd"/>
      <w:r w:rsidRPr="00667712" w:rsidR="00AD5F3E">
        <w:rPr>
          <w:b/>
          <w:bCs/>
          <w:sz w:val="20"/>
          <w:szCs w:val="20"/>
        </w:rPr>
        <w:t xml:space="preserve"> </w:t>
      </w:r>
      <w:proofErr w:type="spellStart"/>
      <w:r w:rsidRPr="00667712" w:rsidR="00AD5F3E">
        <w:rPr>
          <w:b/>
          <w:bCs/>
          <w:sz w:val="20"/>
          <w:szCs w:val="20"/>
        </w:rPr>
        <w:t>the</w:t>
      </w:r>
      <w:proofErr w:type="spellEnd"/>
      <w:r w:rsidRPr="00667712" w:rsidR="00AD5F3E">
        <w:rPr>
          <w:b/>
          <w:bCs/>
          <w:sz w:val="20"/>
          <w:szCs w:val="20"/>
        </w:rPr>
        <w:t xml:space="preserve"> UE</w:t>
      </w:r>
    </w:p>
    <w:p w:rsidRPr="00667712" w:rsidR="00AD5F3E" w:rsidP="00AD5F3E" w:rsidRDefault="00AD5F3E" w14:paraId="40328D48" w14:textId="77777777">
      <w:pPr>
        <w:pStyle w:val="ListParagraph"/>
        <w:numPr>
          <w:ilvl w:val="1"/>
          <w:numId w:val="5"/>
        </w:numPr>
        <w:ind w:left="1440"/>
        <w:contextualSpacing w:val="0"/>
        <w:rPr>
          <w:b/>
          <w:bCs/>
          <w:sz w:val="20"/>
          <w:szCs w:val="20"/>
          <w:lang w:val="en-US"/>
        </w:rPr>
      </w:pPr>
      <w:r w:rsidRPr="00667712">
        <w:rPr>
          <w:b/>
          <w:bCs/>
          <w:sz w:val="20"/>
          <w:szCs w:val="20"/>
          <w:lang w:val="en-US"/>
        </w:rPr>
        <w:t>Event-triggered as configured by the network, UE’s decision is reported to network</w:t>
      </w:r>
    </w:p>
    <w:p w:rsidRPr="0023243C" w:rsidR="71CC80B8" w:rsidP="6720A5DF" w:rsidRDefault="005F57C2" w14:paraId="1D9E1AD7" w14:textId="42951020">
      <w:pPr>
        <w:spacing w:before="240" w:after="60"/>
        <w:jc w:val="both"/>
        <w:rPr>
          <w:lang w:val="en-US"/>
        </w:rPr>
      </w:pPr>
      <w:r>
        <w:rPr>
          <w:i/>
          <w:iCs/>
          <w:lang w:val="en-US"/>
        </w:rPr>
        <w:t>c</w:t>
      </w:r>
      <w:r w:rsidRPr="0023243C" w:rsidR="00D11ED1">
        <w:rPr>
          <w:i/>
          <w:iCs/>
          <w:lang w:val="en-US"/>
        </w:rPr>
        <w:t xml:space="preserve">) </w:t>
      </w:r>
      <w:r w:rsidRPr="0023243C" w:rsidR="71CC80B8">
        <w:rPr>
          <w:i/>
          <w:iCs/>
          <w:lang w:val="en-US"/>
        </w:rPr>
        <w:t>Model selection, activation, deactivation</w:t>
      </w:r>
      <w:r w:rsidR="00A17E92">
        <w:rPr>
          <w:i/>
          <w:iCs/>
          <w:lang w:val="en-US"/>
        </w:rPr>
        <w:t xml:space="preserve"> (</w:t>
      </w:r>
      <w:r w:rsidRPr="0023243C" w:rsidR="00A17E92">
        <w:rPr>
          <w:i/>
          <w:iCs/>
          <w:lang w:val="en-US"/>
        </w:rPr>
        <w:t>fallback</w:t>
      </w:r>
      <w:r w:rsidR="00A17E92">
        <w:rPr>
          <w:i/>
          <w:iCs/>
          <w:lang w:val="en-US"/>
        </w:rPr>
        <w:t>)</w:t>
      </w:r>
      <w:r w:rsidRPr="0023243C" w:rsidR="71CC80B8">
        <w:rPr>
          <w:i/>
          <w:iCs/>
          <w:lang w:val="en-US"/>
        </w:rPr>
        <w:t>, switching</w:t>
      </w:r>
      <w:r w:rsidRPr="0023243C" w:rsidR="71CC80B8">
        <w:rPr>
          <w:lang w:val="en-US"/>
        </w:rPr>
        <w:t xml:space="preserve">  </w:t>
      </w:r>
    </w:p>
    <w:p w:rsidRPr="0023243C" w:rsidR="0028792D" w:rsidP="0028792D" w:rsidRDefault="001D28F8" w14:paraId="2BCA8407" w14:textId="61B21F62">
      <w:pPr>
        <w:spacing w:before="240" w:after="60"/>
        <w:jc w:val="both"/>
        <w:rPr>
          <w:rFonts w:eastAsia="Times New Roman"/>
          <w:lang w:val="en-US"/>
        </w:rPr>
      </w:pPr>
      <w:r w:rsidRPr="0023243C">
        <w:rPr>
          <w:lang w:val="en-US"/>
        </w:rPr>
        <w:t xml:space="preserve">If UE or gNB stores a set of </w:t>
      </w:r>
      <w:r w:rsidR="00157F84">
        <w:rPr>
          <w:lang w:val="en-US"/>
        </w:rPr>
        <w:t xml:space="preserve">ML </w:t>
      </w:r>
      <w:r w:rsidRPr="0023243C">
        <w:rPr>
          <w:lang w:val="en-US"/>
        </w:rPr>
        <w:t>model</w:t>
      </w:r>
      <w:r w:rsidR="001E3EED">
        <w:rPr>
          <w:lang w:val="en-US"/>
        </w:rPr>
        <w:t>s</w:t>
      </w:r>
      <w:r w:rsidRPr="0023243C">
        <w:rPr>
          <w:lang w:val="en-US"/>
        </w:rPr>
        <w:t xml:space="preserve">, there is a need </w:t>
      </w:r>
      <w:r w:rsidR="004C69A9">
        <w:rPr>
          <w:lang w:val="en-US"/>
        </w:rPr>
        <w:t>to</w:t>
      </w:r>
      <w:r w:rsidRPr="0023243C" w:rsidR="004C69A9">
        <w:rPr>
          <w:lang w:val="en-US"/>
        </w:rPr>
        <w:t xml:space="preserve"> </w:t>
      </w:r>
      <w:r w:rsidRPr="0023243C">
        <w:rPr>
          <w:lang w:val="en-US"/>
        </w:rPr>
        <w:t xml:space="preserve">select the </w:t>
      </w:r>
      <w:r w:rsidRPr="0023243C" w:rsidR="00F20FD9">
        <w:rPr>
          <w:lang w:val="en-US"/>
        </w:rPr>
        <w:t xml:space="preserve">best </w:t>
      </w:r>
      <w:r w:rsidRPr="0023243C">
        <w:rPr>
          <w:lang w:val="en-US"/>
        </w:rPr>
        <w:t xml:space="preserve">model for </w:t>
      </w:r>
      <w:r w:rsidRPr="0023243C" w:rsidR="007D71FC">
        <w:rPr>
          <w:lang w:val="en-US"/>
        </w:rPr>
        <w:t xml:space="preserve">a </w:t>
      </w:r>
      <w:r w:rsidRPr="0023243C">
        <w:rPr>
          <w:lang w:val="en-US"/>
        </w:rPr>
        <w:t>particular use case</w:t>
      </w:r>
      <w:r w:rsidRPr="0023243C" w:rsidR="00F20FD9">
        <w:rPr>
          <w:lang w:val="en-US"/>
        </w:rPr>
        <w:t xml:space="preserve"> and time</w:t>
      </w:r>
      <w:r w:rsidRPr="0023243C">
        <w:rPr>
          <w:lang w:val="en-US"/>
        </w:rPr>
        <w:t>.</w:t>
      </w:r>
      <w:r w:rsidRPr="0023243C" w:rsidR="0028792D">
        <w:rPr>
          <w:lang w:val="en-US"/>
        </w:rPr>
        <w:t xml:space="preserve"> </w:t>
      </w:r>
      <w:r w:rsidRPr="0023243C" w:rsidR="0028792D">
        <w:rPr>
          <w:rFonts w:eastAsia="Times New Roman"/>
          <w:lang w:val="en-US"/>
        </w:rPr>
        <w:t xml:space="preserve">The performance of </w:t>
      </w:r>
      <w:r w:rsidR="00157F84">
        <w:rPr>
          <w:rFonts w:eastAsia="Times New Roman"/>
          <w:lang w:val="en-US"/>
        </w:rPr>
        <w:t>model</w:t>
      </w:r>
      <w:r w:rsidRPr="0023243C" w:rsidR="0028792D">
        <w:rPr>
          <w:rFonts w:eastAsia="Times New Roman"/>
          <w:lang w:val="en-US"/>
        </w:rPr>
        <w:t xml:space="preserve"> function</w:t>
      </w:r>
      <w:r w:rsidR="00157F84">
        <w:rPr>
          <w:rFonts w:eastAsia="Times New Roman"/>
          <w:lang w:val="en-US"/>
        </w:rPr>
        <w:t>ality</w:t>
      </w:r>
      <w:r w:rsidRPr="0023243C" w:rsidR="0028792D">
        <w:rPr>
          <w:rFonts w:eastAsia="Times New Roman"/>
          <w:lang w:val="en-US"/>
        </w:rPr>
        <w:t xml:space="preserve"> (at gNBs or UEs) may degrade (the performance drops in </w:t>
      </w:r>
      <w:r w:rsidR="004C69A9">
        <w:rPr>
          <w:rFonts w:eastAsia="Times New Roman"/>
          <w:lang w:val="en-US"/>
        </w:rPr>
        <w:t xml:space="preserve">a </w:t>
      </w:r>
      <w:r w:rsidRPr="0023243C" w:rsidR="0028792D">
        <w:rPr>
          <w:rFonts w:eastAsia="Times New Roman"/>
          <w:lang w:val="en-US"/>
        </w:rPr>
        <w:t xml:space="preserve">certain context or negatively impact </w:t>
      </w:r>
      <w:r w:rsidRPr="0023243C" w:rsidR="007D71FC">
        <w:rPr>
          <w:rFonts w:eastAsia="Times New Roman"/>
          <w:lang w:val="en-US"/>
        </w:rPr>
        <w:t xml:space="preserve">the </w:t>
      </w:r>
      <w:r w:rsidRPr="0023243C" w:rsidR="0028792D">
        <w:rPr>
          <w:rFonts w:eastAsia="Times New Roman"/>
          <w:lang w:val="en-US"/>
        </w:rPr>
        <w:t xml:space="preserve">performance of other UEs, gNBs). </w:t>
      </w:r>
      <w:r w:rsidR="00E9327C">
        <w:rPr>
          <w:rFonts w:eastAsia="Times New Roman"/>
          <w:lang w:val="en-US"/>
        </w:rPr>
        <w:t>If</w:t>
      </w:r>
      <w:r w:rsidR="004C69A9">
        <w:rPr>
          <w:rFonts w:eastAsia="Times New Roman"/>
          <w:lang w:val="en-US"/>
        </w:rPr>
        <w:t xml:space="preserve"> the Network detects performance issues due to </w:t>
      </w:r>
      <w:r w:rsidR="00A67536">
        <w:rPr>
          <w:rFonts w:eastAsia="Times New Roman"/>
          <w:lang w:val="en-US"/>
        </w:rPr>
        <w:t>a</w:t>
      </w:r>
      <w:r w:rsidR="004C69A9">
        <w:rPr>
          <w:rFonts w:eastAsia="Times New Roman"/>
          <w:lang w:val="en-US"/>
        </w:rPr>
        <w:t xml:space="preserve"> </w:t>
      </w:r>
      <w:r w:rsidR="00663D5D">
        <w:rPr>
          <w:rFonts w:eastAsia="Times New Roman"/>
          <w:lang w:val="en-US"/>
        </w:rPr>
        <w:t>model</w:t>
      </w:r>
      <w:r w:rsidR="004C69A9">
        <w:rPr>
          <w:rFonts w:eastAsia="Times New Roman"/>
          <w:lang w:val="en-US"/>
        </w:rPr>
        <w:t xml:space="preserve"> function</w:t>
      </w:r>
      <w:r w:rsidR="00AF15D7">
        <w:rPr>
          <w:rFonts w:eastAsia="Times New Roman"/>
          <w:lang w:val="en-US"/>
        </w:rPr>
        <w:t>ality</w:t>
      </w:r>
      <w:r w:rsidR="004C69A9">
        <w:rPr>
          <w:rFonts w:eastAsia="Times New Roman"/>
          <w:lang w:val="en-US"/>
        </w:rPr>
        <w:t xml:space="preserve"> </w:t>
      </w:r>
      <w:r w:rsidR="00AF15D7">
        <w:rPr>
          <w:rFonts w:eastAsia="Times New Roman"/>
          <w:lang w:val="en-US"/>
        </w:rPr>
        <w:t>operating at</w:t>
      </w:r>
      <w:r w:rsidR="004C69A9">
        <w:rPr>
          <w:rFonts w:eastAsia="Times New Roman"/>
          <w:lang w:val="en-US"/>
        </w:rPr>
        <w:t xml:space="preserve"> Level Y or Z</w:t>
      </w:r>
      <w:r w:rsidRPr="0023243C" w:rsidR="0028792D">
        <w:rPr>
          <w:rFonts w:eastAsia="Times New Roman"/>
          <w:lang w:val="en-US"/>
        </w:rPr>
        <w:t xml:space="preserve">, it should be able to </w:t>
      </w:r>
      <w:r w:rsidRPr="01B3D44B" w:rsidR="7FD73D18">
        <w:rPr>
          <w:rFonts w:eastAsia="Times New Roman"/>
          <w:lang w:val="en-US"/>
        </w:rPr>
        <w:t xml:space="preserve">switch to </w:t>
      </w:r>
      <w:r w:rsidRPr="577A2F5A" w:rsidR="62EA2417">
        <w:rPr>
          <w:rFonts w:eastAsia="Times New Roman"/>
          <w:lang w:val="en-US"/>
        </w:rPr>
        <w:t xml:space="preserve">another </w:t>
      </w:r>
      <w:r w:rsidR="00AF15D7">
        <w:rPr>
          <w:rFonts w:eastAsia="Times New Roman"/>
          <w:lang w:val="en-US"/>
        </w:rPr>
        <w:t>ML model for the same model fun</w:t>
      </w:r>
      <w:r w:rsidRPr="577A2F5A" w:rsidR="62EA2417">
        <w:rPr>
          <w:rFonts w:eastAsia="Times New Roman"/>
          <w:lang w:val="en-US"/>
        </w:rPr>
        <w:t>ction</w:t>
      </w:r>
      <w:r w:rsidR="00AF15D7">
        <w:rPr>
          <w:rFonts w:eastAsia="Times New Roman"/>
          <w:lang w:val="en-US"/>
        </w:rPr>
        <w:t>ality, or to a different model functionality,</w:t>
      </w:r>
      <w:r w:rsidRPr="577A2F5A" w:rsidR="62EA2417">
        <w:rPr>
          <w:rFonts w:eastAsia="Times New Roman"/>
          <w:lang w:val="en-US"/>
        </w:rPr>
        <w:t xml:space="preserve"> </w:t>
      </w:r>
      <w:r w:rsidRPr="284D6525" w:rsidR="62EA2417">
        <w:rPr>
          <w:rFonts w:eastAsia="Times New Roman"/>
          <w:lang w:val="en-US"/>
        </w:rPr>
        <w:t xml:space="preserve">with </w:t>
      </w:r>
      <w:r w:rsidRPr="4030F9F3" w:rsidR="62EA2417">
        <w:rPr>
          <w:rFonts w:eastAsia="Times New Roman"/>
          <w:lang w:val="en-US"/>
        </w:rPr>
        <w:t xml:space="preserve">better </w:t>
      </w:r>
      <w:r w:rsidRPr="7AB89489" w:rsidR="1E713330">
        <w:rPr>
          <w:rFonts w:eastAsia="Times New Roman"/>
          <w:lang w:val="en-US"/>
        </w:rPr>
        <w:t>performance</w:t>
      </w:r>
      <w:r w:rsidRPr="7AB89489" w:rsidR="62EA2417">
        <w:rPr>
          <w:rFonts w:eastAsia="Times New Roman"/>
          <w:lang w:val="en-US"/>
        </w:rPr>
        <w:t xml:space="preserve"> </w:t>
      </w:r>
      <w:r w:rsidRPr="4030F9F3" w:rsidR="62EA2417">
        <w:rPr>
          <w:rFonts w:eastAsia="Times New Roman"/>
          <w:lang w:val="en-US"/>
        </w:rPr>
        <w:t>or</w:t>
      </w:r>
      <w:r w:rsidRPr="2DB47CF3" w:rsidR="23F739EF">
        <w:rPr>
          <w:rFonts w:eastAsia="Times New Roman"/>
          <w:lang w:val="en-US"/>
        </w:rPr>
        <w:t xml:space="preserve"> </w:t>
      </w:r>
      <w:r w:rsidR="006D50E0">
        <w:rPr>
          <w:rFonts w:eastAsia="Times New Roman"/>
          <w:lang w:val="en-US"/>
        </w:rPr>
        <w:t>deactivate</w:t>
      </w:r>
      <w:r w:rsidRPr="0023243C" w:rsidR="0028792D">
        <w:rPr>
          <w:rFonts w:eastAsia="Times New Roman"/>
          <w:lang w:val="en-US"/>
        </w:rPr>
        <w:t xml:space="preserve"> </w:t>
      </w:r>
      <w:r w:rsidR="00DB47EC">
        <w:rPr>
          <w:rFonts w:eastAsia="Times New Roman"/>
          <w:lang w:val="en-US"/>
        </w:rPr>
        <w:t>the</w:t>
      </w:r>
      <w:r w:rsidRPr="0023243C" w:rsidR="0028792D">
        <w:rPr>
          <w:rFonts w:eastAsia="Times New Roman"/>
          <w:lang w:val="en-US"/>
        </w:rPr>
        <w:t xml:space="preserve"> ML-based function</w:t>
      </w:r>
      <w:r w:rsidR="00DB47EC">
        <w:rPr>
          <w:rFonts w:eastAsia="Times New Roman"/>
          <w:lang w:val="en-US"/>
        </w:rPr>
        <w:t>ality</w:t>
      </w:r>
      <w:r w:rsidRPr="0023243C" w:rsidR="0028792D">
        <w:rPr>
          <w:rFonts w:eastAsia="Times New Roman"/>
          <w:lang w:val="en-US"/>
        </w:rPr>
        <w:t xml:space="preserve"> </w:t>
      </w:r>
      <w:r w:rsidR="001E3EED">
        <w:rPr>
          <w:rFonts w:eastAsia="Times New Roman"/>
          <w:lang w:val="en-US"/>
        </w:rPr>
        <w:t xml:space="preserve">(i.e., </w:t>
      </w:r>
      <w:r w:rsidRPr="0023243C" w:rsidR="0028792D">
        <w:rPr>
          <w:rFonts w:eastAsia="Times New Roman"/>
          <w:lang w:val="en-US"/>
        </w:rPr>
        <w:t>replace it with a non-ML fallback</w:t>
      </w:r>
      <w:r w:rsidR="001E3EED">
        <w:rPr>
          <w:rFonts w:eastAsia="Times New Roman"/>
          <w:lang w:val="en-US"/>
        </w:rPr>
        <w:t>)</w:t>
      </w:r>
      <w:r w:rsidRPr="0023243C" w:rsidR="0028792D">
        <w:rPr>
          <w:rFonts w:eastAsia="Times New Roman"/>
          <w:lang w:val="en-US"/>
        </w:rPr>
        <w:t>.</w:t>
      </w:r>
    </w:p>
    <w:p w:rsidR="00147617" w:rsidP="0003331B" w:rsidRDefault="0028792D" w14:paraId="288D6EDA" w14:textId="29AA2A56">
      <w:pPr>
        <w:overflowPunct/>
        <w:autoSpaceDE/>
        <w:autoSpaceDN/>
        <w:adjustRightInd/>
        <w:spacing w:before="240" w:after="240"/>
        <w:jc w:val="both"/>
        <w:rPr>
          <w:rFonts w:eastAsia="Times New Roman"/>
          <w:lang w:val="en-US"/>
        </w:rPr>
      </w:pPr>
      <w:r w:rsidRPr="0023243C">
        <w:rPr>
          <w:rFonts w:eastAsia="Times New Roman"/>
          <w:b/>
          <w:lang w:val="en-US"/>
        </w:rPr>
        <w:t>Proposal</w:t>
      </w:r>
      <w:r w:rsidR="00C96DF3">
        <w:rPr>
          <w:rFonts w:eastAsia="Times New Roman"/>
          <w:b/>
          <w:lang w:val="en-US"/>
        </w:rPr>
        <w:t xml:space="preserve"> </w:t>
      </w:r>
      <w:r w:rsidR="00615A7E">
        <w:rPr>
          <w:rFonts w:eastAsia="Times New Roman"/>
          <w:b/>
          <w:lang w:val="en-US"/>
        </w:rPr>
        <w:t>9</w:t>
      </w:r>
      <w:r w:rsidRPr="0023243C">
        <w:rPr>
          <w:rFonts w:eastAsia="Times New Roman"/>
          <w:lang w:val="en-US"/>
        </w:rPr>
        <w:t xml:space="preserve">: </w:t>
      </w:r>
      <w:r w:rsidRPr="0023243C">
        <w:rPr>
          <w:rFonts w:eastAsia="Times New Roman"/>
          <w:b/>
          <w:lang w:val="en-US"/>
        </w:rPr>
        <w:t xml:space="preserve">NW </w:t>
      </w:r>
      <w:r w:rsidR="0011409D">
        <w:rPr>
          <w:rFonts w:eastAsia="Times New Roman"/>
          <w:b/>
          <w:lang w:val="en-US"/>
        </w:rPr>
        <w:t xml:space="preserve">should be able </w:t>
      </w:r>
      <w:r w:rsidR="00373B6A">
        <w:rPr>
          <w:rFonts w:eastAsia="Times New Roman"/>
          <w:b/>
          <w:lang w:val="en-US"/>
        </w:rPr>
        <w:t>t</w:t>
      </w:r>
      <w:r w:rsidRPr="0023243C">
        <w:rPr>
          <w:rFonts w:eastAsia="Times New Roman"/>
          <w:b/>
          <w:lang w:val="en-US"/>
        </w:rPr>
        <w:t xml:space="preserve">o </w:t>
      </w:r>
      <w:r w:rsidR="002B7C26">
        <w:rPr>
          <w:rFonts w:eastAsia="Times New Roman"/>
          <w:b/>
          <w:lang w:val="en-US"/>
        </w:rPr>
        <w:t>control</w:t>
      </w:r>
      <w:r w:rsidRPr="0023243C">
        <w:rPr>
          <w:rFonts w:eastAsia="Times New Roman"/>
          <w:b/>
          <w:lang w:val="en-US"/>
        </w:rPr>
        <w:t xml:space="preserve"> model </w:t>
      </w:r>
      <w:r w:rsidR="00733CDF">
        <w:rPr>
          <w:rFonts w:eastAsia="Times New Roman"/>
          <w:b/>
          <w:lang w:val="en-US"/>
        </w:rPr>
        <w:t xml:space="preserve">functionality </w:t>
      </w:r>
      <w:r w:rsidRPr="0023243C">
        <w:rPr>
          <w:rFonts w:eastAsia="Times New Roman"/>
          <w:b/>
          <w:lang w:val="en-US"/>
        </w:rPr>
        <w:t>switching</w:t>
      </w:r>
      <w:r w:rsidR="00D605F7">
        <w:rPr>
          <w:rFonts w:eastAsia="Times New Roman"/>
          <w:b/>
          <w:lang w:val="en-US"/>
        </w:rPr>
        <w:t xml:space="preserve"> and </w:t>
      </w:r>
      <w:r w:rsidR="00663104">
        <w:rPr>
          <w:rFonts w:eastAsia="Times New Roman"/>
          <w:b/>
          <w:lang w:val="en-US"/>
        </w:rPr>
        <w:t xml:space="preserve">ML functionality </w:t>
      </w:r>
      <w:r w:rsidR="00CA3110">
        <w:rPr>
          <w:rFonts w:eastAsia="Times New Roman"/>
          <w:b/>
          <w:lang w:val="en-US"/>
        </w:rPr>
        <w:t>(</w:t>
      </w:r>
      <w:r w:rsidR="006D50E0">
        <w:rPr>
          <w:rFonts w:eastAsia="Times New Roman"/>
          <w:b/>
          <w:lang w:val="en-US"/>
        </w:rPr>
        <w:t>de</w:t>
      </w:r>
      <w:r w:rsidR="00CA3110">
        <w:rPr>
          <w:rFonts w:eastAsia="Times New Roman"/>
          <w:b/>
          <w:lang w:val="en-US"/>
        </w:rPr>
        <w:t>)</w:t>
      </w:r>
      <w:r w:rsidR="006D50E0">
        <w:rPr>
          <w:rFonts w:eastAsia="Times New Roman"/>
          <w:b/>
          <w:lang w:val="en-US"/>
        </w:rPr>
        <w:t>activati</w:t>
      </w:r>
      <w:r w:rsidR="00871769">
        <w:rPr>
          <w:rFonts w:eastAsia="Times New Roman"/>
          <w:b/>
          <w:lang w:val="en-US"/>
        </w:rPr>
        <w:t>on</w:t>
      </w:r>
      <w:r w:rsidRPr="0023243C">
        <w:rPr>
          <w:rFonts w:eastAsia="Times New Roman"/>
          <w:b/>
          <w:lang w:val="en-US"/>
        </w:rPr>
        <w:t xml:space="preserve"> </w:t>
      </w:r>
      <w:r w:rsidR="00540A36">
        <w:rPr>
          <w:rFonts w:eastAsia="Times New Roman"/>
          <w:b/>
          <w:lang w:val="en-US"/>
        </w:rPr>
        <w:t>at UE</w:t>
      </w:r>
      <w:r w:rsidR="00C96F05">
        <w:rPr>
          <w:rFonts w:eastAsia="Times New Roman"/>
          <w:b/>
          <w:lang w:val="en-US"/>
        </w:rPr>
        <w:t>.</w:t>
      </w:r>
      <w:r w:rsidRPr="0023243C">
        <w:rPr>
          <w:rFonts w:eastAsia="Times New Roman"/>
          <w:lang w:val="en-US"/>
        </w:rPr>
        <w:t> </w:t>
      </w:r>
    </w:p>
    <w:p w:rsidRPr="0023243C" w:rsidR="007C496E" w:rsidP="007C496E" w:rsidRDefault="007C496E" w14:paraId="71268BD6" w14:textId="1E72D93A">
      <w:pPr>
        <w:spacing w:before="240" w:after="60"/>
        <w:jc w:val="both"/>
        <w:rPr>
          <w:lang w:val="en-US"/>
        </w:rPr>
      </w:pPr>
      <w:r w:rsidRPr="0023243C">
        <w:rPr>
          <w:lang w:val="en-US"/>
        </w:rPr>
        <w:t>An ML model can be activated for inference operation either by NW or UE.</w:t>
      </w:r>
      <w:r>
        <w:rPr>
          <w:lang w:val="en-US"/>
        </w:rPr>
        <w:t xml:space="preserve"> </w:t>
      </w:r>
      <w:r w:rsidRPr="0023243C" w:rsidR="002B2EB4">
        <w:rPr>
          <w:lang w:val="en-US"/>
        </w:rPr>
        <w:t xml:space="preserve">If UE activates the model for inference, the network should allow this. </w:t>
      </w:r>
      <w:r>
        <w:rPr>
          <w:lang w:val="en-US"/>
        </w:rPr>
        <w:t xml:space="preserve">During the activation phase, the </w:t>
      </w:r>
      <w:r w:rsidR="00E5341B">
        <w:rPr>
          <w:lang w:val="en-US"/>
        </w:rPr>
        <w:t>model</w:t>
      </w:r>
      <w:r>
        <w:rPr>
          <w:lang w:val="en-US"/>
        </w:rPr>
        <w:t xml:space="preserve"> functionalit</w:t>
      </w:r>
      <w:r w:rsidR="00E5341B">
        <w:rPr>
          <w:lang w:val="en-US"/>
        </w:rPr>
        <w:t>y</w:t>
      </w:r>
      <w:r w:rsidR="00826549">
        <w:rPr>
          <w:lang w:val="en-US"/>
        </w:rPr>
        <w:t xml:space="preserve"> </w:t>
      </w:r>
      <w:r>
        <w:rPr>
          <w:lang w:val="en-US"/>
        </w:rPr>
        <w:t xml:space="preserve">(such as model configuration, inference configuration, </w:t>
      </w:r>
      <w:r w:rsidR="00323C2B">
        <w:rPr>
          <w:lang w:val="en-US"/>
        </w:rPr>
        <w:t xml:space="preserve">and </w:t>
      </w:r>
      <w:r>
        <w:rPr>
          <w:lang w:val="en-US"/>
        </w:rPr>
        <w:t xml:space="preserve">data collection procedure) </w:t>
      </w:r>
      <w:r w:rsidR="009F1395">
        <w:rPr>
          <w:lang w:val="en-US"/>
        </w:rPr>
        <w:t>needs</w:t>
      </w:r>
      <w:r>
        <w:rPr>
          <w:lang w:val="en-US"/>
        </w:rPr>
        <w:t xml:space="preserve"> to be executed</w:t>
      </w:r>
      <w:r w:rsidR="00745954">
        <w:rPr>
          <w:lang w:val="en-US"/>
        </w:rPr>
        <w:t xml:space="preserve"> based on the associated information</w:t>
      </w:r>
      <w:r>
        <w:rPr>
          <w:lang w:val="en-US"/>
        </w:rPr>
        <w:t>.</w:t>
      </w:r>
      <w:r w:rsidRPr="0023243C">
        <w:rPr>
          <w:lang w:val="en-US"/>
        </w:rPr>
        <w:t xml:space="preserve"> The deactivation operation can be triggered either by gNB or UE. </w:t>
      </w:r>
      <w:r w:rsidR="004868F7">
        <w:rPr>
          <w:lang w:val="en-US"/>
        </w:rPr>
        <w:t>A</w:t>
      </w:r>
      <w:r w:rsidRPr="004868F7" w:rsidR="004868F7">
        <w:rPr>
          <w:lang w:val="en-US"/>
        </w:rPr>
        <w:t xml:space="preserve">ctivation, deactivation (fallback to a non-ML function), </w:t>
      </w:r>
      <w:r w:rsidR="00323C2B">
        <w:rPr>
          <w:lang w:val="en-US"/>
        </w:rPr>
        <w:t xml:space="preserve">and </w:t>
      </w:r>
      <w:r w:rsidRPr="004868F7" w:rsidR="004868F7">
        <w:rPr>
          <w:lang w:val="en-US"/>
        </w:rPr>
        <w:t xml:space="preserve">switching </w:t>
      </w:r>
      <w:r w:rsidR="004868F7">
        <w:rPr>
          <w:lang w:val="en-US"/>
        </w:rPr>
        <w:t>of a</w:t>
      </w:r>
      <w:r w:rsidRPr="0023243C">
        <w:rPr>
          <w:lang w:val="en-US"/>
        </w:rPr>
        <w:t xml:space="preserve"> model can be </w:t>
      </w:r>
      <w:r w:rsidR="004868F7">
        <w:rPr>
          <w:lang w:val="en-US"/>
        </w:rPr>
        <w:t>executed</w:t>
      </w:r>
      <w:r w:rsidRPr="0023243C">
        <w:rPr>
          <w:lang w:val="en-US"/>
        </w:rPr>
        <w:t xml:space="preserve"> immediately or after a certain time.</w:t>
      </w:r>
      <w:r>
        <w:rPr>
          <w:lang w:val="en-US"/>
        </w:rPr>
        <w:t xml:space="preserve"> </w:t>
      </w:r>
    </w:p>
    <w:p w:rsidR="007C496E" w:rsidP="00CA3852" w:rsidRDefault="007C496E" w14:paraId="75163CC7" w14:textId="1EA43166">
      <w:pPr>
        <w:spacing w:before="240" w:after="240"/>
        <w:jc w:val="both"/>
        <w:rPr>
          <w:lang w:val="en-US"/>
        </w:rPr>
      </w:pPr>
      <w:r w:rsidRPr="0023243C">
        <w:rPr>
          <w:b/>
          <w:bCs/>
          <w:lang w:val="en-US"/>
        </w:rPr>
        <w:t>Proposal</w:t>
      </w:r>
      <w:r w:rsidR="00C96DF3">
        <w:rPr>
          <w:b/>
          <w:bCs/>
          <w:lang w:val="en-US"/>
        </w:rPr>
        <w:t xml:space="preserve"> </w:t>
      </w:r>
      <w:r w:rsidR="00615A7E">
        <w:rPr>
          <w:b/>
          <w:bCs/>
          <w:lang w:val="en-US"/>
        </w:rPr>
        <w:t>10</w:t>
      </w:r>
      <w:r w:rsidRPr="000C1B53">
        <w:rPr>
          <w:b/>
          <w:bCs/>
          <w:lang w:val="en-US"/>
        </w:rPr>
        <w:t xml:space="preserve">: RAN1 to study signaling mechanism, criteria, and time delay of </w:t>
      </w:r>
      <w:r>
        <w:rPr>
          <w:b/>
          <w:bCs/>
          <w:lang w:val="en-US"/>
        </w:rPr>
        <w:t xml:space="preserve">activation, deactivation </w:t>
      </w:r>
      <w:r w:rsidRPr="0023243C">
        <w:rPr>
          <w:rFonts w:eastAsia="Times New Roman"/>
          <w:b/>
          <w:lang w:val="en-US"/>
        </w:rPr>
        <w:t>(</w:t>
      </w:r>
      <w:r w:rsidRPr="22E6A2A8">
        <w:rPr>
          <w:b/>
          <w:bCs/>
          <w:lang w:val="en-US"/>
        </w:rPr>
        <w:t>fallback to a</w:t>
      </w:r>
      <w:r w:rsidRPr="31023F4D">
        <w:rPr>
          <w:b/>
          <w:bCs/>
          <w:lang w:val="en-US"/>
        </w:rPr>
        <w:t xml:space="preserve"> non-ML function</w:t>
      </w:r>
      <w:r w:rsidRPr="0023243C">
        <w:rPr>
          <w:rFonts w:eastAsia="Times New Roman"/>
          <w:b/>
          <w:lang w:val="en-US"/>
        </w:rPr>
        <w:t>)</w:t>
      </w:r>
      <w:r>
        <w:rPr>
          <w:b/>
          <w:bCs/>
          <w:lang w:val="en-US"/>
        </w:rPr>
        <w:t xml:space="preserve">, </w:t>
      </w:r>
      <w:r w:rsidRPr="000C1B53">
        <w:rPr>
          <w:b/>
          <w:bCs/>
          <w:lang w:val="en-US"/>
        </w:rPr>
        <w:t>switching</w:t>
      </w:r>
      <w:r>
        <w:rPr>
          <w:b/>
          <w:bCs/>
          <w:lang w:val="en-US"/>
        </w:rPr>
        <w:t xml:space="preserve"> of ML models and/or </w:t>
      </w:r>
      <w:r w:rsidRPr="0023243C" w:rsidR="000A4EC4">
        <w:rPr>
          <w:rFonts w:eastAsia="Times New Roman"/>
          <w:b/>
          <w:lang w:val="en-US"/>
        </w:rPr>
        <w:t xml:space="preserve">model </w:t>
      </w:r>
      <w:r w:rsidR="000A4EC4">
        <w:rPr>
          <w:rFonts w:eastAsia="Times New Roman"/>
          <w:b/>
          <w:lang w:val="en-US"/>
        </w:rPr>
        <w:t>functionality</w:t>
      </w:r>
      <w:r>
        <w:rPr>
          <w:b/>
          <w:bCs/>
          <w:lang w:val="en-US"/>
        </w:rPr>
        <w:t>.</w:t>
      </w:r>
    </w:p>
    <w:p w:rsidRPr="0023243C" w:rsidR="00F20FD9" w:rsidP="002D63E1" w:rsidRDefault="00F20FD9" w14:paraId="5F68A2F0" w14:textId="63AD902F">
      <w:pPr>
        <w:jc w:val="both"/>
        <w:rPr>
          <w:lang w:val="en-US"/>
        </w:rPr>
      </w:pPr>
      <w:r w:rsidRPr="0023243C">
        <w:rPr>
          <w:lang w:val="en-US"/>
        </w:rPr>
        <w:t>With the legacy non-ML algorithms, the processing capacity required at the gNB is</w:t>
      </w:r>
      <w:r w:rsidR="00DF1057">
        <w:rPr>
          <w:lang w:val="en-US"/>
        </w:rPr>
        <w:t xml:space="preserve"> approximately</w:t>
      </w:r>
      <w:r w:rsidRPr="0023243C">
        <w:rPr>
          <w:lang w:val="en-US"/>
        </w:rPr>
        <w:t xml:space="preserve"> linearly dependent on the number of UEs. When ML algorithms are introduced, the resource demand may vary significantly. For example, running a unique counterpart of the two-sided model for every UE may require more </w:t>
      </w:r>
      <w:r w:rsidR="003952DE">
        <w:rPr>
          <w:lang w:val="en-US"/>
        </w:rPr>
        <w:t>resources</w:t>
      </w:r>
      <w:r w:rsidRPr="0023243C">
        <w:rPr>
          <w:lang w:val="en-US"/>
        </w:rPr>
        <w:t xml:space="preserve"> at gNBs. In some scenarios, gNB may have a shortage of resources.</w:t>
      </w:r>
    </w:p>
    <w:p w:rsidRPr="008F7A01" w:rsidR="00F20FD9" w:rsidP="002D63E1" w:rsidRDefault="00F20FD9" w14:paraId="4C3FC913" w14:textId="1468A92D">
      <w:pPr>
        <w:jc w:val="both"/>
        <w:rPr>
          <w:b/>
          <w:lang w:val="en-US"/>
        </w:rPr>
      </w:pPr>
      <w:r w:rsidRPr="00237D01">
        <w:rPr>
          <w:b/>
          <w:lang w:val="en-US"/>
        </w:rPr>
        <w:t>Observation</w:t>
      </w:r>
      <w:r w:rsidRPr="00237D01" w:rsidR="00610A5C">
        <w:rPr>
          <w:b/>
          <w:lang w:val="en-US"/>
        </w:rPr>
        <w:t xml:space="preserve"> 6</w:t>
      </w:r>
      <w:r w:rsidRPr="008F7A01">
        <w:rPr>
          <w:b/>
          <w:lang w:val="en-US"/>
        </w:rPr>
        <w:t xml:space="preserve">: </w:t>
      </w:r>
      <w:r w:rsidR="002E1F85">
        <w:rPr>
          <w:b/>
          <w:lang w:val="en-US"/>
        </w:rPr>
        <w:t xml:space="preserve">When executing an ML-enabled feature, the </w:t>
      </w:r>
      <w:r w:rsidRPr="008F7A01">
        <w:rPr>
          <w:b/>
          <w:lang w:val="en-US"/>
        </w:rPr>
        <w:t xml:space="preserve">gNB may run out of </w:t>
      </w:r>
      <w:r w:rsidR="002E6F3D">
        <w:rPr>
          <w:b/>
          <w:lang w:val="en-US"/>
        </w:rPr>
        <w:t xml:space="preserve">ML </w:t>
      </w:r>
      <w:r w:rsidRPr="008F7A01">
        <w:rPr>
          <w:b/>
          <w:lang w:val="en-US"/>
        </w:rPr>
        <w:t>resources required for running two-sided ML models</w:t>
      </w:r>
      <w:r w:rsidRPr="008F7A01" w:rsidR="008A512E">
        <w:rPr>
          <w:b/>
          <w:lang w:val="en-US"/>
        </w:rPr>
        <w:t>.</w:t>
      </w:r>
      <w:r w:rsidRPr="008F7A01">
        <w:rPr>
          <w:b/>
          <w:lang w:val="en-US"/>
        </w:rPr>
        <w:t xml:space="preserve"> </w:t>
      </w:r>
    </w:p>
    <w:p w:rsidR="00961929" w:rsidP="002D63E1" w:rsidRDefault="002E6F3D" w14:paraId="2B6061B3" w14:textId="354ECF62">
      <w:pPr>
        <w:jc w:val="both"/>
        <w:rPr>
          <w:lang w:val="en-US"/>
        </w:rPr>
      </w:pPr>
      <w:r>
        <w:rPr>
          <w:lang w:val="en-US"/>
        </w:rPr>
        <w:t>When</w:t>
      </w:r>
      <w:r w:rsidRPr="0023243C">
        <w:rPr>
          <w:lang w:val="en-US"/>
        </w:rPr>
        <w:t xml:space="preserve"> </w:t>
      </w:r>
      <w:r w:rsidR="00660038">
        <w:rPr>
          <w:lang w:val="en-US"/>
        </w:rPr>
        <w:t xml:space="preserve">an </w:t>
      </w:r>
      <w:r w:rsidRPr="0023243C" w:rsidR="00660038">
        <w:rPr>
          <w:lang w:val="en-US"/>
        </w:rPr>
        <w:t xml:space="preserve">outage of </w:t>
      </w:r>
      <w:r>
        <w:rPr>
          <w:lang w:val="en-US"/>
        </w:rPr>
        <w:t xml:space="preserve">ML </w:t>
      </w:r>
      <w:r w:rsidRPr="0023243C" w:rsidR="00660038">
        <w:rPr>
          <w:lang w:val="en-US"/>
        </w:rPr>
        <w:t>resources</w:t>
      </w:r>
      <w:r>
        <w:rPr>
          <w:lang w:val="en-US"/>
        </w:rPr>
        <w:t xml:space="preserve"> occurs</w:t>
      </w:r>
      <w:r w:rsidRPr="0023243C" w:rsidR="00660038">
        <w:rPr>
          <w:lang w:val="en-US"/>
        </w:rPr>
        <w:t xml:space="preserve">, </w:t>
      </w:r>
      <w:r>
        <w:rPr>
          <w:lang w:val="en-US"/>
        </w:rPr>
        <w:t xml:space="preserve">the </w:t>
      </w:r>
      <w:r w:rsidRPr="0023243C" w:rsidR="00660038">
        <w:rPr>
          <w:lang w:val="en-US"/>
        </w:rPr>
        <w:t>gNB may need to disable/deny ML</w:t>
      </w:r>
      <w:r w:rsidR="00C16E78">
        <w:rPr>
          <w:lang w:val="en-US"/>
        </w:rPr>
        <w:t>-enabled feature</w:t>
      </w:r>
      <w:r w:rsidRPr="0023243C" w:rsidR="00660038">
        <w:rPr>
          <w:lang w:val="en-US"/>
        </w:rPr>
        <w:t xml:space="preserve"> </w:t>
      </w:r>
      <w:r w:rsidR="00C16E78">
        <w:rPr>
          <w:lang w:val="en-US"/>
        </w:rPr>
        <w:t>for</w:t>
      </w:r>
      <w:r w:rsidRPr="0023243C" w:rsidR="00660038">
        <w:rPr>
          <w:lang w:val="en-US"/>
        </w:rPr>
        <w:t xml:space="preserve"> some UEs. Those UEs may experience worse service conditions (e.g., higher energy consumption). </w:t>
      </w:r>
      <w:r w:rsidR="005649EC">
        <w:rPr>
          <w:lang w:val="en-US"/>
        </w:rPr>
        <w:t>One possible approach to mitigate the potential ML resource outage at the gNB is to limit the number of different ML</w:t>
      </w:r>
      <w:r w:rsidR="00483CDA">
        <w:rPr>
          <w:lang w:val="en-US"/>
        </w:rPr>
        <w:t xml:space="preserve"> models which need to be </w:t>
      </w:r>
      <w:r w:rsidR="005314EE">
        <w:rPr>
          <w:lang w:val="en-US"/>
        </w:rPr>
        <w:t>used</w:t>
      </w:r>
      <w:r w:rsidR="00483CDA">
        <w:rPr>
          <w:lang w:val="en-US"/>
        </w:rPr>
        <w:t xml:space="preserve"> for a ML-enabled feature.</w:t>
      </w:r>
    </w:p>
    <w:p w:rsidRPr="0023243C" w:rsidR="00F20FD9" w:rsidP="002D63E1" w:rsidRDefault="00F20FD9" w14:paraId="2E129E50" w14:textId="1B46E28D">
      <w:pPr>
        <w:spacing w:before="240" w:after="240"/>
        <w:jc w:val="both"/>
        <w:rPr>
          <w:lang w:val="en-US"/>
        </w:rPr>
      </w:pPr>
      <w:r w:rsidRPr="0023243C">
        <w:rPr>
          <w:b/>
          <w:bCs/>
          <w:lang w:val="en-US"/>
        </w:rPr>
        <w:t>Proposal</w:t>
      </w:r>
      <w:r w:rsidR="00610A5C">
        <w:rPr>
          <w:b/>
          <w:bCs/>
          <w:lang w:val="en-US"/>
        </w:rPr>
        <w:t xml:space="preserve"> </w:t>
      </w:r>
      <w:r w:rsidR="001635E2">
        <w:rPr>
          <w:b/>
          <w:bCs/>
          <w:lang w:val="en-US"/>
        </w:rPr>
        <w:t>11</w:t>
      </w:r>
      <w:r w:rsidRPr="0023243C">
        <w:rPr>
          <w:lang w:val="en-US"/>
        </w:rPr>
        <w:t xml:space="preserve">: </w:t>
      </w:r>
      <w:r w:rsidRPr="00E82136">
        <w:rPr>
          <w:b/>
          <w:bCs/>
          <w:lang w:val="en-US"/>
        </w:rPr>
        <w:t xml:space="preserve">For </w:t>
      </w:r>
      <w:r w:rsidRPr="0023243C" w:rsidR="007D71FC">
        <w:rPr>
          <w:b/>
          <w:bCs/>
          <w:lang w:val="en-US"/>
        </w:rPr>
        <w:t xml:space="preserve">a </w:t>
      </w:r>
      <w:r w:rsidRPr="00E82136">
        <w:rPr>
          <w:b/>
          <w:bCs/>
          <w:lang w:val="en-US"/>
        </w:rPr>
        <w:t>two-sided model</w:t>
      </w:r>
      <w:r w:rsidRPr="0023243C" w:rsidR="007D71FC">
        <w:rPr>
          <w:b/>
          <w:bCs/>
          <w:lang w:val="en-US"/>
        </w:rPr>
        <w:t>,</w:t>
      </w:r>
      <w:r w:rsidRPr="00E82136">
        <w:rPr>
          <w:b/>
          <w:bCs/>
          <w:lang w:val="en-US"/>
        </w:rPr>
        <w:t xml:space="preserve"> study how to limit the maximum number of ML models that need to be supported on the NW side</w:t>
      </w:r>
      <w:r w:rsidR="00C96F05">
        <w:rPr>
          <w:b/>
          <w:bCs/>
          <w:lang w:val="en-US"/>
        </w:rPr>
        <w:t>.</w:t>
      </w:r>
    </w:p>
    <w:p w:rsidRPr="00881152" w:rsidR="00AC5F31" w:rsidP="6E247ADE" w:rsidRDefault="00AC5F31" w14:paraId="0764035F" w14:textId="10A5875A">
      <w:pPr>
        <w:spacing w:before="240" w:after="60"/>
        <w:jc w:val="both"/>
        <w:rPr>
          <w:b/>
          <w:bCs/>
          <w:lang w:val="en-US"/>
        </w:rPr>
      </w:pPr>
    </w:p>
    <w:p w:rsidRPr="0023243C" w:rsidR="009775DD" w:rsidDel="007F1AE3" w:rsidP="008E1D53" w:rsidRDefault="00FF3DFC" w14:paraId="709CB820" w14:textId="466E99F4">
      <w:pPr>
        <w:pStyle w:val="Heading3"/>
        <w:spacing w:before="240" w:after="240"/>
        <w:rPr>
          <w:lang w:val="en-US"/>
        </w:rPr>
      </w:pPr>
      <w:bookmarkStart w:name="_Ref115175915" w:id="7"/>
      <w:r>
        <w:rPr>
          <w:lang w:val="en-US"/>
        </w:rPr>
        <w:t>Model delivery</w:t>
      </w:r>
      <w:bookmarkEnd w:id="7"/>
      <w:r w:rsidR="002F3483">
        <w:rPr>
          <w:lang w:val="en-US"/>
        </w:rPr>
        <w:t xml:space="preserve"> </w:t>
      </w:r>
    </w:p>
    <w:p w:rsidR="00BB5480" w:rsidP="00ED376C" w:rsidRDefault="00962CB1" w14:paraId="6D980D6D" w14:textId="507BFDF6">
      <w:pPr>
        <w:spacing w:before="240" w:after="60"/>
        <w:jc w:val="both"/>
        <w:rPr>
          <w:lang w:val="en-US"/>
        </w:rPr>
      </w:pPr>
      <w:r>
        <w:rPr>
          <w:lang w:val="en-US"/>
        </w:rPr>
        <w:t xml:space="preserve">Model delivery </w:t>
      </w:r>
      <w:r w:rsidR="00AA4E1D">
        <w:rPr>
          <w:lang w:val="en-US"/>
        </w:rPr>
        <w:t>heavily depends on the model format</w:t>
      </w:r>
      <w:r w:rsidR="00CF49FE">
        <w:rPr>
          <w:lang w:val="en-US"/>
        </w:rPr>
        <w:t xml:space="preserve">: whether it is proprietary or open-format. </w:t>
      </w:r>
      <w:r w:rsidR="00ED376C">
        <w:rPr>
          <w:lang w:val="en-US"/>
        </w:rPr>
        <w:t xml:space="preserve">Standardization </w:t>
      </w:r>
      <w:r w:rsidR="005B3CA9">
        <w:rPr>
          <w:lang w:val="en-US"/>
        </w:rPr>
        <w:t xml:space="preserve">of open-format models in 3GPP </w:t>
      </w:r>
      <w:r w:rsidR="00ED376C">
        <w:rPr>
          <w:lang w:val="en-US"/>
        </w:rPr>
        <w:t>requires significant specification efforts</w:t>
      </w:r>
      <w:r w:rsidRPr="00672130" w:rsidR="00ED376C">
        <w:rPr>
          <w:lang w:val="en-US"/>
        </w:rPr>
        <w:t xml:space="preserve">. </w:t>
      </w:r>
      <w:r w:rsidR="00176EF5">
        <w:rPr>
          <w:lang w:val="en-US"/>
        </w:rPr>
        <w:t>We</w:t>
      </w:r>
      <w:r w:rsidDel="004E713C" w:rsidR="00176EF5">
        <w:rPr>
          <w:lang w:val="en-US"/>
        </w:rPr>
        <w:t xml:space="preserve"> </w:t>
      </w:r>
      <w:r w:rsidR="00176EF5">
        <w:rPr>
          <w:lang w:val="en-US"/>
        </w:rPr>
        <w:t xml:space="preserve">prefer to avoid open-format models at this stage. </w:t>
      </w:r>
      <w:r w:rsidR="00891150">
        <w:rPr>
          <w:lang w:val="en-US"/>
        </w:rPr>
        <w:t>I</w:t>
      </w:r>
      <w:r w:rsidR="00673A89">
        <w:rPr>
          <w:lang w:val="en-US"/>
        </w:rPr>
        <w:t>n our opinion</w:t>
      </w:r>
      <w:r w:rsidR="00C42D54">
        <w:rPr>
          <w:lang w:val="en-US"/>
        </w:rPr>
        <w:t>,</w:t>
      </w:r>
      <w:r w:rsidR="00673A89">
        <w:rPr>
          <w:lang w:val="en-US"/>
        </w:rPr>
        <w:t xml:space="preserve"> </w:t>
      </w:r>
      <w:r w:rsidR="007637FE">
        <w:rPr>
          <w:lang w:val="en-US"/>
        </w:rPr>
        <w:t>RAN1 need</w:t>
      </w:r>
      <w:r w:rsidR="003F1D5D">
        <w:rPr>
          <w:lang w:val="en-US"/>
        </w:rPr>
        <w:t>s</w:t>
      </w:r>
      <w:r w:rsidR="007637FE">
        <w:rPr>
          <w:lang w:val="en-US"/>
        </w:rPr>
        <w:t xml:space="preserve"> to start with </w:t>
      </w:r>
      <w:r w:rsidR="005036CB">
        <w:rPr>
          <w:lang w:val="en-US"/>
        </w:rPr>
        <w:t xml:space="preserve">a </w:t>
      </w:r>
      <w:r w:rsidR="004E713C">
        <w:rPr>
          <w:lang w:val="en-US"/>
        </w:rPr>
        <w:t>more straightforward</w:t>
      </w:r>
      <w:r w:rsidR="005036CB">
        <w:rPr>
          <w:lang w:val="en-US"/>
        </w:rPr>
        <w:t xml:space="preserve"> </w:t>
      </w:r>
      <w:r w:rsidR="00007893">
        <w:rPr>
          <w:lang w:val="en-US"/>
        </w:rPr>
        <w:t>case</w:t>
      </w:r>
      <w:r w:rsidR="00F557A1">
        <w:rPr>
          <w:lang w:val="en-US"/>
        </w:rPr>
        <w:t xml:space="preserve"> </w:t>
      </w:r>
      <w:r w:rsidR="001A1BFF">
        <w:rPr>
          <w:lang w:val="en-US"/>
        </w:rPr>
        <w:t xml:space="preserve">– </w:t>
      </w:r>
      <w:r w:rsidR="00F557A1">
        <w:rPr>
          <w:lang w:val="en-US"/>
        </w:rPr>
        <w:t xml:space="preserve">proprietary models. </w:t>
      </w:r>
      <w:r w:rsidR="00E25248">
        <w:rPr>
          <w:lang w:val="en-US"/>
        </w:rPr>
        <w:t>The</w:t>
      </w:r>
      <w:r w:rsidR="00F557A1">
        <w:rPr>
          <w:lang w:val="en-US"/>
        </w:rPr>
        <w:t xml:space="preserve"> </w:t>
      </w:r>
      <w:r w:rsidR="00847B09">
        <w:rPr>
          <w:lang w:val="en-US"/>
        </w:rPr>
        <w:t xml:space="preserve">open-format models could </w:t>
      </w:r>
      <w:r w:rsidR="00286964">
        <w:rPr>
          <w:lang w:val="en-US"/>
        </w:rPr>
        <w:t>still be</w:t>
      </w:r>
      <w:r w:rsidR="00847B09">
        <w:rPr>
          <w:lang w:val="en-US"/>
        </w:rPr>
        <w:t xml:space="preserve"> considered for study in further releases.</w:t>
      </w:r>
      <w:r w:rsidR="007E261D">
        <w:rPr>
          <w:lang w:val="en-US"/>
        </w:rPr>
        <w:t xml:space="preserve"> </w:t>
      </w:r>
    </w:p>
    <w:p w:rsidR="00C20D77" w:rsidP="00E81547" w:rsidRDefault="00C20D77" w14:paraId="5DABE223" w14:textId="2C6D2478">
      <w:pPr>
        <w:jc w:val="both"/>
        <w:rPr>
          <w:b/>
          <w:bCs/>
          <w:lang w:val="en-US"/>
        </w:rPr>
      </w:pPr>
      <w:r w:rsidRPr="00672130">
        <w:rPr>
          <w:lang w:val="en-US"/>
        </w:rPr>
        <w:t xml:space="preserve">To be considered for future specification, ML-enabled solutions </w:t>
      </w:r>
      <w:r w:rsidR="00CA321A">
        <w:rPr>
          <w:lang w:val="en-US"/>
        </w:rPr>
        <w:t>that rely on</w:t>
      </w:r>
      <w:r w:rsidRPr="00672130" w:rsidR="00CA321A">
        <w:rPr>
          <w:lang w:val="en-US"/>
        </w:rPr>
        <w:t xml:space="preserve"> </w:t>
      </w:r>
      <w:r w:rsidR="00CA321A">
        <w:rPr>
          <w:lang w:val="en-US"/>
        </w:rPr>
        <w:t xml:space="preserve">open-format </w:t>
      </w:r>
      <w:r w:rsidRPr="00672130">
        <w:rPr>
          <w:lang w:val="en-US"/>
        </w:rPr>
        <w:t>model</w:t>
      </w:r>
      <w:r w:rsidR="00CA321A">
        <w:rPr>
          <w:lang w:val="en-US"/>
        </w:rPr>
        <w:t>s</w:t>
      </w:r>
      <w:r w:rsidRPr="00672130">
        <w:rPr>
          <w:lang w:val="en-US"/>
        </w:rPr>
        <w:t xml:space="preserve"> should be justified by significant benefits over non-ML algorithms and </w:t>
      </w:r>
      <w:r w:rsidR="006B4CF7">
        <w:rPr>
          <w:lang w:val="en-US"/>
        </w:rPr>
        <w:t>those</w:t>
      </w:r>
      <w:r w:rsidRPr="00672130">
        <w:rPr>
          <w:lang w:val="en-US"/>
        </w:rPr>
        <w:t xml:space="preserve"> that </w:t>
      </w:r>
      <w:r w:rsidR="00CA321A">
        <w:rPr>
          <w:lang w:val="en-US"/>
        </w:rPr>
        <w:t xml:space="preserve">rely on </w:t>
      </w:r>
      <w:r w:rsidR="005948D4">
        <w:rPr>
          <w:lang w:val="en-US"/>
        </w:rPr>
        <w:t>proprietary models</w:t>
      </w:r>
      <w:r w:rsidRPr="00672130">
        <w:rPr>
          <w:lang w:val="en-US"/>
        </w:rPr>
        <w:t>.</w:t>
      </w:r>
      <w:r w:rsidR="003E4F52">
        <w:rPr>
          <w:lang w:val="en-US"/>
        </w:rPr>
        <w:t xml:space="preserve"> Moreover, </w:t>
      </w:r>
      <w:r w:rsidR="00F27EE3">
        <w:rPr>
          <w:lang w:val="en-US"/>
        </w:rPr>
        <w:t xml:space="preserve">efforts required for </w:t>
      </w:r>
      <w:r w:rsidR="001223D9">
        <w:rPr>
          <w:lang w:val="en-US"/>
        </w:rPr>
        <w:t>specif</w:t>
      </w:r>
      <w:r w:rsidR="004E740E">
        <w:rPr>
          <w:lang w:val="en-US"/>
        </w:rPr>
        <w:t>ying in 3GPP a format for ML models should be evaluated.</w:t>
      </w:r>
    </w:p>
    <w:p w:rsidRPr="0023243C" w:rsidR="00E81547" w:rsidP="00E81547" w:rsidRDefault="00E81547" w14:paraId="47FAC795" w14:textId="06016D40">
      <w:pPr>
        <w:jc w:val="both"/>
        <w:rPr>
          <w:b/>
          <w:bCs/>
          <w:lang w:val="en-US"/>
        </w:rPr>
      </w:pPr>
      <w:r w:rsidRPr="0023243C">
        <w:rPr>
          <w:b/>
          <w:bCs/>
          <w:lang w:val="en-US"/>
        </w:rPr>
        <w:t>Proposal</w:t>
      </w:r>
      <w:r w:rsidR="00283EB0">
        <w:rPr>
          <w:b/>
          <w:bCs/>
          <w:lang w:val="en-US"/>
        </w:rPr>
        <w:t xml:space="preserve"> </w:t>
      </w:r>
      <w:r w:rsidR="00AE5938">
        <w:rPr>
          <w:b/>
          <w:bCs/>
          <w:lang w:val="en-US"/>
        </w:rPr>
        <w:t>12</w:t>
      </w:r>
      <w:r w:rsidRPr="0023243C">
        <w:rPr>
          <w:b/>
          <w:bCs/>
          <w:lang w:val="en-US"/>
        </w:rPr>
        <w:t xml:space="preserve">: RAN1 to deprioritize solutions that </w:t>
      </w:r>
      <w:r w:rsidR="00912649">
        <w:rPr>
          <w:b/>
          <w:bCs/>
          <w:lang w:val="en-US"/>
        </w:rPr>
        <w:t xml:space="preserve">require </w:t>
      </w:r>
      <w:r w:rsidR="00A92D1A">
        <w:rPr>
          <w:b/>
          <w:bCs/>
          <w:lang w:val="en-US"/>
        </w:rPr>
        <w:t>3GPP</w:t>
      </w:r>
      <w:r w:rsidR="00912649">
        <w:rPr>
          <w:b/>
          <w:bCs/>
          <w:lang w:val="en-US"/>
        </w:rPr>
        <w:t>-</w:t>
      </w:r>
      <w:r w:rsidR="00A92D1A">
        <w:rPr>
          <w:b/>
          <w:bCs/>
          <w:lang w:val="en-US"/>
        </w:rPr>
        <w:t xml:space="preserve">specified </w:t>
      </w:r>
      <w:r w:rsidRPr="0023243C">
        <w:rPr>
          <w:b/>
          <w:bCs/>
          <w:lang w:val="en-US"/>
        </w:rPr>
        <w:t>open-format model</w:t>
      </w:r>
      <w:r w:rsidR="002F1DDF">
        <w:rPr>
          <w:b/>
          <w:bCs/>
          <w:lang w:val="en-US"/>
        </w:rPr>
        <w:t xml:space="preserve">s </w:t>
      </w:r>
      <w:r w:rsidRPr="0023243C">
        <w:rPr>
          <w:b/>
          <w:bCs/>
          <w:lang w:val="en-US"/>
        </w:rPr>
        <w:t>unless there is a clear justification</w:t>
      </w:r>
      <w:r w:rsidR="00A52316">
        <w:rPr>
          <w:b/>
          <w:bCs/>
          <w:lang w:val="en-US"/>
        </w:rPr>
        <w:t>.</w:t>
      </w:r>
    </w:p>
    <w:p w:rsidR="003E366E" w:rsidP="001F2779" w:rsidRDefault="00ED1FAF" w14:paraId="7B77335D" w14:textId="35507B28">
      <w:pPr>
        <w:jc w:val="both"/>
        <w:rPr>
          <w:lang w:val="en-US"/>
        </w:rPr>
      </w:pPr>
      <w:r>
        <w:rPr>
          <w:lang w:val="en-US"/>
        </w:rPr>
        <w:t xml:space="preserve">Proprietary models can be delivered to the target </w:t>
      </w:r>
      <w:r w:rsidR="005972D5">
        <w:rPr>
          <w:lang w:val="en-US"/>
        </w:rPr>
        <w:t>UEs</w:t>
      </w:r>
      <w:r>
        <w:rPr>
          <w:lang w:val="en-US"/>
        </w:rPr>
        <w:t xml:space="preserve"> </w:t>
      </w:r>
      <w:r w:rsidR="0058356F">
        <w:rPr>
          <w:lang w:val="en-US"/>
        </w:rPr>
        <w:t xml:space="preserve">in </w:t>
      </w:r>
      <w:r w:rsidR="00E71F42">
        <w:rPr>
          <w:lang w:val="en-US"/>
        </w:rPr>
        <w:t>a</w:t>
      </w:r>
      <w:r w:rsidR="003B2CB5">
        <w:rPr>
          <w:lang w:val="en-US"/>
        </w:rPr>
        <w:t xml:space="preserve"> </w:t>
      </w:r>
      <w:r w:rsidR="0058356F">
        <w:rPr>
          <w:lang w:val="en-US"/>
        </w:rPr>
        <w:t>proprietary way</w:t>
      </w:r>
      <w:r w:rsidR="007E7967">
        <w:rPr>
          <w:lang w:val="en-US"/>
        </w:rPr>
        <w:t xml:space="preserve"> from </w:t>
      </w:r>
      <w:r w:rsidR="00E71F42">
        <w:rPr>
          <w:lang w:val="en-US"/>
        </w:rPr>
        <w:t xml:space="preserve">the </w:t>
      </w:r>
      <w:r w:rsidR="007E7967">
        <w:rPr>
          <w:lang w:val="en-US"/>
        </w:rPr>
        <w:t>UE vendor’s server</w:t>
      </w:r>
      <w:r w:rsidR="00F12224">
        <w:rPr>
          <w:lang w:val="en-US"/>
        </w:rPr>
        <w:t>. From the network</w:t>
      </w:r>
      <w:r w:rsidR="00FC26E0">
        <w:rPr>
          <w:lang w:val="en-US"/>
        </w:rPr>
        <w:t xml:space="preserve"> perspective</w:t>
      </w:r>
      <w:r w:rsidR="00E71F42">
        <w:rPr>
          <w:lang w:val="en-US"/>
        </w:rPr>
        <w:t>,</w:t>
      </w:r>
      <w:r w:rsidR="00FC26E0">
        <w:rPr>
          <w:lang w:val="en-US"/>
        </w:rPr>
        <w:t xml:space="preserve"> </w:t>
      </w:r>
      <w:r w:rsidR="00885B4D">
        <w:rPr>
          <w:lang w:val="en-US"/>
        </w:rPr>
        <w:t xml:space="preserve">a proprietary model </w:t>
      </w:r>
      <w:r w:rsidR="00E71F42">
        <w:rPr>
          <w:lang w:val="en-US"/>
        </w:rPr>
        <w:t xml:space="preserve">is </w:t>
      </w:r>
      <w:r w:rsidR="00885B4D">
        <w:rPr>
          <w:lang w:val="en-US"/>
        </w:rPr>
        <w:t xml:space="preserve">a </w:t>
      </w:r>
      <w:r w:rsidR="00E42A05">
        <w:rPr>
          <w:lang w:val="en-US"/>
        </w:rPr>
        <w:t>“</w:t>
      </w:r>
      <w:r w:rsidR="001345F0">
        <w:rPr>
          <w:lang w:val="en-US"/>
        </w:rPr>
        <w:t>black</w:t>
      </w:r>
      <w:r w:rsidR="00E42A05">
        <w:rPr>
          <w:lang w:val="en-US"/>
        </w:rPr>
        <w:t xml:space="preserve"> box” </w:t>
      </w:r>
      <w:r w:rsidR="00AD3E8C">
        <w:rPr>
          <w:lang w:val="en-US"/>
        </w:rPr>
        <w:t>supplemented with some</w:t>
      </w:r>
      <w:r w:rsidR="00966110">
        <w:rPr>
          <w:lang w:val="en-US"/>
        </w:rPr>
        <w:t xml:space="preserve"> associated</w:t>
      </w:r>
      <w:r w:rsidR="00AD3E8C">
        <w:rPr>
          <w:lang w:val="en-US"/>
        </w:rPr>
        <w:t xml:space="preserve"> </w:t>
      </w:r>
      <w:r w:rsidR="00A73BDA">
        <w:rPr>
          <w:lang w:val="en-US"/>
        </w:rPr>
        <w:t>information</w:t>
      </w:r>
      <w:r w:rsidRPr="00AD3E8C" w:rsidR="00AD3E8C">
        <w:rPr>
          <w:lang w:val="en-US"/>
        </w:rPr>
        <w:t xml:space="preserve"> </w:t>
      </w:r>
      <w:r w:rsidR="00A73BDA">
        <w:rPr>
          <w:lang w:val="en-US"/>
        </w:rPr>
        <w:t>(</w:t>
      </w:r>
      <w:r w:rsidRPr="00AD3E8C" w:rsidR="00AD3E8C">
        <w:rPr>
          <w:lang w:val="en-US"/>
        </w:rPr>
        <w:t>metadata</w:t>
      </w:r>
      <w:r w:rsidR="00A73BDA">
        <w:rPr>
          <w:lang w:val="en-US"/>
        </w:rPr>
        <w:t>)</w:t>
      </w:r>
      <w:r w:rsidR="008134AE">
        <w:rPr>
          <w:lang w:val="en-US"/>
        </w:rPr>
        <w:t>.</w:t>
      </w:r>
      <w:r w:rsidRPr="00AD3E8C" w:rsidR="00AD3E8C">
        <w:rPr>
          <w:lang w:val="en-US"/>
        </w:rPr>
        <w:t xml:space="preserve"> </w:t>
      </w:r>
      <w:r w:rsidR="005972D5">
        <w:rPr>
          <w:lang w:val="en-US"/>
        </w:rPr>
        <w:t>NW can participate</w:t>
      </w:r>
      <w:r w:rsidR="003B2CB5">
        <w:rPr>
          <w:lang w:val="en-US"/>
        </w:rPr>
        <w:t xml:space="preserve"> in </w:t>
      </w:r>
      <w:r w:rsidR="00966110">
        <w:rPr>
          <w:lang w:val="en-US"/>
        </w:rPr>
        <w:t xml:space="preserve">the model </w:t>
      </w:r>
      <w:r w:rsidR="0012031D">
        <w:rPr>
          <w:lang w:val="en-US"/>
        </w:rPr>
        <w:t xml:space="preserve">monitoring and </w:t>
      </w:r>
      <w:r w:rsidR="00966110">
        <w:rPr>
          <w:lang w:val="en-US"/>
        </w:rPr>
        <w:t>management</w:t>
      </w:r>
      <w:r w:rsidR="00B6127A">
        <w:rPr>
          <w:lang w:val="en-US"/>
        </w:rPr>
        <w:t xml:space="preserve"> at UE</w:t>
      </w:r>
      <w:r w:rsidR="003B2CB5">
        <w:rPr>
          <w:lang w:val="en-US"/>
        </w:rPr>
        <w:t xml:space="preserve"> </w:t>
      </w:r>
      <w:r w:rsidR="00216F53">
        <w:rPr>
          <w:lang w:val="en-US"/>
        </w:rPr>
        <w:t>relying on</w:t>
      </w:r>
      <w:r w:rsidR="00330194">
        <w:rPr>
          <w:lang w:val="en-US"/>
        </w:rPr>
        <w:t xml:space="preserve"> </w:t>
      </w:r>
      <w:r w:rsidR="00305917">
        <w:rPr>
          <w:lang w:val="en-US"/>
        </w:rPr>
        <w:t>metadata and model ID.</w:t>
      </w:r>
      <w:r w:rsidR="00BD79AC">
        <w:rPr>
          <w:lang w:val="en-US"/>
        </w:rPr>
        <w:t xml:space="preserve"> </w:t>
      </w:r>
      <w:r w:rsidR="004F0472">
        <w:rPr>
          <w:lang w:val="en-US"/>
        </w:rPr>
        <w:t>However, it</w:t>
      </w:r>
      <w:r w:rsidR="0018183B">
        <w:rPr>
          <w:lang w:val="en-US"/>
        </w:rPr>
        <w:t xml:space="preserve"> is not clear </w:t>
      </w:r>
      <w:r w:rsidR="00326A91">
        <w:rPr>
          <w:lang w:val="en-US"/>
        </w:rPr>
        <w:t>how</w:t>
      </w:r>
      <w:r w:rsidR="0018183B">
        <w:rPr>
          <w:lang w:val="en-US"/>
        </w:rPr>
        <w:t xml:space="preserve"> </w:t>
      </w:r>
      <w:r w:rsidR="001B51D1">
        <w:rPr>
          <w:lang w:val="en-US"/>
        </w:rPr>
        <w:t xml:space="preserve">NW </w:t>
      </w:r>
      <w:r w:rsidR="0018183B">
        <w:rPr>
          <w:lang w:val="en-US"/>
        </w:rPr>
        <w:t xml:space="preserve">could be </w:t>
      </w:r>
      <w:r w:rsidR="001B51D1">
        <w:rPr>
          <w:lang w:val="en-US"/>
        </w:rPr>
        <w:t>involved in delivering proprietary models</w:t>
      </w:r>
      <w:r w:rsidR="00D3155F">
        <w:rPr>
          <w:lang w:val="en-US"/>
        </w:rPr>
        <w:t xml:space="preserve"> </w:t>
      </w:r>
      <w:r w:rsidR="008A47B4">
        <w:rPr>
          <w:lang w:val="en-US"/>
        </w:rPr>
        <w:t>in terms of specification impact</w:t>
      </w:r>
      <w:r w:rsidR="001B51D1">
        <w:rPr>
          <w:lang w:val="en-US"/>
        </w:rPr>
        <w:t>.</w:t>
      </w:r>
    </w:p>
    <w:p w:rsidR="006D5D22" w:rsidP="00E81547" w:rsidRDefault="006D5D22" w14:paraId="0CAAEE10" w14:textId="5F3AB8D0">
      <w:pPr>
        <w:jc w:val="both"/>
        <w:rPr>
          <w:b/>
          <w:bCs/>
          <w:lang w:val="en-US"/>
        </w:rPr>
      </w:pPr>
      <w:r w:rsidRPr="008E1D53">
        <w:rPr>
          <w:b/>
          <w:lang w:val="en-US"/>
        </w:rPr>
        <w:t>Proposal</w:t>
      </w:r>
      <w:r w:rsidR="00B16058">
        <w:rPr>
          <w:b/>
          <w:lang w:val="en-US"/>
        </w:rPr>
        <w:t xml:space="preserve"> </w:t>
      </w:r>
      <w:r w:rsidR="00AE5938">
        <w:rPr>
          <w:b/>
          <w:lang w:val="en-US"/>
        </w:rPr>
        <w:t>13</w:t>
      </w:r>
      <w:r w:rsidRPr="008E1D53">
        <w:rPr>
          <w:b/>
          <w:lang w:val="en-US"/>
        </w:rPr>
        <w:t xml:space="preserve">: RAN1 </w:t>
      </w:r>
      <w:r w:rsidR="002951AA">
        <w:rPr>
          <w:b/>
          <w:bCs/>
          <w:lang w:val="en-US"/>
        </w:rPr>
        <w:t xml:space="preserve">to study </w:t>
      </w:r>
      <w:r w:rsidR="001E2650">
        <w:rPr>
          <w:b/>
          <w:bCs/>
          <w:lang w:val="en-US"/>
        </w:rPr>
        <w:t xml:space="preserve">3GPP-based signaling </w:t>
      </w:r>
      <w:r w:rsidR="00033A6B">
        <w:rPr>
          <w:b/>
          <w:bCs/>
          <w:lang w:val="en-US"/>
        </w:rPr>
        <w:t>required for</w:t>
      </w:r>
      <w:r w:rsidR="00BC4E05">
        <w:rPr>
          <w:b/>
          <w:bCs/>
          <w:lang w:val="en-US"/>
        </w:rPr>
        <w:t xml:space="preserve"> </w:t>
      </w:r>
      <w:r w:rsidR="00957DF4">
        <w:rPr>
          <w:b/>
          <w:bCs/>
          <w:lang w:val="en-US"/>
        </w:rPr>
        <w:t xml:space="preserve">delivering </w:t>
      </w:r>
      <w:r w:rsidR="00033A6B">
        <w:rPr>
          <w:b/>
          <w:bCs/>
          <w:lang w:val="en-US"/>
        </w:rPr>
        <w:t>a</w:t>
      </w:r>
      <w:r w:rsidR="00BC4E05">
        <w:rPr>
          <w:b/>
          <w:bCs/>
          <w:lang w:val="en-US"/>
        </w:rPr>
        <w:t xml:space="preserve"> proprietary </w:t>
      </w:r>
      <w:r w:rsidR="00122105">
        <w:rPr>
          <w:b/>
          <w:bCs/>
          <w:lang w:val="en-US"/>
        </w:rPr>
        <w:t xml:space="preserve">ML </w:t>
      </w:r>
      <w:r w:rsidR="004E3EAC">
        <w:rPr>
          <w:b/>
          <w:bCs/>
          <w:lang w:val="en-US"/>
        </w:rPr>
        <w:t>model</w:t>
      </w:r>
      <w:r w:rsidR="00A52316">
        <w:rPr>
          <w:b/>
          <w:bCs/>
          <w:lang w:val="en-US"/>
        </w:rPr>
        <w:t>.</w:t>
      </w:r>
    </w:p>
    <w:p w:rsidRPr="001F2779" w:rsidR="00525F35" w:rsidP="00E81547" w:rsidRDefault="00525F35" w14:paraId="277FEC3A" w14:textId="77777777">
      <w:pPr>
        <w:jc w:val="both"/>
        <w:rPr>
          <w:b/>
          <w:bCs/>
          <w:lang w:val="en-US"/>
        </w:rPr>
      </w:pPr>
    </w:p>
    <w:p w:rsidRPr="001B7BED" w:rsidR="71CC80B8" w:rsidP="001B7BED" w:rsidRDefault="71CC80B8" w14:paraId="13700544" w14:textId="68619ED6">
      <w:pPr>
        <w:pStyle w:val="Heading3"/>
        <w:rPr>
          <w:lang w:val="en-US"/>
        </w:rPr>
      </w:pPr>
      <w:r w:rsidRPr="001B7BED">
        <w:rPr>
          <w:lang w:val="en-US"/>
        </w:rPr>
        <w:t xml:space="preserve">UE </w:t>
      </w:r>
      <w:r w:rsidR="00037B25">
        <w:rPr>
          <w:lang w:val="en-US"/>
        </w:rPr>
        <w:t>ML</w:t>
      </w:r>
      <w:r w:rsidR="00137C84">
        <w:rPr>
          <w:lang w:val="en-US"/>
        </w:rPr>
        <w:t>-related</w:t>
      </w:r>
      <w:r w:rsidR="00037B25">
        <w:rPr>
          <w:lang w:val="en-US"/>
        </w:rPr>
        <w:t xml:space="preserve"> </w:t>
      </w:r>
      <w:r w:rsidRPr="001B7BED">
        <w:rPr>
          <w:lang w:val="en-US"/>
        </w:rPr>
        <w:t>capability</w:t>
      </w:r>
      <w:r w:rsidR="00E2456D">
        <w:rPr>
          <w:lang w:val="en-US"/>
        </w:rPr>
        <w:t xml:space="preserve"> </w:t>
      </w:r>
    </w:p>
    <w:p w:rsidRPr="0023243C" w:rsidR="00566623" w:rsidP="6720A5DF" w:rsidRDefault="00112CD8" w14:paraId="25DBFFB9" w14:textId="5682B4DE">
      <w:pPr>
        <w:spacing w:before="240" w:after="60"/>
        <w:jc w:val="both"/>
        <w:rPr>
          <w:lang w:val="en-US"/>
        </w:rPr>
      </w:pPr>
      <w:r w:rsidRPr="0023243C">
        <w:rPr>
          <w:lang w:val="en-US"/>
        </w:rPr>
        <w:t>UE capa</w:t>
      </w:r>
      <w:r w:rsidR="00223668">
        <w:rPr>
          <w:lang w:val="en-US"/>
        </w:rPr>
        <w:t>bility</w:t>
      </w:r>
      <w:r w:rsidRPr="0023243C" w:rsidDel="00223668">
        <w:rPr>
          <w:lang w:val="en-US"/>
        </w:rPr>
        <w:t xml:space="preserve"> </w:t>
      </w:r>
      <w:r w:rsidR="00223668">
        <w:rPr>
          <w:lang w:val="en-US"/>
        </w:rPr>
        <w:t xml:space="preserve">for </w:t>
      </w:r>
      <w:r w:rsidRPr="0023243C" w:rsidR="00566623">
        <w:rPr>
          <w:lang w:val="en-US"/>
        </w:rPr>
        <w:t xml:space="preserve">LCM operations, such as </w:t>
      </w:r>
      <w:r w:rsidRPr="0023243C">
        <w:rPr>
          <w:lang w:val="en-US"/>
        </w:rPr>
        <w:t>model inference, model training, model update, and model delivery</w:t>
      </w:r>
      <w:r w:rsidRPr="0023243C" w:rsidR="00566623">
        <w:rPr>
          <w:lang w:val="en-US"/>
        </w:rPr>
        <w:t xml:space="preserve">, </w:t>
      </w:r>
      <w:r w:rsidR="009477D9">
        <w:rPr>
          <w:lang w:val="en-US"/>
        </w:rPr>
        <w:t xml:space="preserve">shall consider </w:t>
      </w:r>
      <w:r w:rsidRPr="0023243C" w:rsidR="00566623">
        <w:rPr>
          <w:lang w:val="en-US"/>
        </w:rPr>
        <w:t xml:space="preserve">the following </w:t>
      </w:r>
      <w:r w:rsidR="005556FA">
        <w:rPr>
          <w:lang w:val="en-US"/>
        </w:rPr>
        <w:t xml:space="preserve">baseline </w:t>
      </w:r>
      <w:r w:rsidRPr="0023243C" w:rsidR="00566623">
        <w:rPr>
          <w:lang w:val="en-US"/>
        </w:rPr>
        <w:t>aspects:</w:t>
      </w:r>
    </w:p>
    <w:p w:rsidRPr="00323F95" w:rsidR="00EB44C1" w:rsidP="009B7CB0" w:rsidRDefault="007B6D06" w14:paraId="1619034A" w14:textId="28AD4ACF">
      <w:pPr>
        <w:pStyle w:val="ListParagraph"/>
        <w:numPr>
          <w:ilvl w:val="0"/>
          <w:numId w:val="62"/>
        </w:numPr>
        <w:spacing w:before="240" w:after="60"/>
        <w:jc w:val="both"/>
        <w:rPr>
          <w:sz w:val="20"/>
          <w:szCs w:val="20"/>
          <w:lang w:val="en-US"/>
        </w:rPr>
      </w:pPr>
      <w:r w:rsidRPr="008D0CDE">
        <w:rPr>
          <w:sz w:val="20"/>
          <w:szCs w:val="20"/>
          <w:lang w:val="en-US"/>
        </w:rPr>
        <w:t xml:space="preserve">During </w:t>
      </w:r>
      <w:r w:rsidRPr="00FD51CA" w:rsidR="009A225E">
        <w:rPr>
          <w:sz w:val="20"/>
          <w:szCs w:val="20"/>
          <w:lang w:val="en-US"/>
        </w:rPr>
        <w:t>ML</w:t>
      </w:r>
      <w:r w:rsidRPr="001614F0" w:rsidR="009A225E">
        <w:rPr>
          <w:sz w:val="20"/>
          <w:szCs w:val="20"/>
          <w:lang w:val="en-US"/>
        </w:rPr>
        <w:t xml:space="preserve"> </w:t>
      </w:r>
      <w:r w:rsidRPr="00300B63">
        <w:rPr>
          <w:sz w:val="20"/>
          <w:szCs w:val="20"/>
          <w:lang w:val="en-US"/>
        </w:rPr>
        <w:t>m</w:t>
      </w:r>
      <w:r w:rsidRPr="003A4C4D">
        <w:rPr>
          <w:sz w:val="20"/>
          <w:szCs w:val="20"/>
          <w:lang w:val="en-US"/>
        </w:rPr>
        <w:t>odel download operation</w:t>
      </w:r>
      <w:r w:rsidRPr="000A0AA8" w:rsidR="0083207E">
        <w:rPr>
          <w:sz w:val="20"/>
          <w:szCs w:val="20"/>
          <w:lang w:val="en-US"/>
        </w:rPr>
        <w:t>,</w:t>
      </w:r>
      <w:r w:rsidRPr="00A52316">
        <w:rPr>
          <w:sz w:val="20"/>
          <w:szCs w:val="20"/>
          <w:lang w:val="en-US"/>
        </w:rPr>
        <w:t xml:space="preserve"> t</w:t>
      </w:r>
      <w:r w:rsidRPr="00A52316" w:rsidR="00566623">
        <w:rPr>
          <w:sz w:val="20"/>
          <w:szCs w:val="20"/>
          <w:lang w:val="en-US"/>
        </w:rPr>
        <w:t xml:space="preserve">he UE </w:t>
      </w:r>
      <w:r w:rsidRPr="003811E9" w:rsidR="00EB44C1">
        <w:rPr>
          <w:sz w:val="20"/>
          <w:szCs w:val="20"/>
          <w:lang w:val="en-US"/>
        </w:rPr>
        <w:t>implementation</w:t>
      </w:r>
      <w:r w:rsidRPr="00C96DF3" w:rsidR="00EB44C1">
        <w:rPr>
          <w:sz w:val="20"/>
          <w:szCs w:val="20"/>
          <w:lang w:val="en-US"/>
        </w:rPr>
        <w:t xml:space="preserve"> </w:t>
      </w:r>
      <w:r w:rsidRPr="00EF4558" w:rsidR="007C3156">
        <w:rPr>
          <w:sz w:val="20"/>
          <w:szCs w:val="20"/>
          <w:lang w:val="en-US"/>
        </w:rPr>
        <w:t xml:space="preserve">requires sufficient </w:t>
      </w:r>
      <w:r w:rsidR="00DA605E">
        <w:rPr>
          <w:sz w:val="20"/>
          <w:szCs w:val="20"/>
          <w:lang w:val="en-US"/>
        </w:rPr>
        <w:t xml:space="preserve">ML </w:t>
      </w:r>
      <w:r w:rsidRPr="00D25E47" w:rsidR="00EB44C1">
        <w:rPr>
          <w:sz w:val="20"/>
          <w:szCs w:val="20"/>
          <w:lang w:val="en-US"/>
        </w:rPr>
        <w:t xml:space="preserve">compute resources </w:t>
      </w:r>
      <w:r w:rsidRPr="00C4302E" w:rsidR="00E37789">
        <w:rPr>
          <w:sz w:val="20"/>
          <w:szCs w:val="20"/>
          <w:lang w:val="en-US"/>
        </w:rPr>
        <w:t xml:space="preserve">to </w:t>
      </w:r>
      <w:r w:rsidRPr="00995A8F" w:rsidR="00566623">
        <w:rPr>
          <w:sz w:val="20"/>
          <w:szCs w:val="20"/>
          <w:lang w:val="en-US"/>
        </w:rPr>
        <w:t>ac</w:t>
      </w:r>
      <w:r w:rsidRPr="008929D0" w:rsidR="00566623">
        <w:rPr>
          <w:sz w:val="20"/>
          <w:szCs w:val="20"/>
          <w:lang w:val="en-US"/>
        </w:rPr>
        <w:t xml:space="preserve">commodate the </w:t>
      </w:r>
      <w:r w:rsidRPr="0065025C" w:rsidR="00E37789">
        <w:rPr>
          <w:sz w:val="20"/>
          <w:szCs w:val="20"/>
          <w:lang w:val="en-US"/>
        </w:rPr>
        <w:t>handling of the ML</w:t>
      </w:r>
      <w:r w:rsidRPr="0065025C" w:rsidR="009015A2">
        <w:rPr>
          <w:sz w:val="20"/>
          <w:szCs w:val="20"/>
          <w:lang w:val="en-US"/>
        </w:rPr>
        <w:t xml:space="preserve"> model</w:t>
      </w:r>
      <w:r w:rsidRPr="0065025C" w:rsidR="00044DDA">
        <w:rPr>
          <w:sz w:val="20"/>
          <w:szCs w:val="20"/>
          <w:lang w:val="en-US"/>
        </w:rPr>
        <w:t xml:space="preserve"> deployment</w:t>
      </w:r>
      <w:r w:rsidRPr="0065025C" w:rsidR="0023469E">
        <w:rPr>
          <w:sz w:val="20"/>
          <w:szCs w:val="20"/>
          <w:lang w:val="en-US"/>
        </w:rPr>
        <w:t xml:space="preserve"> on the</w:t>
      </w:r>
      <w:r w:rsidRPr="0065025C" w:rsidR="001B04E7">
        <w:rPr>
          <w:sz w:val="20"/>
          <w:szCs w:val="20"/>
          <w:lang w:val="en-US"/>
        </w:rPr>
        <w:t xml:space="preserve"> target platform</w:t>
      </w:r>
      <w:r w:rsidRPr="0065025C" w:rsidR="00566623">
        <w:rPr>
          <w:sz w:val="20"/>
          <w:szCs w:val="20"/>
          <w:lang w:val="en-US"/>
        </w:rPr>
        <w:t xml:space="preserve">. </w:t>
      </w:r>
    </w:p>
    <w:p w:rsidRPr="0065025C" w:rsidR="001972B8" w:rsidP="009B7CB0" w:rsidRDefault="007B6D06" w14:paraId="40E526E6" w14:textId="495530EA">
      <w:pPr>
        <w:pStyle w:val="ListParagraph"/>
        <w:numPr>
          <w:ilvl w:val="0"/>
          <w:numId w:val="62"/>
        </w:numPr>
        <w:spacing w:before="240" w:after="60"/>
        <w:jc w:val="both"/>
        <w:rPr>
          <w:sz w:val="20"/>
          <w:szCs w:val="20"/>
          <w:lang w:val="en-US"/>
        </w:rPr>
      </w:pPr>
      <w:r w:rsidRPr="008D0CDE">
        <w:rPr>
          <w:sz w:val="20"/>
          <w:szCs w:val="20"/>
          <w:lang w:val="en-US"/>
        </w:rPr>
        <w:t xml:space="preserve">During </w:t>
      </w:r>
      <w:r w:rsidR="00995A8F">
        <w:rPr>
          <w:sz w:val="20"/>
          <w:szCs w:val="20"/>
          <w:lang w:val="en-US"/>
        </w:rPr>
        <w:t>ML</w:t>
      </w:r>
      <w:r w:rsidRPr="008D0CDE">
        <w:rPr>
          <w:sz w:val="20"/>
          <w:szCs w:val="20"/>
          <w:lang w:val="en-US"/>
        </w:rPr>
        <w:t xml:space="preserve"> model </w:t>
      </w:r>
      <w:r w:rsidRPr="008D0CDE" w:rsidR="0083207E">
        <w:rPr>
          <w:sz w:val="20"/>
          <w:szCs w:val="20"/>
          <w:lang w:val="en-US"/>
        </w:rPr>
        <w:t>inference operation, t</w:t>
      </w:r>
      <w:r w:rsidRPr="008D0CDE" w:rsidR="00DE521F">
        <w:rPr>
          <w:sz w:val="20"/>
          <w:szCs w:val="20"/>
          <w:lang w:val="en-US"/>
        </w:rPr>
        <w:t>he UE</w:t>
      </w:r>
      <w:r w:rsidRPr="00FD51CA" w:rsidDel="00EB44C1" w:rsidR="00DE521F">
        <w:rPr>
          <w:sz w:val="20"/>
          <w:szCs w:val="20"/>
          <w:lang w:val="en-US"/>
        </w:rPr>
        <w:t xml:space="preserve"> </w:t>
      </w:r>
      <w:r w:rsidRPr="001614F0" w:rsidR="00EB44C1">
        <w:rPr>
          <w:sz w:val="20"/>
          <w:szCs w:val="20"/>
          <w:lang w:val="en-US"/>
        </w:rPr>
        <w:t>implementation</w:t>
      </w:r>
      <w:r w:rsidRPr="00300B63" w:rsidR="00345BE8">
        <w:rPr>
          <w:sz w:val="20"/>
          <w:szCs w:val="20"/>
          <w:lang w:val="en-US"/>
        </w:rPr>
        <w:t xml:space="preserve"> </w:t>
      </w:r>
      <w:r w:rsidRPr="003A4C4D" w:rsidR="00826F0E">
        <w:rPr>
          <w:sz w:val="20"/>
          <w:szCs w:val="20"/>
          <w:lang w:val="en-US"/>
        </w:rPr>
        <w:t>requires sufficient</w:t>
      </w:r>
      <w:r w:rsidRPr="000A0AA8" w:rsidR="00826F0E">
        <w:rPr>
          <w:sz w:val="20"/>
          <w:szCs w:val="20"/>
          <w:lang w:val="en-US"/>
        </w:rPr>
        <w:t xml:space="preserve"> </w:t>
      </w:r>
      <w:r w:rsidR="00DA605E">
        <w:rPr>
          <w:sz w:val="20"/>
          <w:szCs w:val="20"/>
          <w:lang w:val="en-US"/>
        </w:rPr>
        <w:t xml:space="preserve">ML </w:t>
      </w:r>
      <w:r w:rsidRPr="00A52316" w:rsidR="009A3FC6">
        <w:rPr>
          <w:sz w:val="20"/>
          <w:szCs w:val="20"/>
          <w:lang w:val="en-US"/>
        </w:rPr>
        <w:t xml:space="preserve">compute resources </w:t>
      </w:r>
      <w:r w:rsidRPr="00A52316" w:rsidR="00826F0E">
        <w:rPr>
          <w:sz w:val="20"/>
          <w:szCs w:val="20"/>
          <w:lang w:val="en-US"/>
        </w:rPr>
        <w:t xml:space="preserve">to </w:t>
      </w:r>
      <w:r w:rsidRPr="003811E9" w:rsidR="00E50B4E">
        <w:rPr>
          <w:sz w:val="20"/>
          <w:szCs w:val="20"/>
          <w:lang w:val="en-US"/>
        </w:rPr>
        <w:t>perform</w:t>
      </w:r>
      <w:r w:rsidRPr="00C96DF3" w:rsidR="00E50B4E">
        <w:rPr>
          <w:sz w:val="20"/>
          <w:szCs w:val="20"/>
          <w:lang w:val="en-US"/>
        </w:rPr>
        <w:t xml:space="preserve"> the ML </w:t>
      </w:r>
      <w:r w:rsidRPr="00EF4558" w:rsidR="004172BC">
        <w:rPr>
          <w:sz w:val="20"/>
          <w:szCs w:val="20"/>
          <w:lang w:val="en-US"/>
        </w:rPr>
        <w:t>model</w:t>
      </w:r>
      <w:r w:rsidRPr="00D25E47" w:rsidR="004172BC">
        <w:rPr>
          <w:sz w:val="20"/>
          <w:szCs w:val="20"/>
          <w:lang w:val="en-US"/>
        </w:rPr>
        <w:t xml:space="preserve"> </w:t>
      </w:r>
      <w:r w:rsidRPr="00C4302E" w:rsidR="00E50B4E">
        <w:rPr>
          <w:sz w:val="20"/>
          <w:szCs w:val="20"/>
          <w:lang w:val="en-US"/>
        </w:rPr>
        <w:t>related computation</w:t>
      </w:r>
      <w:r w:rsidRPr="00995A8F" w:rsidR="008F7E59">
        <w:rPr>
          <w:sz w:val="20"/>
          <w:szCs w:val="20"/>
          <w:lang w:val="en-US"/>
        </w:rPr>
        <w:t>s, includ</w:t>
      </w:r>
      <w:r w:rsidRPr="008929D0" w:rsidR="007A76C8">
        <w:rPr>
          <w:sz w:val="20"/>
          <w:szCs w:val="20"/>
          <w:lang w:val="en-US"/>
        </w:rPr>
        <w:t xml:space="preserve">ing </w:t>
      </w:r>
      <w:r w:rsidRPr="0065025C" w:rsidR="007A76C8">
        <w:rPr>
          <w:sz w:val="20"/>
          <w:szCs w:val="20"/>
          <w:lang w:val="en-US"/>
        </w:rPr>
        <w:t>data pre/</w:t>
      </w:r>
      <w:r w:rsidR="009B3123">
        <w:rPr>
          <w:sz w:val="20"/>
          <w:szCs w:val="20"/>
          <w:lang w:val="en-US"/>
        </w:rPr>
        <w:t>post-processing</w:t>
      </w:r>
      <w:r w:rsidRPr="0065025C" w:rsidR="004172BC">
        <w:rPr>
          <w:sz w:val="20"/>
          <w:szCs w:val="20"/>
          <w:lang w:val="en-US"/>
        </w:rPr>
        <w:t xml:space="preserve"> when required</w:t>
      </w:r>
      <w:r w:rsidRPr="0065025C" w:rsidR="00474E01">
        <w:rPr>
          <w:sz w:val="20"/>
          <w:szCs w:val="20"/>
          <w:lang w:val="en-US"/>
        </w:rPr>
        <w:t>,</w:t>
      </w:r>
      <w:r w:rsidRPr="0065025C" w:rsidR="002B25EE">
        <w:rPr>
          <w:sz w:val="20"/>
          <w:szCs w:val="20"/>
          <w:lang w:val="en-US"/>
        </w:rPr>
        <w:t xml:space="preserve"> model switching and/or functionality switching</w:t>
      </w:r>
      <w:r w:rsidRPr="008D0CDE" w:rsidR="00027733">
        <w:rPr>
          <w:sz w:val="20"/>
          <w:szCs w:val="20"/>
          <w:lang w:val="en-US"/>
        </w:rPr>
        <w:t>.</w:t>
      </w:r>
      <w:r w:rsidRPr="008D0CDE" w:rsidR="00796C8C">
        <w:rPr>
          <w:sz w:val="20"/>
          <w:szCs w:val="20"/>
          <w:lang w:val="en-US"/>
        </w:rPr>
        <w:t xml:space="preserve"> </w:t>
      </w:r>
    </w:p>
    <w:p w:rsidRPr="00F64FA0" w:rsidR="00112CD8" w:rsidP="009B7CB0" w:rsidRDefault="001972B8" w14:paraId="0C56B591" w14:textId="69C05DBC">
      <w:pPr>
        <w:pStyle w:val="ListParagraph"/>
        <w:numPr>
          <w:ilvl w:val="0"/>
          <w:numId w:val="62"/>
        </w:numPr>
        <w:spacing w:before="240" w:after="60"/>
        <w:jc w:val="both"/>
        <w:rPr>
          <w:sz w:val="20"/>
          <w:szCs w:val="20"/>
          <w:lang w:val="en-US"/>
        </w:rPr>
      </w:pPr>
      <w:r w:rsidRPr="0065025C">
        <w:rPr>
          <w:sz w:val="20"/>
          <w:szCs w:val="20"/>
          <w:lang w:val="en-US"/>
        </w:rPr>
        <w:t xml:space="preserve">The </w:t>
      </w:r>
      <w:r w:rsidRPr="0065025C" w:rsidR="00A862B3">
        <w:rPr>
          <w:sz w:val="20"/>
          <w:szCs w:val="20"/>
          <w:lang w:val="en-US"/>
        </w:rPr>
        <w:t xml:space="preserve">UE </w:t>
      </w:r>
      <w:r w:rsidRPr="0065025C" w:rsidR="000A35C1">
        <w:rPr>
          <w:sz w:val="20"/>
          <w:szCs w:val="20"/>
          <w:lang w:val="en-US"/>
        </w:rPr>
        <w:t xml:space="preserve">model functionality </w:t>
      </w:r>
      <w:r w:rsidRPr="0065025C" w:rsidR="00C619AD">
        <w:rPr>
          <w:sz w:val="20"/>
          <w:szCs w:val="20"/>
          <w:lang w:val="en-US"/>
        </w:rPr>
        <w:t xml:space="preserve">implementation </w:t>
      </w:r>
      <w:r w:rsidRPr="0065025C" w:rsidR="00A862B3">
        <w:rPr>
          <w:sz w:val="20"/>
          <w:szCs w:val="20"/>
          <w:lang w:val="en-US"/>
        </w:rPr>
        <w:t xml:space="preserve">needs to </w:t>
      </w:r>
      <w:r w:rsidRPr="0065025C" w:rsidR="00D2001A">
        <w:rPr>
          <w:sz w:val="20"/>
          <w:szCs w:val="20"/>
          <w:lang w:val="en-US"/>
        </w:rPr>
        <w:t xml:space="preserve">be capable of </w:t>
      </w:r>
      <w:r w:rsidRPr="0065025C" w:rsidR="00BA34E7">
        <w:rPr>
          <w:sz w:val="20"/>
          <w:szCs w:val="20"/>
          <w:lang w:val="en-US"/>
        </w:rPr>
        <w:t xml:space="preserve">generating any other </w:t>
      </w:r>
      <w:r w:rsidRPr="0065025C" w:rsidR="00A30EE8">
        <w:rPr>
          <w:sz w:val="20"/>
          <w:szCs w:val="20"/>
          <w:lang w:val="en-US"/>
        </w:rPr>
        <w:t>assistance</w:t>
      </w:r>
      <w:r w:rsidRPr="0065025C" w:rsidR="00D2001A">
        <w:rPr>
          <w:sz w:val="20"/>
          <w:szCs w:val="20"/>
          <w:lang w:val="en-US"/>
        </w:rPr>
        <w:t xml:space="preserve"> </w:t>
      </w:r>
      <w:r w:rsidRPr="0065025C" w:rsidR="00C34905">
        <w:rPr>
          <w:sz w:val="20"/>
          <w:szCs w:val="20"/>
          <w:lang w:val="en-US"/>
        </w:rPr>
        <w:t>in</w:t>
      </w:r>
      <w:r w:rsidRPr="0065025C" w:rsidR="00DB72E1">
        <w:rPr>
          <w:sz w:val="20"/>
          <w:szCs w:val="20"/>
          <w:lang w:val="en-US"/>
        </w:rPr>
        <w:t xml:space="preserve">formation needed </w:t>
      </w:r>
      <w:r w:rsidRPr="0065025C" w:rsidR="00BA34E7">
        <w:rPr>
          <w:sz w:val="20"/>
          <w:szCs w:val="20"/>
          <w:lang w:val="en-US"/>
        </w:rPr>
        <w:t>for the monitoring of the</w:t>
      </w:r>
      <w:r w:rsidRPr="0065025C" w:rsidR="001B22E8">
        <w:rPr>
          <w:sz w:val="20"/>
          <w:szCs w:val="20"/>
          <w:lang w:val="en-US"/>
        </w:rPr>
        <w:t xml:space="preserve"> model</w:t>
      </w:r>
      <w:r w:rsidRPr="0065025C" w:rsidR="001F7F3D">
        <w:rPr>
          <w:sz w:val="20"/>
          <w:szCs w:val="20"/>
          <w:lang w:val="en-US"/>
        </w:rPr>
        <w:t xml:space="preserve"> function</w:t>
      </w:r>
      <w:r w:rsidRPr="0065025C" w:rsidR="00217C08">
        <w:rPr>
          <w:sz w:val="20"/>
          <w:szCs w:val="20"/>
          <w:lang w:val="en-US"/>
        </w:rPr>
        <w:t>ality</w:t>
      </w:r>
      <w:r w:rsidRPr="0065025C" w:rsidR="00BA34E7">
        <w:rPr>
          <w:sz w:val="20"/>
          <w:szCs w:val="20"/>
          <w:lang w:val="en-US"/>
        </w:rPr>
        <w:t xml:space="preserve"> performance</w:t>
      </w:r>
      <w:r w:rsidRPr="0065025C" w:rsidR="00DB72E1">
        <w:rPr>
          <w:sz w:val="20"/>
          <w:szCs w:val="20"/>
          <w:lang w:val="en-US"/>
        </w:rPr>
        <w:t xml:space="preserve">. </w:t>
      </w:r>
    </w:p>
    <w:p w:rsidR="00027733" w:rsidP="6720A5DF" w:rsidRDefault="005556FA" w14:paraId="6B9ADA94" w14:textId="0263CEA5">
      <w:pPr>
        <w:spacing w:before="240" w:after="60"/>
        <w:jc w:val="both"/>
        <w:rPr>
          <w:lang w:val="en-US"/>
        </w:rPr>
      </w:pPr>
      <w:r>
        <w:rPr>
          <w:lang w:val="en-US"/>
        </w:rPr>
        <w:t>Additionally, and depending on the solution, t</w:t>
      </w:r>
      <w:r w:rsidRPr="0023243C" w:rsidR="00933B02">
        <w:rPr>
          <w:lang w:val="en-US"/>
        </w:rPr>
        <w:t xml:space="preserve">he </w:t>
      </w:r>
      <w:r>
        <w:rPr>
          <w:lang w:val="en-US"/>
        </w:rPr>
        <w:t xml:space="preserve">ML </w:t>
      </w:r>
      <w:r w:rsidRPr="0023243C" w:rsidR="00796C8C">
        <w:rPr>
          <w:lang w:val="en-US"/>
        </w:rPr>
        <w:t>model training</w:t>
      </w:r>
      <w:r w:rsidRPr="0023243C" w:rsidR="00933B02">
        <w:rPr>
          <w:lang w:val="en-US"/>
        </w:rPr>
        <w:t xml:space="preserve"> operation</w:t>
      </w:r>
      <w:r w:rsidRPr="0023243C" w:rsidR="001A7E6C">
        <w:rPr>
          <w:lang w:val="en-US"/>
        </w:rPr>
        <w:t xml:space="preserve"> at UE </w:t>
      </w:r>
      <w:r w:rsidRPr="0023243C" w:rsidR="007D71FC">
        <w:rPr>
          <w:lang w:val="en-US"/>
        </w:rPr>
        <w:t xml:space="preserve">has </w:t>
      </w:r>
      <w:r w:rsidRPr="0023243C" w:rsidR="00FE7F3E">
        <w:rPr>
          <w:lang w:val="en-US"/>
        </w:rPr>
        <w:t>two aspects. The first one</w:t>
      </w:r>
      <w:r w:rsidRPr="0023243C" w:rsidR="00933B02">
        <w:rPr>
          <w:lang w:val="en-US"/>
        </w:rPr>
        <w:t xml:space="preserve"> is </w:t>
      </w:r>
      <w:r w:rsidRPr="0023243C" w:rsidR="001A7E6C">
        <w:rPr>
          <w:lang w:val="en-US"/>
        </w:rPr>
        <w:t xml:space="preserve">for separate training, where </w:t>
      </w:r>
      <w:r w:rsidRPr="0023243C" w:rsidR="00422848">
        <w:rPr>
          <w:lang w:val="en-US"/>
        </w:rPr>
        <w:t xml:space="preserve">we consider whether </w:t>
      </w:r>
      <w:r w:rsidRPr="0023243C" w:rsidR="00933B02">
        <w:rPr>
          <w:lang w:val="en-US"/>
        </w:rPr>
        <w:t xml:space="preserve">UE </w:t>
      </w:r>
      <w:r w:rsidRPr="0023243C" w:rsidR="00422848">
        <w:rPr>
          <w:lang w:val="en-US"/>
        </w:rPr>
        <w:t xml:space="preserve">is capable of </w:t>
      </w:r>
      <w:r w:rsidRPr="0023243C" w:rsidR="004413DA">
        <w:rPr>
          <w:lang w:val="en-US"/>
        </w:rPr>
        <w:t xml:space="preserve">data collection. The second one </w:t>
      </w:r>
      <w:r w:rsidRPr="0023243C" w:rsidR="007D71FC">
        <w:rPr>
          <w:lang w:val="en-US"/>
        </w:rPr>
        <w:t xml:space="preserve">is for the joint </w:t>
      </w:r>
      <w:r w:rsidR="001A1B8C">
        <w:rPr>
          <w:lang w:val="en-US"/>
        </w:rPr>
        <w:t>training</w:t>
      </w:r>
      <w:r w:rsidRPr="0023243C" w:rsidR="007D71FC">
        <w:rPr>
          <w:lang w:val="en-US"/>
        </w:rPr>
        <w:t>, where we consider whether UE is capable of data collection</w:t>
      </w:r>
      <w:r w:rsidR="00B31212">
        <w:rPr>
          <w:lang w:val="en-US"/>
        </w:rPr>
        <w:t xml:space="preserve"> and</w:t>
      </w:r>
      <w:r w:rsidRPr="0023243C" w:rsidR="007D71FC">
        <w:rPr>
          <w:lang w:val="en-US"/>
        </w:rPr>
        <w:t xml:space="preserve"> </w:t>
      </w:r>
      <w:r w:rsidRPr="0023243C" w:rsidR="00A33E8A">
        <w:rPr>
          <w:lang w:val="en-US"/>
        </w:rPr>
        <w:t>training</w:t>
      </w:r>
      <w:r w:rsidR="0086407C">
        <w:rPr>
          <w:lang w:val="en-US"/>
        </w:rPr>
        <w:t xml:space="preserve"> in </w:t>
      </w:r>
      <w:r w:rsidR="00E33B93">
        <w:rPr>
          <w:lang w:val="en-US"/>
        </w:rPr>
        <w:t xml:space="preserve">a </w:t>
      </w:r>
      <w:r w:rsidR="0086407C">
        <w:rPr>
          <w:lang w:val="en-US"/>
        </w:rPr>
        <w:t>synchronized manner</w:t>
      </w:r>
      <w:r w:rsidR="00B31212">
        <w:rPr>
          <w:lang w:val="en-US"/>
        </w:rPr>
        <w:t xml:space="preserve"> with the gNB</w:t>
      </w:r>
      <w:r w:rsidR="00745D77">
        <w:rPr>
          <w:lang w:val="en-US"/>
        </w:rPr>
        <w:t xml:space="preserve">, </w:t>
      </w:r>
      <w:r w:rsidR="0086407C">
        <w:rPr>
          <w:lang w:val="en-US"/>
        </w:rPr>
        <w:t xml:space="preserve">and </w:t>
      </w:r>
      <w:r w:rsidR="00614349">
        <w:rPr>
          <w:lang w:val="en-US"/>
        </w:rPr>
        <w:t>the required level of</w:t>
      </w:r>
      <w:r w:rsidR="0086407C">
        <w:rPr>
          <w:lang w:val="en-US"/>
        </w:rPr>
        <w:t xml:space="preserve"> </w:t>
      </w:r>
      <w:r w:rsidR="00644123">
        <w:rPr>
          <w:lang w:val="en-US"/>
        </w:rPr>
        <w:t xml:space="preserve">interoperability between </w:t>
      </w:r>
      <w:r w:rsidR="00493DC6">
        <w:rPr>
          <w:lang w:val="en-US"/>
        </w:rPr>
        <w:t>that UE and the gNB</w:t>
      </w:r>
      <w:r w:rsidR="00BF00C9">
        <w:rPr>
          <w:lang w:val="en-US"/>
        </w:rPr>
        <w:t>.</w:t>
      </w:r>
    </w:p>
    <w:p w:rsidRPr="0023243C" w:rsidR="003D1412" w:rsidP="6720A5DF" w:rsidRDefault="003D1412" w14:paraId="51F6698C" w14:textId="25BA9BFE">
      <w:pPr>
        <w:spacing w:before="240" w:after="60"/>
        <w:jc w:val="both"/>
        <w:rPr>
          <w:lang w:val="en-US"/>
        </w:rPr>
      </w:pPr>
      <w:r>
        <w:rPr>
          <w:lang w:val="en-US"/>
        </w:rPr>
        <w:t>UE capability discussion should not be limited to ML-</w:t>
      </w:r>
      <w:r w:rsidR="004F65E4">
        <w:rPr>
          <w:lang w:val="en-US"/>
        </w:rPr>
        <w:t xml:space="preserve">related </w:t>
      </w:r>
      <w:r>
        <w:rPr>
          <w:lang w:val="en-US"/>
        </w:rPr>
        <w:t>capabilities but include also</w:t>
      </w:r>
      <w:r w:rsidDel="005556FA">
        <w:rPr>
          <w:lang w:val="en-US"/>
        </w:rPr>
        <w:t xml:space="preserve"> </w:t>
      </w:r>
      <w:r w:rsidR="005556FA">
        <w:rPr>
          <w:lang w:val="en-US"/>
        </w:rPr>
        <w:t>other RAN1-2</w:t>
      </w:r>
      <w:r>
        <w:rPr>
          <w:lang w:val="en-US"/>
        </w:rPr>
        <w:t xml:space="preserve"> </w:t>
      </w:r>
      <w:r w:rsidR="00B55F78">
        <w:rPr>
          <w:lang w:val="en-US"/>
        </w:rPr>
        <w:t>specification</w:t>
      </w:r>
      <w:r w:rsidR="00604698">
        <w:rPr>
          <w:lang w:val="en-US"/>
        </w:rPr>
        <w:t>s</w:t>
      </w:r>
      <w:r w:rsidR="00B55F78">
        <w:rPr>
          <w:lang w:val="en-US"/>
        </w:rPr>
        <w:t xml:space="preserve"> </w:t>
      </w:r>
      <w:r>
        <w:rPr>
          <w:lang w:val="en-US"/>
        </w:rPr>
        <w:t xml:space="preserve">aspects that eventually impact ML applicability. For example, </w:t>
      </w:r>
      <w:proofErr w:type="spellStart"/>
      <w:r>
        <w:rPr>
          <w:lang w:val="en-US"/>
        </w:rPr>
        <w:t>RedCap</w:t>
      </w:r>
      <w:proofErr w:type="spellEnd"/>
      <w:r>
        <w:rPr>
          <w:lang w:val="en-US"/>
        </w:rPr>
        <w:t xml:space="preserve"> devices may have reduced radio capabilities that may impact the applicability of certain ML-based algorithms. These aspects should be studied under the UE </w:t>
      </w:r>
      <w:r w:rsidR="00751422">
        <w:rPr>
          <w:lang w:val="en-US"/>
        </w:rPr>
        <w:t xml:space="preserve">ML-related </w:t>
      </w:r>
      <w:r>
        <w:rPr>
          <w:lang w:val="en-US"/>
        </w:rPr>
        <w:t>capability discussion on per-use case basis.</w:t>
      </w:r>
    </w:p>
    <w:p w:rsidRPr="0023243C" w:rsidR="009758A9" w:rsidP="003816DF" w:rsidRDefault="00E203D2" w14:paraId="5A8E62FD" w14:textId="0424A967">
      <w:pPr>
        <w:spacing w:before="240" w:after="60"/>
        <w:jc w:val="both"/>
        <w:rPr>
          <w:bCs/>
          <w:lang w:val="en-US" w:eastAsia="ja-JP"/>
        </w:rPr>
      </w:pPr>
      <w:r w:rsidRPr="0023243C">
        <w:rPr>
          <w:b/>
          <w:bCs/>
          <w:lang w:val="en-US"/>
        </w:rPr>
        <w:t>Proposal</w:t>
      </w:r>
      <w:r w:rsidR="008929D0">
        <w:rPr>
          <w:b/>
          <w:bCs/>
          <w:lang w:val="en-US"/>
        </w:rPr>
        <w:t xml:space="preserve"> </w:t>
      </w:r>
      <w:r w:rsidR="00E8394D">
        <w:rPr>
          <w:b/>
          <w:bCs/>
          <w:lang w:val="en-US"/>
        </w:rPr>
        <w:t>14</w:t>
      </w:r>
      <w:r w:rsidRPr="003816DF">
        <w:rPr>
          <w:b/>
          <w:lang w:val="en-US"/>
        </w:rPr>
        <w:t xml:space="preserve">: </w:t>
      </w:r>
      <w:r w:rsidRPr="003816DF" w:rsidR="005E565E">
        <w:rPr>
          <w:b/>
          <w:lang w:val="en-US"/>
        </w:rPr>
        <w:t xml:space="preserve">Companies are encouraged to </w:t>
      </w:r>
      <w:r w:rsidR="00387769">
        <w:rPr>
          <w:b/>
          <w:lang w:val="en-US"/>
        </w:rPr>
        <w:t xml:space="preserve">describe </w:t>
      </w:r>
      <w:r w:rsidR="0027051A">
        <w:rPr>
          <w:b/>
          <w:lang w:val="en-US"/>
        </w:rPr>
        <w:t xml:space="preserve">UE </w:t>
      </w:r>
      <w:r w:rsidR="003577DF">
        <w:rPr>
          <w:b/>
          <w:lang w:val="en-US"/>
        </w:rPr>
        <w:t xml:space="preserve">ML-related </w:t>
      </w:r>
      <w:r w:rsidR="0027051A">
        <w:rPr>
          <w:b/>
          <w:lang w:val="en-US"/>
        </w:rPr>
        <w:t>capabilities</w:t>
      </w:r>
      <w:r w:rsidR="008A42A7">
        <w:rPr>
          <w:b/>
          <w:lang w:val="en-US"/>
        </w:rPr>
        <w:t xml:space="preserve"> </w:t>
      </w:r>
      <w:r w:rsidR="00871018">
        <w:rPr>
          <w:b/>
          <w:lang w:val="en-US"/>
        </w:rPr>
        <w:t>for</w:t>
      </w:r>
      <w:r w:rsidR="00A6677E">
        <w:rPr>
          <w:b/>
          <w:lang w:val="en-US"/>
        </w:rPr>
        <w:t xml:space="preserve"> the </w:t>
      </w:r>
      <w:r w:rsidR="00F85261">
        <w:rPr>
          <w:b/>
          <w:lang w:val="en-US"/>
        </w:rPr>
        <w:t>ML-enabled feature</w:t>
      </w:r>
      <w:r w:rsidR="00F267D0">
        <w:rPr>
          <w:b/>
          <w:lang w:val="en-US"/>
        </w:rPr>
        <w:t xml:space="preserve"> (</w:t>
      </w:r>
      <w:r w:rsidRPr="14DB4E71" w:rsidR="00F267D0">
        <w:rPr>
          <w:b/>
          <w:bCs/>
          <w:lang w:val="en-US"/>
        </w:rPr>
        <w:t>each sub</w:t>
      </w:r>
      <w:r w:rsidR="00F267D0">
        <w:rPr>
          <w:b/>
          <w:bCs/>
          <w:lang w:val="en-US"/>
        </w:rPr>
        <w:t xml:space="preserve"> </w:t>
      </w:r>
      <w:r w:rsidRPr="00093351" w:rsidR="00F267D0">
        <w:rPr>
          <w:b/>
          <w:lang w:val="en-US"/>
        </w:rPr>
        <w:t xml:space="preserve">use </w:t>
      </w:r>
      <w:r w:rsidRPr="00093351" w:rsidR="008835BA">
        <w:rPr>
          <w:b/>
          <w:lang w:val="en-US"/>
        </w:rPr>
        <w:t>case</w:t>
      </w:r>
      <w:r w:rsidR="008835BA">
        <w:rPr>
          <w:b/>
          <w:lang w:val="en-US"/>
        </w:rPr>
        <w:t>) and</w:t>
      </w:r>
      <w:r w:rsidR="00525435">
        <w:rPr>
          <w:b/>
          <w:lang w:val="en-US"/>
        </w:rPr>
        <w:t xml:space="preserve"> </w:t>
      </w:r>
      <w:r w:rsidR="0045593F">
        <w:rPr>
          <w:b/>
          <w:lang w:val="en-US"/>
        </w:rPr>
        <w:t xml:space="preserve">its </w:t>
      </w:r>
      <w:r w:rsidR="00525435">
        <w:rPr>
          <w:b/>
          <w:lang w:val="en-US"/>
        </w:rPr>
        <w:t xml:space="preserve">associated </w:t>
      </w:r>
      <w:r w:rsidR="00F7194C">
        <w:rPr>
          <w:b/>
          <w:lang w:val="en-US"/>
        </w:rPr>
        <w:t>model functionalit</w:t>
      </w:r>
      <w:r w:rsidR="00F265BB">
        <w:rPr>
          <w:b/>
          <w:lang w:val="en-US"/>
        </w:rPr>
        <w:t>ies</w:t>
      </w:r>
      <w:r w:rsidR="00F267D0">
        <w:rPr>
          <w:b/>
          <w:lang w:val="en-US"/>
        </w:rPr>
        <w:t xml:space="preserve">, </w:t>
      </w:r>
      <w:r w:rsidR="00A81A1C">
        <w:rPr>
          <w:b/>
          <w:lang w:val="en-US"/>
        </w:rPr>
        <w:t>including</w:t>
      </w:r>
      <w:r w:rsidR="008A42A7">
        <w:rPr>
          <w:b/>
          <w:lang w:val="en-US"/>
        </w:rPr>
        <w:t xml:space="preserve"> </w:t>
      </w:r>
      <w:r w:rsidR="0069791A">
        <w:rPr>
          <w:b/>
          <w:lang w:val="en-US"/>
        </w:rPr>
        <w:t>information</w:t>
      </w:r>
      <w:r w:rsidR="004A2265">
        <w:rPr>
          <w:b/>
          <w:lang w:val="en-US"/>
        </w:rPr>
        <w:t xml:space="preserve"> such as </w:t>
      </w:r>
      <w:r w:rsidR="00A81A1C">
        <w:rPr>
          <w:b/>
          <w:lang w:val="en-US"/>
        </w:rPr>
        <w:t>system and intermediary</w:t>
      </w:r>
      <w:r w:rsidR="008A42A7">
        <w:rPr>
          <w:b/>
          <w:lang w:val="en-US"/>
        </w:rPr>
        <w:t xml:space="preserve"> </w:t>
      </w:r>
      <w:r w:rsidRPr="003816DF" w:rsidR="009259D0">
        <w:rPr>
          <w:b/>
          <w:lang w:val="en-US"/>
        </w:rPr>
        <w:t>KPIs</w:t>
      </w:r>
      <w:r w:rsidR="001951DA">
        <w:rPr>
          <w:b/>
          <w:lang w:val="en-US"/>
        </w:rPr>
        <w:t xml:space="preserve"> to be used for monitoring)</w:t>
      </w:r>
      <w:r w:rsidR="00A81A1C">
        <w:rPr>
          <w:b/>
          <w:lang w:val="en-US"/>
        </w:rPr>
        <w:t xml:space="preserve"> </w:t>
      </w:r>
      <w:r w:rsidR="004A2265">
        <w:rPr>
          <w:b/>
          <w:lang w:val="en-US"/>
        </w:rPr>
        <w:t>configuration and control options</w:t>
      </w:r>
      <w:r w:rsidR="00A81A1C">
        <w:rPr>
          <w:b/>
          <w:lang w:val="en-US"/>
        </w:rPr>
        <w:t xml:space="preserve">, </w:t>
      </w:r>
      <w:r w:rsidR="00387769">
        <w:rPr>
          <w:b/>
          <w:lang w:val="en-US"/>
        </w:rPr>
        <w:t>etc.</w:t>
      </w:r>
      <w:r w:rsidR="00A81A1C">
        <w:rPr>
          <w:b/>
          <w:lang w:val="en-US"/>
        </w:rPr>
        <w:t xml:space="preserve"> </w:t>
      </w:r>
    </w:p>
    <w:p w:rsidR="00A93E97" w:rsidP="00A93E97" w:rsidRDefault="00A93E97" w14:paraId="33879781" w14:textId="15C2A22E">
      <w:pPr>
        <w:pStyle w:val="paragraph"/>
        <w:spacing w:before="0" w:beforeAutospacing="0" w:after="0" w:afterAutospacing="0"/>
        <w:jc w:val="both"/>
        <w:textAlignment w:val="baseline"/>
        <w:rPr>
          <w:rStyle w:val="eop"/>
          <w:sz w:val="20"/>
          <w:szCs w:val="20"/>
        </w:rPr>
      </w:pPr>
      <w:r w:rsidRPr="0023243C">
        <w:rPr>
          <w:rStyle w:val="eop"/>
          <w:sz w:val="20"/>
          <w:szCs w:val="20"/>
        </w:rPr>
        <w:t> </w:t>
      </w:r>
    </w:p>
    <w:p w:rsidR="00B5309D" w:rsidP="00B5309D" w:rsidRDefault="00BF1A8E" w14:paraId="63ADD462" w14:textId="10E5C16B">
      <w:pPr>
        <w:pStyle w:val="Heading2"/>
      </w:pPr>
      <w:r>
        <w:t>Complexity and signalling overhead</w:t>
      </w:r>
      <w:r w:rsidR="000D0C03">
        <w:t xml:space="preserve"> </w:t>
      </w:r>
    </w:p>
    <w:p w:rsidRPr="00CC6115" w:rsidR="00CC6115" w:rsidP="00CC6115" w:rsidRDefault="00CC6115" w14:paraId="08CBFF4F" w14:textId="2602E6F1">
      <w:r>
        <w:t>During 3GPP RAN1#110bis-e, it was agreed the following:</w:t>
      </w:r>
    </w:p>
    <w:tbl>
      <w:tblPr>
        <w:tblStyle w:val="TableGrid"/>
        <w:tblW w:w="0" w:type="auto"/>
        <w:tblLook w:val="04A0" w:firstRow="1" w:lastRow="0" w:firstColumn="1" w:lastColumn="0" w:noHBand="0" w:noVBand="1"/>
      </w:tblPr>
      <w:tblGrid>
        <w:gridCol w:w="9629"/>
      </w:tblGrid>
      <w:tr w:rsidRPr="00C91914" w:rsidR="00BA3F37" w:rsidTr="56C8E284" w14:paraId="15AE8F86" w14:textId="77777777">
        <w:tc>
          <w:tcPr>
            <w:tcW w:w="9629" w:type="dxa"/>
          </w:tcPr>
          <w:p w:rsidRPr="00306DD1" w:rsidR="00CC6115" w:rsidP="008835BA" w:rsidRDefault="00CC6115" w14:paraId="73A75B7C" w14:textId="77777777">
            <w:pPr>
              <w:spacing w:after="0"/>
              <w:rPr>
                <w:rFonts w:eastAsia="DengXian"/>
                <w:color w:val="000000" w:themeColor="text1"/>
                <w:highlight w:val="green"/>
                <w:lang w:eastAsia="zh-CN"/>
              </w:rPr>
            </w:pPr>
            <w:r w:rsidRPr="00306DD1">
              <w:rPr>
                <w:rFonts w:eastAsia="DengXian"/>
                <w:color w:val="000000" w:themeColor="text1"/>
                <w:highlight w:val="green"/>
                <w:lang w:eastAsia="zh-CN"/>
              </w:rPr>
              <w:t>Agreement</w:t>
            </w:r>
          </w:p>
          <w:p w:rsidRPr="00306DD1" w:rsidR="00CC6115" w:rsidP="008835BA" w:rsidRDefault="00CC6115" w14:paraId="766DA392" w14:textId="77777777">
            <w:pPr>
              <w:spacing w:after="0"/>
              <w:rPr>
                <w:color w:val="000000" w:themeColor="text1"/>
                <w:lang w:eastAsia="zh-CN"/>
              </w:rPr>
            </w:pPr>
            <w:r w:rsidRPr="00306DD1">
              <w:rPr>
                <w:color w:val="000000" w:themeColor="text1"/>
                <w:lang w:eastAsia="zh-CN"/>
              </w:rPr>
              <w:t>The following are additionally considered for the initial list of common KPIs (if applicable) for evaluating performance benefits of AI/ML</w:t>
            </w:r>
          </w:p>
          <w:p w:rsidRPr="00306DD1" w:rsidR="00CC6115" w:rsidP="008835BA" w:rsidRDefault="00CC6115" w14:paraId="67291E3C" w14:textId="77777777">
            <w:pPr>
              <w:pStyle w:val="ListParagraph"/>
              <w:numPr>
                <w:ilvl w:val="0"/>
                <w:numId w:val="57"/>
              </w:numPr>
              <w:overflowPunct w:val="0"/>
              <w:autoSpaceDE w:val="0"/>
              <w:autoSpaceDN w:val="0"/>
              <w:adjustRightInd w:val="0"/>
              <w:contextualSpacing w:val="0"/>
              <w:textAlignment w:val="baseline"/>
              <w:rPr>
                <w:color w:val="000000" w:themeColor="text1"/>
                <w:sz w:val="20"/>
                <w:szCs w:val="20"/>
              </w:rPr>
            </w:pPr>
            <w:proofErr w:type="spellStart"/>
            <w:r w:rsidRPr="00306DD1">
              <w:rPr>
                <w:color w:val="000000" w:themeColor="text1"/>
                <w:sz w:val="20"/>
                <w:szCs w:val="20"/>
              </w:rPr>
              <w:t>Clarification</w:t>
            </w:r>
            <w:proofErr w:type="spellEnd"/>
            <w:r w:rsidRPr="00306DD1">
              <w:rPr>
                <w:color w:val="000000" w:themeColor="text1"/>
                <w:sz w:val="20"/>
                <w:szCs w:val="20"/>
              </w:rPr>
              <w:t xml:space="preserve"> on </w:t>
            </w:r>
            <w:proofErr w:type="spellStart"/>
            <w:r w:rsidRPr="00306DD1">
              <w:rPr>
                <w:color w:val="000000" w:themeColor="text1"/>
                <w:sz w:val="20"/>
                <w:szCs w:val="20"/>
              </w:rPr>
              <w:t>inference</w:t>
            </w:r>
            <w:proofErr w:type="spellEnd"/>
            <w:r w:rsidRPr="00306DD1">
              <w:rPr>
                <w:color w:val="000000" w:themeColor="text1"/>
                <w:sz w:val="20"/>
                <w:szCs w:val="20"/>
              </w:rPr>
              <w:t xml:space="preserve"> </w:t>
            </w:r>
            <w:proofErr w:type="spellStart"/>
            <w:r w:rsidRPr="00306DD1">
              <w:rPr>
                <w:color w:val="000000" w:themeColor="text1"/>
                <w:sz w:val="20"/>
                <w:szCs w:val="20"/>
              </w:rPr>
              <w:t>complexity</w:t>
            </w:r>
            <w:proofErr w:type="spellEnd"/>
          </w:p>
          <w:p w:rsidRPr="00306DD1" w:rsidR="00CC6115" w:rsidP="008835BA" w:rsidRDefault="00CC6115" w14:paraId="2F79C9ED" w14:textId="77777777">
            <w:pPr>
              <w:pStyle w:val="ListParagraph"/>
              <w:numPr>
                <w:ilvl w:val="1"/>
                <w:numId w:val="57"/>
              </w:numPr>
              <w:contextualSpacing w:val="0"/>
              <w:rPr>
                <w:b/>
                <w:bCs/>
                <w:color w:val="000000" w:themeColor="text1"/>
                <w:sz w:val="20"/>
                <w:szCs w:val="20"/>
                <w:lang w:val="en-US"/>
              </w:rPr>
            </w:pPr>
            <w:r w:rsidRPr="00306DD1">
              <w:rPr>
                <w:b/>
                <w:bCs/>
                <w:color w:val="000000" w:themeColor="text1"/>
                <w:sz w:val="20"/>
                <w:szCs w:val="20"/>
                <w:lang w:val="en-US"/>
              </w:rPr>
              <w:t>Note: Inference complexity includes complexity for pre- and post-processing.</w:t>
            </w:r>
          </w:p>
          <w:p w:rsidRPr="00306DD1" w:rsidR="00CC6115" w:rsidP="008835BA" w:rsidRDefault="00CC6115" w14:paraId="6E4452AD" w14:textId="77777777">
            <w:pPr>
              <w:pStyle w:val="ListParagraph"/>
              <w:numPr>
                <w:ilvl w:val="0"/>
                <w:numId w:val="57"/>
              </w:numPr>
              <w:overflowPunct w:val="0"/>
              <w:autoSpaceDE w:val="0"/>
              <w:autoSpaceDN w:val="0"/>
              <w:adjustRightInd w:val="0"/>
              <w:contextualSpacing w:val="0"/>
              <w:textAlignment w:val="baseline"/>
              <w:rPr>
                <w:color w:val="000000" w:themeColor="text1"/>
                <w:sz w:val="20"/>
                <w:szCs w:val="20"/>
                <w:lang w:val="en-US"/>
              </w:rPr>
            </w:pPr>
            <w:r w:rsidRPr="00306DD1">
              <w:rPr>
                <w:color w:val="000000" w:themeColor="text1"/>
                <w:sz w:val="20"/>
                <w:szCs w:val="20"/>
                <w:lang w:val="en-US"/>
              </w:rPr>
              <w:t>LCM related complexity and storage overhead</w:t>
            </w:r>
          </w:p>
          <w:p w:rsidRPr="00306DD1" w:rsidR="00CC6115" w:rsidP="008835BA" w:rsidRDefault="00CC6115" w14:paraId="4E249EEC" w14:textId="77777777">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training data collection.</w:t>
            </w:r>
          </w:p>
          <w:p w:rsidRPr="00306DD1" w:rsidR="00CC6115" w:rsidP="008835BA" w:rsidRDefault="00CC6115" w14:paraId="6DF1A91C" w14:textId="77777777">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training and model update</w:t>
            </w:r>
          </w:p>
          <w:p w:rsidRPr="00306DD1" w:rsidR="00CC6115" w:rsidP="008835BA" w:rsidRDefault="00CC6115" w14:paraId="6AF18E28" w14:textId="77777777">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model monitoring.</w:t>
            </w:r>
          </w:p>
          <w:p w:rsidRPr="00306DD1" w:rsidR="00CC6115" w:rsidP="008835BA" w:rsidRDefault="00CC6115" w14:paraId="4FE77F74" w14:textId="05DCE492">
            <w:pPr>
              <w:pStyle w:val="ListParagraph"/>
              <w:numPr>
                <w:ilvl w:val="1"/>
                <w:numId w:val="57"/>
              </w:numPr>
              <w:overflowPunct w:val="0"/>
              <w:autoSpaceDE w:val="0"/>
              <w:autoSpaceDN w:val="0"/>
              <w:adjustRightInd w:val="0"/>
              <w:textAlignment w:val="baseline"/>
              <w:rPr>
                <w:b/>
                <w:bCs/>
                <w:color w:val="000000" w:themeColor="text1"/>
                <w:sz w:val="20"/>
                <w:szCs w:val="20"/>
                <w:lang w:val="en-US"/>
              </w:rPr>
            </w:pPr>
            <w:r w:rsidRPr="00306DD1">
              <w:rPr>
                <w:b/>
                <w:bCs/>
                <w:color w:val="000000" w:themeColor="text1"/>
                <w:sz w:val="20"/>
                <w:szCs w:val="20"/>
                <w:lang w:val="en-US"/>
              </w:rPr>
              <w:t>Storage/computation</w:t>
            </w:r>
            <w:r w:rsidRPr="00306DD1">
              <w:rPr>
                <w:b/>
                <w:bCs/>
                <w:strike/>
                <w:color w:val="000000" w:themeColor="text1"/>
                <w:sz w:val="20"/>
                <w:szCs w:val="20"/>
                <w:lang w:val="en-US"/>
              </w:rPr>
              <w:t>/latency</w:t>
            </w:r>
            <w:r w:rsidRPr="00306DD1">
              <w:rPr>
                <w:b/>
                <w:bCs/>
                <w:color w:val="000000" w:themeColor="text1"/>
                <w:sz w:val="20"/>
                <w:szCs w:val="20"/>
                <w:lang w:val="en-US"/>
              </w:rPr>
              <w:t xml:space="preserve"> for other LCM procedures, e.g., model activation, deactivation, selection, switching, fallback operation.</w:t>
            </w:r>
          </w:p>
          <w:p w:rsidRPr="00306DD1" w:rsidR="00CC6115" w:rsidP="008835BA" w:rsidRDefault="00CC6115" w14:paraId="7F1166C5" w14:textId="77777777">
            <w:pPr>
              <w:pStyle w:val="ListParagraph"/>
              <w:numPr>
                <w:ilvl w:val="0"/>
                <w:numId w:val="57"/>
              </w:numPr>
              <w:overflowPunct w:val="0"/>
              <w:autoSpaceDE w:val="0"/>
              <w:autoSpaceDN w:val="0"/>
              <w:adjustRightInd w:val="0"/>
              <w:textAlignment w:val="baseline"/>
              <w:rPr>
                <w:b/>
                <w:bCs/>
                <w:color w:val="000000" w:themeColor="text1"/>
                <w:sz w:val="20"/>
                <w:szCs w:val="20"/>
                <w:lang w:val="en-US"/>
              </w:rPr>
            </w:pPr>
            <w:r w:rsidRPr="00306DD1">
              <w:rPr>
                <w:color w:val="000000" w:themeColor="text1"/>
                <w:sz w:val="20"/>
                <w:szCs w:val="20"/>
                <w:lang w:val="en-US"/>
              </w:rPr>
              <w:t>FFS: Power consumption, latency (</w:t>
            </w:r>
            <w:r w:rsidRPr="00306DD1">
              <w:rPr>
                <w:rFonts w:eastAsia="DengXian"/>
                <w:color w:val="000000" w:themeColor="text1"/>
                <w:sz w:val="20"/>
                <w:szCs w:val="20"/>
                <w:lang w:val="en-US"/>
              </w:rPr>
              <w:t xml:space="preserve">e.g., </w:t>
            </w:r>
            <w:r w:rsidRPr="00306DD1">
              <w:rPr>
                <w:color w:val="000000" w:themeColor="text1"/>
                <w:sz w:val="20"/>
                <w:szCs w:val="20"/>
                <w:lang w:val="en-US"/>
              </w:rPr>
              <w:t>Inference latency</w:t>
            </w:r>
            <w:r w:rsidRPr="00306DD1">
              <w:rPr>
                <w:rFonts w:eastAsia="DengXian"/>
                <w:color w:val="000000" w:themeColor="text1"/>
                <w:sz w:val="20"/>
                <w:szCs w:val="20"/>
                <w:lang w:val="en-US"/>
              </w:rPr>
              <w:t>)</w:t>
            </w:r>
          </w:p>
          <w:p w:rsidRPr="00CC6115" w:rsidR="00CC6115" w:rsidP="008835BA" w:rsidRDefault="00CC6115" w14:paraId="59A08768" w14:textId="77777777">
            <w:pPr>
              <w:spacing w:after="0"/>
              <w:rPr>
                <w:rFonts w:eastAsia="DengXian"/>
                <w:iCs/>
                <w:lang w:eastAsia="zh-CN"/>
              </w:rPr>
            </w:pPr>
          </w:p>
          <w:p w:rsidRPr="00CC6115" w:rsidR="00CC6115" w:rsidP="008835BA" w:rsidRDefault="00CC6115" w14:paraId="7E7773B9" w14:textId="77777777">
            <w:pPr>
              <w:spacing w:after="0"/>
              <w:rPr>
                <w:lang w:eastAsia="zh-CN"/>
              </w:rPr>
            </w:pPr>
            <w:r w:rsidRPr="00CC6115">
              <w:rPr>
                <w:lang w:eastAsia="zh-CN"/>
              </w:rPr>
              <w:t>Conclusion</w:t>
            </w:r>
          </w:p>
          <w:p w:rsidR="00CC6115" w:rsidP="008835BA" w:rsidRDefault="00CC6115" w14:paraId="479F8355" w14:textId="06396D3D">
            <w:pPr>
              <w:spacing w:after="0"/>
            </w:pPr>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rsidRPr="00C91914" w:rsidR="00BA3F37" w:rsidP="008835BA" w:rsidRDefault="00BA3F37" w14:paraId="4D717BFE" w14:textId="2F127F38">
            <w:pPr>
              <w:spacing w:after="0"/>
              <w:rPr>
                <w:i/>
                <w:sz w:val="18"/>
                <w:szCs w:val="18"/>
                <w:lang w:val="en-US"/>
              </w:rPr>
            </w:pPr>
          </w:p>
        </w:tc>
      </w:tr>
    </w:tbl>
    <w:p w:rsidRPr="0023243C" w:rsidR="00C110BA" w:rsidP="00DC3842" w:rsidRDefault="00C110BA" w14:paraId="75FB2B35" w14:textId="77777777">
      <w:pPr>
        <w:overflowPunct/>
        <w:autoSpaceDE/>
        <w:autoSpaceDN/>
        <w:adjustRightInd/>
        <w:spacing w:after="60"/>
        <w:jc w:val="both"/>
        <w:textAlignment w:val="center"/>
        <w:rPr>
          <w:rStyle w:val="normaltextrun"/>
          <w:color w:val="000000"/>
          <w:shd w:val="clear" w:color="auto" w:fill="FFFFFF"/>
          <w:lang w:val="en-US"/>
        </w:rPr>
      </w:pPr>
    </w:p>
    <w:p w:rsidRPr="0023243C" w:rsidR="00863F0F" w:rsidP="00863F0F" w:rsidRDefault="009C42DD" w14:paraId="0E2F6781" w14:textId="224F9903">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In this section</w:t>
      </w:r>
      <w:r w:rsidR="008835BA">
        <w:rPr>
          <w:rStyle w:val="normaltextrun"/>
          <w:color w:val="000000"/>
          <w:shd w:val="clear" w:color="auto" w:fill="FFFFFF"/>
          <w:lang w:val="en-US"/>
        </w:rPr>
        <w:t>,</w:t>
      </w:r>
      <w:r w:rsidRPr="0023243C">
        <w:rPr>
          <w:rStyle w:val="normaltextrun"/>
          <w:color w:val="000000"/>
          <w:shd w:val="clear" w:color="auto" w:fill="FFFFFF"/>
          <w:lang w:val="en-US"/>
        </w:rPr>
        <w:t xml:space="preserve"> w</w:t>
      </w:r>
      <w:r w:rsidRPr="0023243C" w:rsidR="00863F0F">
        <w:rPr>
          <w:rStyle w:val="normaltextrun"/>
          <w:color w:val="000000"/>
          <w:shd w:val="clear" w:color="auto" w:fill="FFFFFF"/>
          <w:lang w:val="en-US"/>
        </w:rPr>
        <w:t xml:space="preserve">e </w:t>
      </w:r>
      <w:r w:rsidRPr="0023243C">
        <w:rPr>
          <w:rStyle w:val="normaltextrun"/>
          <w:color w:val="000000"/>
          <w:shd w:val="clear" w:color="auto" w:fill="FFFFFF"/>
          <w:lang w:val="en-US"/>
        </w:rPr>
        <w:t>address the overhead and complexity analysis of an ML-enabled solution.</w:t>
      </w:r>
      <w:r w:rsidRPr="0023243C" w:rsidR="00A03F55">
        <w:rPr>
          <w:rStyle w:val="normaltextrun"/>
          <w:color w:val="000000"/>
          <w:shd w:val="clear" w:color="auto" w:fill="FFFFFF"/>
          <w:lang w:val="en-US"/>
        </w:rPr>
        <w:t xml:space="preserve"> </w:t>
      </w:r>
      <w:r w:rsidRPr="0023243C">
        <w:rPr>
          <w:rStyle w:val="normaltextrun"/>
          <w:color w:val="000000"/>
          <w:shd w:val="clear" w:color="auto" w:fill="FFFFFF"/>
          <w:lang w:val="en-US"/>
        </w:rPr>
        <w:t xml:space="preserve">We </w:t>
      </w:r>
      <w:r w:rsidRPr="0023243C" w:rsidR="00863F0F">
        <w:rPr>
          <w:rStyle w:val="normaltextrun"/>
          <w:color w:val="000000"/>
          <w:shd w:val="clear" w:color="auto" w:fill="FFFFFF"/>
          <w:lang w:val="en-US"/>
        </w:rPr>
        <w:t xml:space="preserve">consider the overhead and complexity analysis of an ML-enabled solution primarily to be an average estimation vs. time. For example, peak </w:t>
      </w:r>
      <w:r w:rsidRPr="0023243C" w:rsidR="40DCBFC1">
        <w:rPr>
          <w:rStyle w:val="normaltextrun"/>
          <w:color w:val="000000"/>
          <w:shd w:val="clear" w:color="auto" w:fill="FFFFFF"/>
          <w:lang w:val="en-US"/>
        </w:rPr>
        <w:t>comput</w:t>
      </w:r>
      <w:r w:rsidRPr="0023243C" w:rsidR="01837752">
        <w:rPr>
          <w:rStyle w:val="normaltextrun"/>
          <w:color w:val="000000"/>
          <w:shd w:val="clear" w:color="auto" w:fill="FFFFFF"/>
          <w:lang w:val="en-US"/>
        </w:rPr>
        <w:t>ational</w:t>
      </w:r>
      <w:r w:rsidRPr="0023243C" w:rsidR="00863F0F">
        <w:rPr>
          <w:rStyle w:val="normaltextrun"/>
          <w:color w:val="000000"/>
          <w:shd w:val="clear" w:color="auto" w:fill="FFFFFF"/>
          <w:lang w:val="en-US"/>
        </w:rPr>
        <w:t xml:space="preserve"> requirements can be estimated separately, depending on the needs of the specific (sub)</w:t>
      </w:r>
      <w:r w:rsidRPr="0023243C" w:rsidR="1F826B15">
        <w:rPr>
          <w:rStyle w:val="normaltextrun"/>
          <w:color w:val="000000"/>
          <w:shd w:val="clear" w:color="auto" w:fill="FFFFFF"/>
          <w:lang w:val="en-US"/>
        </w:rPr>
        <w:t xml:space="preserve"> </w:t>
      </w:r>
      <w:r w:rsidRPr="0023243C" w:rsidR="00863F0F">
        <w:rPr>
          <w:rStyle w:val="normaltextrun"/>
          <w:color w:val="000000"/>
          <w:shd w:val="clear" w:color="auto" w:fill="FFFFFF"/>
          <w:lang w:val="en-US"/>
        </w:rPr>
        <w:t>use cases.</w:t>
      </w:r>
    </w:p>
    <w:p w:rsidRPr="0023243C" w:rsidR="00863F0F" w:rsidP="00863F0F" w:rsidRDefault="00863F0F" w14:paraId="4BA26B8C" w14:textId="77777777">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  </w:t>
      </w:r>
    </w:p>
    <w:p w:rsidRPr="008325CA" w:rsidR="00863F0F" w:rsidP="00863F0F" w:rsidRDefault="00863F0F" w14:paraId="3104BB3B" w14:textId="2583CFCB">
      <w:pPr>
        <w:overflowPunct/>
        <w:autoSpaceDE/>
        <w:autoSpaceDN/>
        <w:adjustRightInd/>
        <w:spacing w:after="60"/>
        <w:jc w:val="both"/>
        <w:textAlignment w:val="center"/>
        <w:rPr>
          <w:rStyle w:val="normaltextrun"/>
          <w:b/>
          <w:color w:val="000000"/>
          <w:shd w:val="clear" w:color="auto" w:fill="FFFFFF"/>
          <w:lang w:val="en-US"/>
        </w:rPr>
      </w:pPr>
      <w:r w:rsidRPr="002E1F85">
        <w:rPr>
          <w:rStyle w:val="normaltextrun"/>
          <w:b/>
          <w:bCs/>
          <w:color w:val="000000"/>
          <w:shd w:val="clear" w:color="auto" w:fill="FFFFFF"/>
          <w:lang w:val="en-US"/>
        </w:rPr>
        <w:t>Observation</w:t>
      </w:r>
      <w:r w:rsidRPr="002E1F85" w:rsidR="00406500">
        <w:rPr>
          <w:rStyle w:val="normaltextrun"/>
          <w:b/>
          <w:bCs/>
          <w:color w:val="000000"/>
          <w:shd w:val="clear" w:color="auto" w:fill="FFFFFF"/>
          <w:lang w:val="en-US"/>
        </w:rPr>
        <w:t xml:space="preserve"> 7</w:t>
      </w:r>
      <w:r w:rsidRPr="00551ED0">
        <w:rPr>
          <w:rStyle w:val="normaltextrun"/>
          <w:b/>
          <w:color w:val="000000"/>
          <w:shd w:val="clear" w:color="auto" w:fill="FFFFFF"/>
          <w:lang w:val="en-US"/>
        </w:rPr>
        <w:t>:</w:t>
      </w:r>
      <w:r w:rsidRPr="008325CA">
        <w:rPr>
          <w:rStyle w:val="normaltextrun"/>
          <w:b/>
          <w:color w:val="000000"/>
          <w:shd w:val="clear" w:color="auto" w:fill="FFFFFF"/>
          <w:lang w:val="en-US"/>
        </w:rPr>
        <w:t xml:space="preserve"> </w:t>
      </w:r>
      <w:r w:rsidRPr="00306DD1">
        <w:rPr>
          <w:rStyle w:val="normaltextrun"/>
          <w:b/>
          <w:bCs/>
          <w:color w:val="000000"/>
          <w:shd w:val="clear" w:color="auto" w:fill="FFFFFF"/>
          <w:lang w:val="en-US"/>
        </w:rPr>
        <w:t>The overhead and complexity analysis of an ML-enabled solution primarily is an average complexity estimation vs. time.</w:t>
      </w:r>
      <w:r w:rsidRPr="008325CA">
        <w:rPr>
          <w:rStyle w:val="normaltextrun"/>
          <w:b/>
          <w:color w:val="000000"/>
          <w:shd w:val="clear" w:color="auto" w:fill="FFFFFF"/>
          <w:lang w:val="en-US"/>
        </w:rPr>
        <w:t xml:space="preserve"> </w:t>
      </w:r>
    </w:p>
    <w:p w:rsidRPr="0023243C" w:rsidR="00863F0F" w:rsidP="00863F0F" w:rsidRDefault="00863F0F" w14:paraId="1D8F8EAB" w14:textId="77777777">
      <w:pPr>
        <w:overflowPunct/>
        <w:autoSpaceDE/>
        <w:autoSpaceDN/>
        <w:adjustRightInd/>
        <w:spacing w:after="60"/>
        <w:jc w:val="both"/>
        <w:textAlignment w:val="center"/>
        <w:rPr>
          <w:rStyle w:val="normaltextrun"/>
          <w:color w:val="000000"/>
          <w:shd w:val="clear" w:color="auto" w:fill="FFFFFF"/>
          <w:lang w:val="en-US"/>
        </w:rPr>
      </w:pPr>
    </w:p>
    <w:p w:rsidRPr="0023243C" w:rsidR="00863F0F" w:rsidP="00863F0F" w:rsidRDefault="00863F0F" w14:paraId="4C83DD87" w14:textId="3750F58F">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 xml:space="preserve">It </w:t>
      </w:r>
      <w:r w:rsidRPr="0023243C" w:rsidR="00510D90">
        <w:rPr>
          <w:rStyle w:val="normaltextrun"/>
          <w:color w:val="000000"/>
          <w:shd w:val="clear" w:color="auto" w:fill="FFFFFF"/>
          <w:lang w:val="en-US"/>
        </w:rPr>
        <w:t>is</w:t>
      </w:r>
      <w:r w:rsidRPr="0023243C">
        <w:rPr>
          <w:rStyle w:val="normaltextrun"/>
          <w:color w:val="000000"/>
          <w:shd w:val="clear" w:color="auto" w:fill="FFFFFF"/>
          <w:lang w:val="en-US"/>
        </w:rPr>
        <w:t xml:space="preserve"> beneficial to differentiate between the analysis of NG-RAN and </w:t>
      </w:r>
      <w:r w:rsidR="00A12E49">
        <w:rPr>
          <w:rStyle w:val="normaltextrun"/>
          <w:color w:val="000000"/>
          <w:shd w:val="clear" w:color="auto" w:fill="FFFFFF"/>
          <w:lang w:val="en-US"/>
        </w:rPr>
        <w:t>UE-side</w:t>
      </w:r>
      <w:r w:rsidRPr="0023243C">
        <w:rPr>
          <w:rStyle w:val="normaltextrun"/>
          <w:color w:val="000000"/>
          <w:shd w:val="clear" w:color="auto" w:fill="FFFFFF"/>
          <w:lang w:val="en-US"/>
        </w:rPr>
        <w:t xml:space="preserve"> ML-enabled </w:t>
      </w:r>
      <w:r w:rsidR="00AC2C33">
        <w:rPr>
          <w:rStyle w:val="normaltextrun"/>
          <w:color w:val="000000"/>
          <w:shd w:val="clear" w:color="auto" w:fill="FFFFFF"/>
          <w:lang w:val="en-US"/>
        </w:rPr>
        <w:t>solutions</w:t>
      </w:r>
      <w:r w:rsidRPr="0023243C" w:rsidR="00AC2C33">
        <w:rPr>
          <w:rStyle w:val="normaltextrun"/>
          <w:color w:val="000000"/>
          <w:shd w:val="clear" w:color="auto" w:fill="FFFFFF"/>
          <w:lang w:val="en-US"/>
        </w:rPr>
        <w:t xml:space="preserve"> </w:t>
      </w:r>
      <w:r w:rsidRPr="0023243C">
        <w:rPr>
          <w:rStyle w:val="normaltextrun"/>
          <w:color w:val="000000"/>
          <w:shd w:val="clear" w:color="auto" w:fill="FFFFFF"/>
          <w:lang w:val="en-US"/>
        </w:rPr>
        <w:t>such that the embedded system particularities can be described. For collaboration-based solutions (</w:t>
      </w:r>
      <w:r w:rsidRPr="0023243C" w:rsidR="00510D90">
        <w:rPr>
          <w:rStyle w:val="normaltextrun"/>
          <w:color w:val="000000"/>
          <w:shd w:val="clear" w:color="auto" w:fill="FFFFFF"/>
          <w:lang w:val="en-US"/>
        </w:rPr>
        <w:t>Level y or z</w:t>
      </w:r>
      <w:r w:rsidRPr="0023243C">
        <w:rPr>
          <w:rStyle w:val="normaltextrun"/>
          <w:color w:val="000000"/>
          <w:shd w:val="clear" w:color="auto" w:fill="FFFFFF"/>
          <w:lang w:val="en-US"/>
        </w:rPr>
        <w:t xml:space="preserve">), the analysis of the aggregated complexity of the algorithms at the NG-RAN and UE sides needs to be provided. </w:t>
      </w:r>
      <w:r w:rsidRPr="0023243C" w:rsidR="00510D90">
        <w:rPr>
          <w:rStyle w:val="normaltextrun"/>
          <w:color w:val="000000"/>
          <w:shd w:val="clear" w:color="auto" w:fill="FFFFFF"/>
          <w:lang w:val="en-US"/>
        </w:rPr>
        <w:t xml:space="preserve"> </w:t>
      </w:r>
      <w:r w:rsidRPr="0023243C">
        <w:rPr>
          <w:rStyle w:val="normaltextrun"/>
          <w:color w:val="000000"/>
          <w:shd w:val="clear" w:color="auto" w:fill="FFFFFF"/>
          <w:lang w:val="en-US"/>
        </w:rPr>
        <w:t>For an ML-enabled solution that requires training of the ML algorithm at the UE, the complexity analysis should consider the training and inference separately. For example, when training of such algorithms is performed typically ‘off-line’ using dedicated, and high compute solutions, the inference is executed in NG-RAN and/or UE network nodes with more limited comput</w:t>
      </w:r>
      <w:r w:rsidRPr="0023243C" w:rsidR="1094D67D">
        <w:rPr>
          <w:rStyle w:val="normaltextrun"/>
          <w:color w:val="000000"/>
          <w:shd w:val="clear" w:color="auto" w:fill="FFFFFF"/>
          <w:lang w:val="en-US"/>
        </w:rPr>
        <w:t>ational</w:t>
      </w:r>
      <w:r w:rsidRPr="0023243C">
        <w:rPr>
          <w:rStyle w:val="normaltextrun"/>
          <w:color w:val="000000"/>
          <w:shd w:val="clear" w:color="auto" w:fill="FFFFFF"/>
          <w:lang w:val="en-US"/>
        </w:rPr>
        <w:t xml:space="preserve"> resources. Nevertheless, </w:t>
      </w:r>
      <w:r w:rsidRPr="0023243C" w:rsidR="00510D90">
        <w:rPr>
          <w:rStyle w:val="normaltextrun"/>
          <w:color w:val="000000"/>
          <w:shd w:val="clear" w:color="auto" w:fill="FFFFFF"/>
          <w:lang w:val="en-US"/>
        </w:rPr>
        <w:t>if the training is perfo</w:t>
      </w:r>
      <w:r w:rsidRPr="0023243C" w:rsidR="00D90072">
        <w:rPr>
          <w:rStyle w:val="normaltextrun"/>
          <w:color w:val="000000"/>
          <w:shd w:val="clear" w:color="auto" w:fill="FFFFFF"/>
          <w:lang w:val="en-US"/>
        </w:rPr>
        <w:t>r</w:t>
      </w:r>
      <w:r w:rsidRPr="0023243C" w:rsidR="00510D90">
        <w:rPr>
          <w:rStyle w:val="normaltextrun"/>
          <w:color w:val="000000"/>
          <w:shd w:val="clear" w:color="auto" w:fill="FFFFFF"/>
          <w:lang w:val="en-US"/>
        </w:rPr>
        <w:t>med at the network (gN</w:t>
      </w:r>
      <w:r w:rsidRPr="4D9DCB76" w:rsidR="00C055F3">
        <w:rPr>
          <w:rStyle w:val="normaltextrun"/>
          <w:color w:val="000000" w:themeColor="text1"/>
          <w:lang w:val="en-US"/>
        </w:rPr>
        <w:t>B</w:t>
      </w:r>
      <w:r w:rsidRPr="0023243C" w:rsidR="00510D90">
        <w:rPr>
          <w:rStyle w:val="normaltextrun"/>
          <w:color w:val="000000"/>
          <w:shd w:val="clear" w:color="auto" w:fill="FFFFFF"/>
          <w:lang w:val="en-US"/>
        </w:rPr>
        <w:t xml:space="preserve"> or CN) </w:t>
      </w:r>
      <w:r w:rsidRPr="0023243C">
        <w:rPr>
          <w:rStyle w:val="normaltextrun"/>
          <w:color w:val="000000"/>
          <w:shd w:val="clear" w:color="auto" w:fill="FFFFFF"/>
          <w:lang w:val="en-US"/>
        </w:rPr>
        <w:t>the training requires potentially large amounts of input data (cleaned, formatted, and labeled), which need to be collected by NG-RAN and/or UE, these might imply a large signaling/traffic overhead on the air interface</w:t>
      </w:r>
      <w:r w:rsidRPr="0023243C" w:rsidR="006E4DB7">
        <w:rPr>
          <w:rStyle w:val="normaltextrun"/>
          <w:color w:val="000000"/>
          <w:shd w:val="clear" w:color="auto" w:fill="FFFFFF"/>
          <w:lang w:val="en-US"/>
        </w:rPr>
        <w:t>. Considering that re-training is likely require even for “offline”</w:t>
      </w:r>
      <w:r w:rsidRPr="0023243C">
        <w:rPr>
          <w:rStyle w:val="normaltextrun"/>
          <w:color w:val="000000"/>
          <w:shd w:val="clear" w:color="auto" w:fill="FFFFFF"/>
          <w:lang w:val="en-US"/>
        </w:rPr>
        <w:t xml:space="preserve"> </w:t>
      </w:r>
      <w:r w:rsidRPr="0023243C" w:rsidR="006E4DB7">
        <w:rPr>
          <w:rStyle w:val="normaltextrun"/>
          <w:color w:val="000000"/>
          <w:shd w:val="clear" w:color="auto" w:fill="FFFFFF"/>
          <w:lang w:val="en-US"/>
        </w:rPr>
        <w:t xml:space="preserve">solutions, a radio resource and signaling demanding training </w:t>
      </w:r>
      <w:r w:rsidR="000A4A3C">
        <w:rPr>
          <w:rStyle w:val="normaltextrun"/>
          <w:color w:val="000000"/>
          <w:shd w:val="clear" w:color="auto" w:fill="FFFFFF"/>
          <w:lang w:val="en-US"/>
        </w:rPr>
        <w:t xml:space="preserve">procedure, </w:t>
      </w:r>
      <w:r w:rsidRPr="0023243C">
        <w:rPr>
          <w:rStyle w:val="normaltextrun"/>
          <w:color w:val="000000"/>
          <w:shd w:val="clear" w:color="auto" w:fill="FFFFFF"/>
          <w:lang w:val="en-US"/>
        </w:rPr>
        <w:t>in the end limits the</w:t>
      </w:r>
      <w:r w:rsidRPr="0023243C" w:rsidR="00510D90">
        <w:rPr>
          <w:rStyle w:val="normaltextrun"/>
          <w:color w:val="000000"/>
          <w:shd w:val="clear" w:color="auto" w:fill="FFFFFF"/>
          <w:lang w:val="en-US"/>
        </w:rPr>
        <w:t xml:space="preserve"> overall</w:t>
      </w:r>
      <w:r w:rsidRPr="0023243C">
        <w:rPr>
          <w:rStyle w:val="normaltextrun"/>
          <w:color w:val="000000"/>
          <w:shd w:val="clear" w:color="auto" w:fill="FFFFFF"/>
          <w:lang w:val="en-US"/>
        </w:rPr>
        <w:t xml:space="preserve"> </w:t>
      </w:r>
      <w:r w:rsidR="000232E0">
        <w:rPr>
          <w:rStyle w:val="normaltextrun"/>
          <w:color w:val="000000"/>
          <w:shd w:val="clear" w:color="auto" w:fill="FFFFFF"/>
          <w:lang w:val="en-US"/>
        </w:rPr>
        <w:t xml:space="preserve">system </w:t>
      </w:r>
      <w:r w:rsidRPr="0023243C">
        <w:rPr>
          <w:rStyle w:val="normaltextrun"/>
          <w:color w:val="000000"/>
          <w:shd w:val="clear" w:color="auto" w:fill="FFFFFF"/>
          <w:lang w:val="en-US"/>
        </w:rPr>
        <w:t xml:space="preserve">benefits of </w:t>
      </w:r>
      <w:r w:rsidRPr="0023243C" w:rsidR="006E4DB7">
        <w:rPr>
          <w:rStyle w:val="normaltextrun"/>
          <w:color w:val="000000"/>
          <w:shd w:val="clear" w:color="auto" w:fill="FFFFFF"/>
          <w:lang w:val="en-US"/>
        </w:rPr>
        <w:t xml:space="preserve">adopting </w:t>
      </w:r>
      <w:r w:rsidRPr="0023243C">
        <w:rPr>
          <w:rStyle w:val="normaltextrun"/>
          <w:color w:val="000000"/>
          <w:shd w:val="clear" w:color="auto" w:fill="FFFFFF"/>
          <w:lang w:val="en-US"/>
        </w:rPr>
        <w:t>the ML-enabled solution.</w:t>
      </w:r>
    </w:p>
    <w:p w:rsidRPr="0023243C" w:rsidR="00C5433A" w:rsidP="00863F0F" w:rsidRDefault="00C5433A" w14:paraId="51625218" w14:textId="77777777">
      <w:pPr>
        <w:overflowPunct/>
        <w:autoSpaceDE/>
        <w:autoSpaceDN/>
        <w:adjustRightInd/>
        <w:spacing w:after="60"/>
        <w:jc w:val="both"/>
        <w:textAlignment w:val="center"/>
        <w:rPr>
          <w:rStyle w:val="normaltextrun"/>
          <w:color w:val="000000"/>
          <w:shd w:val="clear" w:color="auto" w:fill="FFFFFF"/>
          <w:lang w:val="en-US"/>
        </w:rPr>
      </w:pPr>
    </w:p>
    <w:p w:rsidRPr="00F723E1" w:rsidR="00663200" w:rsidP="00663200" w:rsidRDefault="00663200" w14:paraId="1D7F4A1E" w14:textId="431B1405">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36612C">
        <w:rPr>
          <w:rStyle w:val="normaltextrun"/>
          <w:b/>
          <w:bCs/>
          <w:color w:val="000000"/>
          <w:shd w:val="clear" w:color="auto" w:fill="FFFFFF"/>
          <w:lang w:val="en-US"/>
        </w:rPr>
        <w:t xml:space="preserve"> </w:t>
      </w:r>
      <w:r w:rsidR="001E4506">
        <w:rPr>
          <w:rStyle w:val="normaltextrun"/>
          <w:b/>
          <w:bCs/>
          <w:color w:val="000000"/>
          <w:shd w:val="clear" w:color="auto" w:fill="FFFFFF"/>
          <w:lang w:val="en-US"/>
        </w:rPr>
        <w:t>8</w:t>
      </w:r>
      <w:r w:rsidRPr="00024C52">
        <w:rPr>
          <w:rStyle w:val="normaltextrun"/>
          <w:b/>
          <w:color w:val="000000" w:themeColor="text1"/>
          <w:lang w:val="en-US"/>
        </w:rPr>
        <w:t xml:space="preserve">: </w:t>
      </w:r>
      <w:r w:rsidRPr="00306DD1">
        <w:rPr>
          <w:rStyle w:val="normaltextrun"/>
          <w:b/>
          <w:color w:val="000000"/>
          <w:shd w:val="clear" w:color="auto" w:fill="FFFFFF"/>
          <w:lang w:val="en-US"/>
        </w:rPr>
        <w:t xml:space="preserve">When </w:t>
      </w:r>
      <w:r w:rsidRPr="00306DD1">
        <w:rPr>
          <w:rStyle w:val="normaltextrun"/>
          <w:b/>
          <w:color w:val="000000" w:themeColor="text1"/>
          <w:lang w:val="en-US"/>
        </w:rPr>
        <w:t xml:space="preserve">an ML-enabled solution assumes </w:t>
      </w:r>
      <w:r w:rsidRPr="00306DD1">
        <w:rPr>
          <w:rStyle w:val="normaltextrun"/>
          <w:b/>
          <w:color w:val="000000"/>
          <w:shd w:val="clear" w:color="auto" w:fill="FFFFFF"/>
          <w:lang w:val="en-US"/>
        </w:rPr>
        <w:t>that the underlying</w:t>
      </w:r>
      <w:r w:rsidRPr="00306DD1">
        <w:rPr>
          <w:rStyle w:val="normaltextrun"/>
          <w:b/>
          <w:color w:val="000000" w:themeColor="text1"/>
          <w:lang w:val="en-US"/>
        </w:rPr>
        <w:t xml:space="preserve"> ML model training </w:t>
      </w:r>
      <w:r w:rsidRPr="00306DD1">
        <w:rPr>
          <w:rStyle w:val="normaltextrun"/>
          <w:b/>
          <w:color w:val="000000"/>
          <w:shd w:val="clear" w:color="auto" w:fill="FFFFFF"/>
          <w:lang w:val="en-US"/>
        </w:rPr>
        <w:t xml:space="preserve">(or partial model training) </w:t>
      </w:r>
      <w:r w:rsidRPr="00306DD1">
        <w:rPr>
          <w:rStyle w:val="normaltextrun"/>
          <w:b/>
          <w:color w:val="000000" w:themeColor="text1"/>
          <w:lang w:val="en-US"/>
        </w:rPr>
        <w:t xml:space="preserve">is performed at the </w:t>
      </w:r>
      <w:r w:rsidRPr="00306DD1">
        <w:rPr>
          <w:rStyle w:val="normaltextrun"/>
          <w:b/>
          <w:color w:val="000000"/>
          <w:shd w:val="clear" w:color="auto" w:fill="FFFFFF"/>
          <w:lang w:val="en-US"/>
        </w:rPr>
        <w:t>UE side</w:t>
      </w:r>
      <w:r w:rsidRPr="00306DD1">
        <w:rPr>
          <w:rStyle w:val="normaltextrun"/>
          <w:b/>
          <w:color w:val="000000" w:themeColor="text1"/>
          <w:lang w:val="en-US"/>
        </w:rPr>
        <w:t xml:space="preserve">, </w:t>
      </w:r>
      <w:r w:rsidRPr="00306DD1">
        <w:rPr>
          <w:rStyle w:val="normaltextrun"/>
          <w:b/>
          <w:color w:val="000000"/>
          <w:shd w:val="clear" w:color="auto" w:fill="FFFFFF"/>
          <w:lang w:val="en-US"/>
        </w:rPr>
        <w:t xml:space="preserve">the overall </w:t>
      </w:r>
      <w:r w:rsidRPr="00306DD1">
        <w:rPr>
          <w:rStyle w:val="normaltextrun"/>
          <w:b/>
          <w:color w:val="000000" w:themeColor="text1"/>
          <w:lang w:val="en-US"/>
        </w:rPr>
        <w:t>complexity analysis must</w:t>
      </w:r>
      <w:r w:rsidRPr="00306DD1">
        <w:rPr>
          <w:rStyle w:val="normaltextrun"/>
          <w:b/>
          <w:color w:val="000000"/>
          <w:shd w:val="clear" w:color="auto" w:fill="FFFFFF"/>
          <w:lang w:val="en-US"/>
        </w:rPr>
        <w:t xml:space="preserve"> also include</w:t>
      </w:r>
      <w:r w:rsidRPr="00306DD1">
        <w:rPr>
          <w:rStyle w:val="normaltextrun"/>
          <w:b/>
          <w:color w:val="000000" w:themeColor="text1"/>
          <w:lang w:val="en-US"/>
        </w:rPr>
        <w:t xml:space="preserve"> </w:t>
      </w:r>
      <w:r w:rsidRPr="00306DD1">
        <w:rPr>
          <w:rStyle w:val="normaltextrun"/>
          <w:b/>
          <w:color w:val="000000"/>
          <w:shd w:val="clear" w:color="auto" w:fill="FFFFFF"/>
          <w:lang w:val="en-US"/>
        </w:rPr>
        <w:t xml:space="preserve">the complexity estimation of the </w:t>
      </w:r>
      <w:r w:rsidRPr="00306DD1">
        <w:rPr>
          <w:rStyle w:val="normaltextrun"/>
          <w:b/>
          <w:color w:val="000000" w:themeColor="text1"/>
          <w:lang w:val="en-US"/>
        </w:rPr>
        <w:t>training</w:t>
      </w:r>
      <w:r w:rsidRPr="00306DD1">
        <w:rPr>
          <w:rStyle w:val="normaltextrun"/>
          <w:b/>
          <w:color w:val="000000"/>
          <w:shd w:val="clear" w:color="auto" w:fill="FFFFFF"/>
          <w:lang w:val="en-US"/>
        </w:rPr>
        <w:t xml:space="preserve"> process, with similar metrics as listed for </w:t>
      </w:r>
      <w:r w:rsidRPr="00306DD1">
        <w:rPr>
          <w:rStyle w:val="normaltextrun"/>
          <w:b/>
          <w:color w:val="000000" w:themeColor="text1"/>
          <w:lang w:val="en-US"/>
        </w:rPr>
        <w:t xml:space="preserve">the </w:t>
      </w:r>
      <w:r w:rsidRPr="00306DD1">
        <w:rPr>
          <w:rStyle w:val="normaltextrun"/>
          <w:b/>
          <w:color w:val="000000"/>
          <w:shd w:val="clear" w:color="auto" w:fill="FFFFFF"/>
          <w:lang w:val="en-US"/>
        </w:rPr>
        <w:t xml:space="preserve">analysis </w:t>
      </w:r>
      <w:r w:rsidRPr="00306DD1">
        <w:rPr>
          <w:rStyle w:val="normaltextrun"/>
          <w:b/>
          <w:color w:val="000000" w:themeColor="text1"/>
          <w:lang w:val="en-US"/>
        </w:rPr>
        <w:t xml:space="preserve">of </w:t>
      </w:r>
      <w:r w:rsidRPr="00306DD1">
        <w:rPr>
          <w:rStyle w:val="normaltextrun"/>
          <w:b/>
          <w:color w:val="000000"/>
          <w:shd w:val="clear" w:color="auto" w:fill="FFFFFF"/>
          <w:lang w:val="en-US"/>
        </w:rPr>
        <w:t>the inference process.</w:t>
      </w:r>
    </w:p>
    <w:p w:rsidRPr="0023243C" w:rsidR="00663200" w:rsidP="00863F0F" w:rsidRDefault="00663200" w14:paraId="57742794" w14:textId="77777777">
      <w:pPr>
        <w:overflowPunct/>
        <w:autoSpaceDE/>
        <w:autoSpaceDN/>
        <w:adjustRightInd/>
        <w:spacing w:after="60"/>
        <w:jc w:val="both"/>
        <w:textAlignment w:val="center"/>
        <w:rPr>
          <w:rStyle w:val="normaltextrun"/>
          <w:color w:val="000000"/>
          <w:shd w:val="clear" w:color="auto" w:fill="FFFFFF"/>
          <w:lang w:val="en-US"/>
        </w:rPr>
      </w:pPr>
    </w:p>
    <w:p w:rsidRPr="0023243C" w:rsidR="001A252D" w:rsidP="00863F0F" w:rsidRDefault="001A252D" w14:paraId="6AE02BFD" w14:textId="20046E64">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The ML model inference execution time alone (</w:t>
      </w:r>
      <w:r w:rsidR="0000799E">
        <w:rPr>
          <w:rStyle w:val="normaltextrun"/>
          <w:color w:val="000000"/>
          <w:shd w:val="clear" w:color="auto" w:fill="FFFFFF"/>
          <w:lang w:val="en-US"/>
        </w:rPr>
        <w:t xml:space="preserve">ML </w:t>
      </w:r>
      <w:r w:rsidRPr="0023243C">
        <w:rPr>
          <w:rStyle w:val="normaltextrun"/>
          <w:color w:val="000000"/>
          <w:shd w:val="clear" w:color="auto" w:fill="FFFFFF"/>
          <w:lang w:val="en-US"/>
        </w:rPr>
        <w:t xml:space="preserve">inference latency) is rather </w:t>
      </w:r>
      <w:r w:rsidR="005C47F9">
        <w:rPr>
          <w:rStyle w:val="normaltextrun"/>
          <w:color w:val="000000"/>
          <w:shd w:val="clear" w:color="auto" w:fill="FFFFFF"/>
          <w:lang w:val="en-US"/>
        </w:rPr>
        <w:t>platform-dependent</w:t>
      </w:r>
      <w:r w:rsidRPr="0023243C">
        <w:rPr>
          <w:rStyle w:val="normaltextrun"/>
          <w:color w:val="000000"/>
          <w:shd w:val="clear" w:color="auto" w:fill="FFFFFF"/>
          <w:lang w:val="en-US"/>
        </w:rPr>
        <w:t xml:space="preserve"> and </w:t>
      </w:r>
      <w:r w:rsidR="00754221">
        <w:rPr>
          <w:rStyle w:val="normaltextrun"/>
          <w:color w:val="000000"/>
          <w:shd w:val="clear" w:color="auto" w:fill="FFFFFF"/>
          <w:lang w:val="en-US"/>
        </w:rPr>
        <w:t>is only one part of the entire execution delay of the ML-enabled function</w:t>
      </w:r>
      <w:r w:rsidR="00F95D84">
        <w:rPr>
          <w:rStyle w:val="normaltextrun"/>
          <w:color w:val="000000"/>
          <w:shd w:val="clear" w:color="auto" w:fill="FFFFFF"/>
          <w:lang w:val="en-US"/>
        </w:rPr>
        <w:t>. The importance of the underlying ML inference latency depends also on the specific use case</w:t>
      </w:r>
      <w:r w:rsidR="007F4D24">
        <w:rPr>
          <w:rStyle w:val="normaltextrun"/>
          <w:color w:val="000000"/>
          <w:shd w:val="clear" w:color="auto" w:fill="FFFFFF"/>
          <w:lang w:val="en-US"/>
        </w:rPr>
        <w:t xml:space="preserve"> and the w</w:t>
      </w:r>
      <w:r w:rsidR="00391348">
        <w:rPr>
          <w:rStyle w:val="normaltextrun"/>
          <w:color w:val="000000"/>
          <w:shd w:val="clear" w:color="auto" w:fill="FFFFFF"/>
          <w:lang w:val="en-US"/>
        </w:rPr>
        <w:t xml:space="preserve">ay the ML inference output is used </w:t>
      </w:r>
      <w:r w:rsidR="007826D2">
        <w:rPr>
          <w:rStyle w:val="normaltextrun"/>
          <w:color w:val="000000"/>
          <w:shd w:val="clear" w:color="auto" w:fill="FFFFFF"/>
          <w:lang w:val="en-US"/>
        </w:rPr>
        <w:t>in the ML-enabled function e.g., beam selection, channel prediction reports, etc.</w:t>
      </w:r>
    </w:p>
    <w:p w:rsidRPr="0023243C" w:rsidR="00D4275C" w:rsidP="001A252D" w:rsidRDefault="00D4275C" w14:paraId="0C80BA84" w14:textId="77777777">
      <w:pPr>
        <w:overflowPunct/>
        <w:autoSpaceDE/>
        <w:autoSpaceDN/>
        <w:adjustRightInd/>
        <w:spacing w:after="60"/>
        <w:jc w:val="both"/>
        <w:textAlignment w:val="center"/>
        <w:rPr>
          <w:rStyle w:val="normaltextrun"/>
          <w:b/>
          <w:bCs/>
          <w:color w:val="000000"/>
          <w:shd w:val="clear" w:color="auto" w:fill="FFFFFF"/>
          <w:lang w:val="en-US"/>
        </w:rPr>
      </w:pPr>
    </w:p>
    <w:p w:rsidRPr="00F072EA" w:rsidR="001A252D" w:rsidP="001A252D" w:rsidRDefault="001A252D" w14:paraId="4D6451C6" w14:textId="650BBDB4">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sidR="001E4506">
        <w:rPr>
          <w:rStyle w:val="normaltextrun"/>
          <w:b/>
          <w:bCs/>
          <w:color w:val="000000"/>
          <w:shd w:val="clear" w:color="auto" w:fill="FFFFFF"/>
          <w:lang w:val="en-US"/>
        </w:rPr>
        <w:t xml:space="preserve"> 9</w:t>
      </w:r>
      <w:r w:rsidRPr="00F723E1">
        <w:rPr>
          <w:rStyle w:val="normaltextrun"/>
          <w:b/>
          <w:bCs/>
          <w:color w:val="000000"/>
          <w:shd w:val="clear" w:color="auto" w:fill="FFFFFF"/>
          <w:lang w:val="en-US"/>
        </w:rPr>
        <w:t>:</w:t>
      </w:r>
      <w:r w:rsidRPr="00306DD1">
        <w:rPr>
          <w:rStyle w:val="normaltextrun"/>
          <w:b/>
          <w:bCs/>
          <w:color w:val="000000"/>
          <w:shd w:val="clear" w:color="auto" w:fill="FFFFFF"/>
          <w:lang w:val="en-US"/>
        </w:rPr>
        <w:t xml:space="preserve"> The ML algorithm inference latency is not a good indicator of the performance of a specific ML-enabled f</w:t>
      </w:r>
      <w:r w:rsidR="00E70AA8">
        <w:rPr>
          <w:rStyle w:val="normaltextrun"/>
          <w:b/>
          <w:bCs/>
          <w:color w:val="000000"/>
          <w:shd w:val="clear" w:color="auto" w:fill="FFFFFF"/>
          <w:lang w:val="en-US"/>
        </w:rPr>
        <w:t>eature</w:t>
      </w:r>
      <w:r w:rsidRPr="00306DD1">
        <w:rPr>
          <w:rStyle w:val="normaltextrun"/>
          <w:b/>
          <w:bCs/>
          <w:color w:val="000000"/>
          <w:shd w:val="clear" w:color="auto" w:fill="FFFFFF"/>
          <w:lang w:val="en-US"/>
        </w:rPr>
        <w:t xml:space="preserve"> in the context of the RAN1 air-interface solutions. Instead, the execution latency of the ML-enabled f</w:t>
      </w:r>
      <w:r w:rsidR="00266A1F">
        <w:rPr>
          <w:rStyle w:val="normaltextrun"/>
          <w:b/>
          <w:bCs/>
          <w:color w:val="000000"/>
          <w:shd w:val="clear" w:color="auto" w:fill="FFFFFF"/>
          <w:lang w:val="en-US"/>
        </w:rPr>
        <w:t>eature</w:t>
      </w:r>
      <w:r w:rsidRPr="00306DD1">
        <w:rPr>
          <w:rStyle w:val="normaltextrun"/>
          <w:b/>
          <w:bCs/>
          <w:color w:val="000000"/>
          <w:shd w:val="clear" w:color="auto" w:fill="FFFFFF"/>
          <w:lang w:val="en-US"/>
        </w:rPr>
        <w:t xml:space="preserve"> needs to be analyzed, including the latency of the input and output data pre/post-processing </w:t>
      </w:r>
      <w:r w:rsidRPr="00306DD1" w:rsidR="00C45624">
        <w:rPr>
          <w:rStyle w:val="normaltextrun"/>
          <w:b/>
          <w:bCs/>
          <w:color w:val="000000"/>
          <w:shd w:val="clear" w:color="auto" w:fill="FFFFFF"/>
          <w:lang w:val="en-US"/>
        </w:rPr>
        <w:t>operations</w:t>
      </w:r>
      <w:r w:rsidRPr="00306DD1">
        <w:rPr>
          <w:rStyle w:val="normaltextrun"/>
          <w:b/>
          <w:bCs/>
          <w:color w:val="000000"/>
          <w:shd w:val="clear" w:color="auto" w:fill="FFFFFF"/>
          <w:lang w:val="en-US"/>
        </w:rPr>
        <w:t xml:space="preserve"> and required signaling.</w:t>
      </w:r>
    </w:p>
    <w:p w:rsidRPr="0023243C" w:rsidR="00813D64" w:rsidP="00863F0F" w:rsidRDefault="00813D64" w14:paraId="727D65FC" w14:textId="662A08B7">
      <w:pPr>
        <w:overflowPunct/>
        <w:autoSpaceDE/>
        <w:autoSpaceDN/>
        <w:adjustRightInd/>
        <w:spacing w:after="60"/>
        <w:jc w:val="both"/>
        <w:textAlignment w:val="center"/>
        <w:rPr>
          <w:rStyle w:val="normaltextrun"/>
          <w:color w:val="000000"/>
          <w:shd w:val="clear" w:color="auto" w:fill="FFFFFF"/>
          <w:lang w:val="en-US"/>
        </w:rPr>
      </w:pPr>
    </w:p>
    <w:p w:rsidRPr="0023243C" w:rsidR="00D4275C" w:rsidP="00D4275C" w:rsidRDefault="00D4275C" w14:paraId="79CAE47C" w14:textId="64A0FDF5">
      <w:pPr>
        <w:overflowPunct/>
        <w:autoSpaceDE/>
        <w:autoSpaceDN/>
        <w:adjustRightInd/>
        <w:spacing w:after="60"/>
        <w:jc w:val="both"/>
        <w:textAlignment w:val="center"/>
        <w:rPr>
          <w:rStyle w:val="normaltextrun"/>
          <w:color w:val="000000"/>
          <w:shd w:val="clear" w:color="auto" w:fill="FFFFFF"/>
          <w:lang w:val="en-US"/>
        </w:rPr>
      </w:pPr>
      <w:r w:rsidRPr="0023243C">
        <w:rPr>
          <w:rStyle w:val="normaltextrun"/>
          <w:color w:val="000000"/>
          <w:shd w:val="clear" w:color="auto" w:fill="FFFFFF"/>
          <w:lang w:val="en-US"/>
        </w:rPr>
        <w:t>The delay budget (maximum allowed time) for the execution of the ML-enabled f</w:t>
      </w:r>
      <w:r w:rsidR="00533538">
        <w:rPr>
          <w:rStyle w:val="normaltextrun"/>
          <w:color w:val="000000"/>
          <w:shd w:val="clear" w:color="auto" w:fill="FFFFFF"/>
          <w:lang w:val="en-US"/>
        </w:rPr>
        <w:t>eature</w:t>
      </w:r>
      <w:r w:rsidRPr="0023243C">
        <w:rPr>
          <w:rStyle w:val="normaltextrun"/>
          <w:color w:val="000000"/>
          <w:shd w:val="clear" w:color="auto" w:fill="FFFFFF"/>
          <w:lang w:val="en-US"/>
        </w:rPr>
        <w:t xml:space="preserve"> (data collection, pre-processing, inference, </w:t>
      </w:r>
      <w:r>
        <w:rPr>
          <w:rStyle w:val="normaltextrun"/>
          <w:color w:val="000000"/>
          <w:shd w:val="clear" w:color="auto" w:fill="FFFFFF"/>
          <w:lang w:val="en-US"/>
        </w:rPr>
        <w:t>p</w:t>
      </w:r>
      <w:r w:rsidR="00473019">
        <w:rPr>
          <w:rStyle w:val="normaltextrun"/>
          <w:color w:val="000000"/>
          <w:shd w:val="clear" w:color="auto" w:fill="FFFFFF"/>
          <w:lang w:val="en-US"/>
        </w:rPr>
        <w:t>o</w:t>
      </w:r>
      <w:r>
        <w:rPr>
          <w:rStyle w:val="normaltextrun"/>
          <w:color w:val="000000"/>
          <w:shd w:val="clear" w:color="auto" w:fill="FFFFFF"/>
          <w:lang w:val="en-US"/>
        </w:rPr>
        <w:t>st-pr</w:t>
      </w:r>
      <w:r w:rsidR="00473019">
        <w:rPr>
          <w:rStyle w:val="normaltextrun"/>
          <w:color w:val="000000"/>
          <w:shd w:val="clear" w:color="auto" w:fill="FFFFFF"/>
          <w:lang w:val="en-US"/>
        </w:rPr>
        <w:t>o</w:t>
      </w:r>
      <w:r>
        <w:rPr>
          <w:rStyle w:val="normaltextrun"/>
          <w:color w:val="000000"/>
          <w:shd w:val="clear" w:color="auto" w:fill="FFFFFF"/>
          <w:lang w:val="en-US"/>
        </w:rPr>
        <w:t>cessing</w:t>
      </w:r>
      <w:r w:rsidRPr="0023243C">
        <w:rPr>
          <w:rStyle w:val="normaltextrun"/>
          <w:color w:val="000000"/>
          <w:shd w:val="clear" w:color="auto" w:fill="FFFFFF"/>
          <w:lang w:val="en-US"/>
        </w:rPr>
        <w:t xml:space="preserve">, signaling) is a key parameter </w:t>
      </w:r>
      <w:r w:rsidR="005C47F9">
        <w:rPr>
          <w:rStyle w:val="normaltextrun"/>
          <w:color w:val="000000"/>
          <w:shd w:val="clear" w:color="auto" w:fill="FFFFFF"/>
          <w:lang w:val="en-US"/>
        </w:rPr>
        <w:t>that</w:t>
      </w:r>
      <w:r w:rsidRPr="0023243C">
        <w:rPr>
          <w:rStyle w:val="normaltextrun"/>
          <w:color w:val="000000"/>
          <w:shd w:val="clear" w:color="auto" w:fill="FFFFFF"/>
          <w:lang w:val="en-US"/>
        </w:rPr>
        <w:t xml:space="preserve"> influences the performance of the solution in the RAN1 and RAN2 </w:t>
      </w:r>
      <w:r w:rsidR="005C47F9">
        <w:rPr>
          <w:rStyle w:val="normaltextrun"/>
          <w:color w:val="000000"/>
          <w:shd w:val="clear" w:color="auto" w:fill="FFFFFF"/>
          <w:lang w:val="en-US"/>
        </w:rPr>
        <w:t>contexts</w:t>
      </w:r>
      <w:r w:rsidRPr="0023243C">
        <w:rPr>
          <w:rStyle w:val="normaltextrun"/>
          <w:color w:val="000000"/>
          <w:shd w:val="clear" w:color="auto" w:fill="FFFFFF"/>
          <w:lang w:val="en-US"/>
        </w:rPr>
        <w:t>.</w:t>
      </w:r>
    </w:p>
    <w:p w:rsidRPr="0023243C" w:rsidR="00D4275C" w:rsidP="00863F0F" w:rsidRDefault="00D4275C" w14:paraId="56DC86A3" w14:textId="77777777">
      <w:pPr>
        <w:overflowPunct/>
        <w:autoSpaceDE/>
        <w:autoSpaceDN/>
        <w:adjustRightInd/>
        <w:spacing w:after="60"/>
        <w:jc w:val="both"/>
        <w:textAlignment w:val="center"/>
        <w:rPr>
          <w:rStyle w:val="normaltextrun"/>
          <w:color w:val="000000"/>
          <w:shd w:val="clear" w:color="auto" w:fill="FFFFFF"/>
          <w:lang w:val="en-US"/>
        </w:rPr>
      </w:pPr>
    </w:p>
    <w:p w:rsidRPr="009C5537" w:rsidR="00813D64" w:rsidP="00813D64" w:rsidRDefault="00813D64" w14:paraId="2C205947" w14:textId="13F6AB61">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Proposal</w:t>
      </w:r>
      <w:r w:rsidR="001E4506">
        <w:rPr>
          <w:rStyle w:val="normaltextrun"/>
          <w:b/>
          <w:bCs/>
          <w:color w:val="000000"/>
          <w:shd w:val="clear" w:color="auto" w:fill="FFFFFF"/>
          <w:lang w:val="en-US"/>
        </w:rPr>
        <w:t xml:space="preserve"> </w:t>
      </w:r>
      <w:r w:rsidR="001C498C">
        <w:rPr>
          <w:rStyle w:val="normaltextrun"/>
          <w:b/>
          <w:bCs/>
          <w:color w:val="000000"/>
          <w:shd w:val="clear" w:color="auto" w:fill="FFFFFF"/>
          <w:lang w:val="en-US"/>
        </w:rPr>
        <w:t>15</w:t>
      </w:r>
      <w:r w:rsidRPr="0023243C">
        <w:rPr>
          <w:rStyle w:val="normaltextrun"/>
          <w:b/>
          <w:bCs/>
          <w:color w:val="000000"/>
          <w:shd w:val="clear" w:color="auto" w:fill="FFFFFF"/>
          <w:lang w:val="en-US"/>
        </w:rPr>
        <w:t xml:space="preserve">: </w:t>
      </w:r>
      <w:r w:rsidRPr="009C5537">
        <w:rPr>
          <w:rStyle w:val="normaltextrun"/>
          <w:b/>
          <w:color w:val="000000"/>
          <w:shd w:val="clear" w:color="auto" w:fill="FFFFFF"/>
          <w:lang w:val="en-US"/>
        </w:rPr>
        <w:t>For RAN1 ML-enabled solutions purposes, to include in the over-the-air overhead analysis the time delay budget allowed for the potential model transfer, control signaling</w:t>
      </w:r>
      <w:r w:rsidR="00731709">
        <w:rPr>
          <w:rStyle w:val="normaltextrun"/>
          <w:b/>
          <w:bCs/>
          <w:color w:val="000000"/>
          <w:shd w:val="clear" w:color="auto" w:fill="FFFFFF"/>
          <w:lang w:val="en-US"/>
        </w:rPr>
        <w:t xml:space="preserve"> </w:t>
      </w:r>
      <w:r w:rsidR="00731709">
        <w:rPr>
          <w:rStyle w:val="normaltextrun"/>
          <w:b/>
          <w:color w:val="000000" w:themeColor="text1"/>
          <w:lang w:val="en-US"/>
        </w:rPr>
        <w:t>(activation/deactivation/switch)</w:t>
      </w:r>
      <w:r w:rsidRPr="009C5537">
        <w:rPr>
          <w:rStyle w:val="normaltextrun"/>
          <w:b/>
          <w:bCs/>
          <w:color w:val="000000"/>
          <w:shd w:val="clear" w:color="auto" w:fill="FFFFFF"/>
          <w:lang w:val="en-US"/>
        </w:rPr>
        <w:t>,</w:t>
      </w:r>
      <w:r w:rsidRPr="009C5537">
        <w:rPr>
          <w:rStyle w:val="normaltextrun"/>
          <w:b/>
          <w:color w:val="000000"/>
          <w:shd w:val="clear" w:color="auto" w:fill="FFFFFF"/>
          <w:lang w:val="en-US"/>
        </w:rPr>
        <w:t xml:space="preserve"> data collection, </w:t>
      </w:r>
      <w:r w:rsidRPr="009C5537" w:rsidR="00684720">
        <w:rPr>
          <w:rStyle w:val="normaltextrun"/>
          <w:b/>
          <w:color w:val="000000"/>
          <w:shd w:val="clear" w:color="auto" w:fill="FFFFFF"/>
          <w:lang w:val="en-US"/>
        </w:rPr>
        <w:t>data pre/</w:t>
      </w:r>
      <w:r w:rsidR="005C47F9">
        <w:rPr>
          <w:rStyle w:val="normaltextrun"/>
          <w:b/>
          <w:color w:val="000000"/>
          <w:shd w:val="clear" w:color="auto" w:fill="FFFFFF"/>
          <w:lang w:val="en-US"/>
        </w:rPr>
        <w:t>post-processing</w:t>
      </w:r>
      <w:r w:rsidRPr="009C5537" w:rsidR="00684720">
        <w:rPr>
          <w:rStyle w:val="normaltextrun"/>
          <w:b/>
          <w:color w:val="000000"/>
          <w:shd w:val="clear" w:color="auto" w:fill="FFFFFF"/>
          <w:lang w:val="en-US"/>
        </w:rPr>
        <w:t xml:space="preserve">, and </w:t>
      </w:r>
      <w:r w:rsidRPr="009C5537">
        <w:rPr>
          <w:rStyle w:val="normaltextrun"/>
          <w:b/>
          <w:color w:val="000000"/>
          <w:shd w:val="clear" w:color="auto" w:fill="FFFFFF"/>
          <w:lang w:val="en-US"/>
        </w:rPr>
        <w:t>inference procedures.</w:t>
      </w:r>
    </w:p>
    <w:p w:rsidRPr="0023243C" w:rsidR="00446722" w:rsidP="00BC114A" w:rsidRDefault="00446722" w14:paraId="25AC0F88" w14:textId="3B0FBDF7">
      <w:pPr>
        <w:overflowPunct/>
        <w:autoSpaceDE/>
        <w:autoSpaceDN/>
        <w:adjustRightInd/>
        <w:spacing w:after="60"/>
        <w:jc w:val="both"/>
        <w:textAlignment w:val="center"/>
        <w:rPr>
          <w:rStyle w:val="normaltextrun"/>
          <w:b/>
          <w:bCs/>
          <w:color w:val="000000"/>
          <w:shd w:val="clear" w:color="auto" w:fill="FFFFFF"/>
          <w:lang w:val="en-US"/>
        </w:rPr>
      </w:pPr>
    </w:p>
    <w:p w:rsidR="00B84719" w:rsidP="00B84719" w:rsidRDefault="00B84719" w14:paraId="72BEF9D6" w14:textId="7F75A1B6">
      <w:pPr>
        <w:pStyle w:val="Heading2"/>
        <w:rPr>
          <w:lang w:val="en-US"/>
        </w:rPr>
      </w:pPr>
      <w:r w:rsidRPr="0023243C">
        <w:rPr>
          <w:lang w:val="en-US"/>
        </w:rPr>
        <w:t>Testability of ML</w:t>
      </w:r>
      <w:r w:rsidR="00430939">
        <w:rPr>
          <w:lang w:val="en-US"/>
        </w:rPr>
        <w:t xml:space="preserve"> </w:t>
      </w:r>
      <w:r w:rsidRPr="0023243C">
        <w:rPr>
          <w:lang w:val="en-US"/>
        </w:rPr>
        <w:t>function</w:t>
      </w:r>
      <w:r w:rsidR="00430939">
        <w:rPr>
          <w:lang w:val="en-US"/>
        </w:rPr>
        <w:t>alities</w:t>
      </w:r>
    </w:p>
    <w:p w:rsidRPr="00860031" w:rsidR="00860031" w:rsidP="00860031" w:rsidRDefault="00860031" w14:paraId="65F4ACCB" w14:textId="1EDC18B7">
      <w:r>
        <w:t>During 3GPP RAN1#110bis-e, it was agreed the following:</w:t>
      </w:r>
    </w:p>
    <w:tbl>
      <w:tblPr>
        <w:tblStyle w:val="TableGrid"/>
        <w:tblW w:w="0" w:type="auto"/>
        <w:tblLook w:val="04A0" w:firstRow="1" w:lastRow="0" w:firstColumn="1" w:lastColumn="0" w:noHBand="0" w:noVBand="1"/>
      </w:tblPr>
      <w:tblGrid>
        <w:gridCol w:w="9629"/>
      </w:tblGrid>
      <w:tr w:rsidR="00860031" w:rsidTr="00860031" w14:paraId="4914FF82" w14:textId="77777777">
        <w:tc>
          <w:tcPr>
            <w:tcW w:w="9629" w:type="dxa"/>
          </w:tcPr>
          <w:p w:rsidRPr="00306DD1" w:rsidR="00860031" w:rsidP="00860031" w:rsidRDefault="00860031" w14:paraId="12510028" w14:textId="77777777">
            <w:pPr>
              <w:tabs>
                <w:tab w:val="left" w:pos="720"/>
                <w:tab w:val="left" w:pos="1440"/>
                <w:tab w:val="left" w:pos="2160"/>
              </w:tabs>
              <w:rPr>
                <w:rFonts w:eastAsia="DengXian"/>
                <w:color w:val="000000" w:themeColor="text1"/>
                <w:highlight w:val="green"/>
                <w:lang w:eastAsia="zh-CN"/>
              </w:rPr>
            </w:pPr>
            <w:r w:rsidRPr="00306DD1">
              <w:rPr>
                <w:rFonts w:eastAsia="DengXian"/>
                <w:color w:val="000000" w:themeColor="text1"/>
                <w:highlight w:val="green"/>
                <w:lang w:eastAsia="zh-CN"/>
              </w:rPr>
              <w:t>Agreement</w:t>
            </w:r>
          </w:p>
          <w:p w:rsidR="00860031" w:rsidP="00860031" w:rsidRDefault="00860031" w14:paraId="487FB6BA" w14:textId="77777777">
            <w:r>
              <w:t>Study various approaches for achieving good performance across different scenarios/configurations/sites, including</w:t>
            </w:r>
          </w:p>
          <w:p w:rsidR="00860031" w:rsidP="00860031" w:rsidRDefault="00860031" w14:paraId="6691E040" w14:textId="77777777">
            <w:pPr>
              <w:numPr>
                <w:ilvl w:val="2"/>
                <w:numId w:val="58"/>
              </w:numPr>
              <w:overflowPunct/>
              <w:autoSpaceDE/>
              <w:autoSpaceDN/>
              <w:adjustRightInd/>
              <w:spacing w:after="0"/>
              <w:textAlignment w:val="auto"/>
            </w:pPr>
            <w:r>
              <w:t>Model generalization, i.e., using one model that is generalizable to different scenarios/configurations/sites</w:t>
            </w:r>
          </w:p>
          <w:p w:rsidR="00860031" w:rsidP="00860031" w:rsidRDefault="00860031" w14:paraId="0554D98F" w14:textId="77777777">
            <w:pPr>
              <w:numPr>
                <w:ilvl w:val="2"/>
                <w:numId w:val="58"/>
              </w:numPr>
              <w:overflowPunct/>
              <w:autoSpaceDE/>
              <w:autoSpaceDN/>
              <w:adjustRightInd/>
              <w:spacing w:after="0"/>
              <w:textAlignment w:val="auto"/>
            </w:pPr>
            <w:r>
              <w:t>Model switching, i.e., switching among a group of models where each model is for a particular scenario/configuration/site</w:t>
            </w:r>
          </w:p>
          <w:p w:rsidRPr="00306DD1" w:rsidR="00860031" w:rsidP="00860031" w:rsidRDefault="00860031" w14:paraId="232B026A" w14:textId="7F67DABC">
            <w:pPr>
              <w:pStyle w:val="ListParagraph"/>
              <w:numPr>
                <w:ilvl w:val="2"/>
                <w:numId w:val="58"/>
              </w:numPr>
              <w:rPr>
                <w:sz w:val="20"/>
                <w:szCs w:val="20"/>
                <w:lang w:val="en-US"/>
              </w:rPr>
            </w:pPr>
            <w:r w:rsidRPr="00306DD1">
              <w:rPr>
                <w:sz w:val="20"/>
                <w:szCs w:val="20"/>
                <w:lang w:val="en-US"/>
              </w:rPr>
              <w:t>Models in a group of models may have varying model structures, share a common model structure, or partially share a common sub-structure. Models in a group of models may have different input/output format and/or different pre-/post-processing.</w:t>
            </w:r>
          </w:p>
          <w:p w:rsidR="00860031" w:rsidP="00860031" w:rsidRDefault="00860031" w14:paraId="44087094" w14:textId="77777777">
            <w:pPr>
              <w:numPr>
                <w:ilvl w:val="2"/>
                <w:numId w:val="58"/>
              </w:numPr>
              <w:overflowPunct/>
              <w:autoSpaceDE/>
              <w:autoSpaceDN/>
              <w:adjustRightInd/>
              <w:spacing w:after="0"/>
              <w:textAlignment w:val="auto"/>
            </w:pPr>
            <w:r w:rsidRPr="005C47F9">
              <w:rPr>
                <w:rFonts w:hint="eastAsia"/>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rsidR="00860031" w:rsidP="00247B09" w:rsidRDefault="00860031" w14:paraId="38EF22C0" w14:textId="77777777">
            <w:pPr>
              <w:overflowPunct/>
              <w:autoSpaceDE/>
              <w:autoSpaceDN/>
              <w:adjustRightInd/>
              <w:spacing w:after="60"/>
              <w:jc w:val="both"/>
              <w:textAlignment w:val="center"/>
              <w:rPr>
                <w:lang w:val="en-US" w:eastAsia="ja-JP"/>
              </w:rPr>
            </w:pPr>
          </w:p>
        </w:tc>
      </w:tr>
    </w:tbl>
    <w:p w:rsidR="00860031" w:rsidP="00247B09" w:rsidRDefault="00860031" w14:paraId="7482E36A" w14:textId="77777777">
      <w:pPr>
        <w:overflowPunct/>
        <w:autoSpaceDE/>
        <w:autoSpaceDN/>
        <w:adjustRightInd/>
        <w:spacing w:after="60"/>
        <w:jc w:val="both"/>
        <w:textAlignment w:val="center"/>
        <w:rPr>
          <w:lang w:val="en-US" w:eastAsia="ja-JP"/>
        </w:rPr>
      </w:pPr>
    </w:p>
    <w:p w:rsidR="009800F2" w:rsidP="00247B09" w:rsidRDefault="008852A9" w14:paraId="35EAE706" w14:textId="63CA2848">
      <w:pPr>
        <w:overflowPunct/>
        <w:autoSpaceDE/>
        <w:autoSpaceDN/>
        <w:adjustRightInd/>
        <w:spacing w:after="60"/>
        <w:jc w:val="both"/>
        <w:textAlignment w:val="center"/>
        <w:rPr>
          <w:rFonts w:eastAsia="Times New Roman"/>
          <w:lang w:val="en-US"/>
        </w:rPr>
      </w:pPr>
      <w:r>
        <w:rPr>
          <w:rFonts w:eastAsia="Times New Roman"/>
          <w:lang w:val="en-US"/>
        </w:rPr>
        <w:t>In addition</w:t>
      </w:r>
      <w:r w:rsidR="00193C31">
        <w:rPr>
          <w:rFonts w:eastAsia="Times New Roman"/>
          <w:lang w:val="en-US"/>
        </w:rPr>
        <w:t xml:space="preserve">, </w:t>
      </w:r>
      <w:r w:rsidR="00BF5099">
        <w:t xml:space="preserve">the </w:t>
      </w:r>
      <w:r w:rsidR="00A154DA">
        <w:t xml:space="preserve">RAN1 #110bis </w:t>
      </w:r>
      <w:r w:rsidR="00BF5099">
        <w:t>discussions</w:t>
      </w:r>
      <w:r w:rsidR="00A154DA">
        <w:t xml:space="preserve"> </w:t>
      </w:r>
      <w:r w:rsidR="0006535B">
        <w:t>have briefly</w:t>
      </w:r>
      <w:r w:rsidR="00A154DA">
        <w:t xml:space="preserve"> </w:t>
      </w:r>
      <w:r w:rsidR="0006535B">
        <w:t>addressed the interoperability and testability aspects</w:t>
      </w:r>
      <w:r w:rsidR="00193C31">
        <w:t xml:space="preserve"> </w:t>
      </w:r>
      <w:r w:rsidR="00193C31">
        <w:fldChar w:fldCharType="begin"/>
      </w:r>
      <w:r w:rsidR="00193C31">
        <w:instrText xml:space="preserve"> REF _Ref117162306 \r \h </w:instrText>
      </w:r>
      <w:r w:rsidR="00193C31">
        <w:fldChar w:fldCharType="separate"/>
      </w:r>
      <w:r w:rsidR="00193C31">
        <w:t>[2]</w:t>
      </w:r>
      <w:r w:rsidR="00193C31">
        <w:fldChar w:fldCharType="end"/>
      </w:r>
      <w:r w:rsidR="0006535B">
        <w:t>:</w:t>
      </w:r>
    </w:p>
    <w:tbl>
      <w:tblPr>
        <w:tblStyle w:val="TableGrid"/>
        <w:tblW w:w="0" w:type="auto"/>
        <w:tblLook w:val="04A0" w:firstRow="1" w:lastRow="0" w:firstColumn="1" w:lastColumn="0" w:noHBand="0" w:noVBand="1"/>
      </w:tblPr>
      <w:tblGrid>
        <w:gridCol w:w="9629"/>
      </w:tblGrid>
      <w:tr w:rsidR="009800F2" w:rsidTr="009800F2" w14:paraId="74E6AEEB" w14:textId="77777777">
        <w:tc>
          <w:tcPr>
            <w:tcW w:w="9629" w:type="dxa"/>
          </w:tcPr>
          <w:p w:rsidR="00BF5099" w:rsidP="00B8380C" w:rsidRDefault="00BF5099" w14:paraId="7B1CD45B" w14:textId="16236778">
            <w:r w:rsidRPr="00306DD1">
              <w:rPr>
                <w:highlight w:val="green"/>
              </w:rPr>
              <w:t>[FL5] Proposal 3-73</w:t>
            </w:r>
            <w:r w:rsidRPr="00306DD1" w:rsidR="00386F65">
              <w:rPr>
                <w:highlight w:val="green"/>
              </w:rPr>
              <w:t>d</w:t>
            </w:r>
          </w:p>
          <w:p w:rsidRPr="00306DD1" w:rsidR="00386F65" w:rsidP="00386F65" w:rsidRDefault="00386F65" w14:paraId="36B2F7A8" w14:textId="71AC53EE">
            <w:pPr>
              <w:rPr>
                <w:color w:val="000000" w:themeColor="text1"/>
              </w:rPr>
            </w:pPr>
            <w:r w:rsidRPr="00306DD1">
              <w:rPr>
                <w:color w:val="000000" w:themeColor="text1"/>
              </w:rPr>
              <w:t>Companies are encouraged to bring discussion on interoperability and testability aspects, including, but not limited to, the following:</w:t>
            </w:r>
          </w:p>
          <w:p w:rsidRPr="00306DD1" w:rsidR="00386F65" w:rsidP="00386F65" w:rsidRDefault="00386F65" w14:paraId="0AD3AD91" w14:textId="77777777">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testing model generalization performance</w:t>
            </w:r>
          </w:p>
          <w:p w:rsidRPr="00306DD1" w:rsidR="00386F65" w:rsidP="00386F65" w:rsidRDefault="00386F65" w14:paraId="75B65CBA" w14:textId="77777777">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two-sided AI/ML model interoperability and testing</w:t>
            </w:r>
          </w:p>
          <w:p w:rsidRPr="00306DD1" w:rsidR="00386F65" w:rsidP="00386F65" w:rsidRDefault="00386F65" w14:paraId="70104F97" w14:textId="6AAA84D8">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 xml:space="preserve">Discussion on </w:t>
            </w:r>
            <w:r w:rsidRPr="00306DD1">
              <w:rPr>
                <w:strike/>
                <w:color w:val="000000" w:themeColor="text1"/>
                <w:sz w:val="20"/>
                <w:szCs w:val="20"/>
                <w:lang w:val="en-GB"/>
              </w:rPr>
              <w:t xml:space="preserve">involvement of multiple parties including UE, NW, and TE vendors </w:t>
            </w:r>
            <w:r w:rsidRPr="00306DD1">
              <w:rPr>
                <w:color w:val="000000" w:themeColor="text1"/>
                <w:sz w:val="20"/>
                <w:szCs w:val="20"/>
                <w:lang w:val="en-GB"/>
              </w:rPr>
              <w:t xml:space="preserve"> how to support </w:t>
            </w:r>
            <w:r w:rsidRPr="00306DD1">
              <w:rPr>
                <w:strike/>
                <w:color w:val="000000" w:themeColor="text1"/>
                <w:sz w:val="20"/>
                <w:szCs w:val="20"/>
                <w:lang w:val="en-GB"/>
              </w:rPr>
              <w:t>full</w:t>
            </w:r>
            <w:r w:rsidRPr="00306DD1">
              <w:rPr>
                <w:color w:val="000000" w:themeColor="text1"/>
                <w:sz w:val="20"/>
                <w:szCs w:val="20"/>
                <w:lang w:val="en-GB"/>
              </w:rPr>
              <w:t xml:space="preserve"> NW-UE interoperability</w:t>
            </w:r>
          </w:p>
          <w:p w:rsidRPr="00306DD1" w:rsidR="00386F65" w:rsidP="00386F65" w:rsidRDefault="00386F65" w14:paraId="3CCA5628" w14:textId="77777777">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how to handle multiple models (e.g., model switching, model selection)</w:t>
            </w:r>
          </w:p>
          <w:p w:rsidRPr="00306DD1" w:rsidR="00386F65" w:rsidP="00386F65" w:rsidRDefault="00386F65" w14:paraId="39581193" w14:textId="77777777">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Discussion on how to handle model update (e.g., offline and online model update)</w:t>
            </w:r>
          </w:p>
          <w:p w:rsidRPr="00306DD1" w:rsidR="00386F65" w:rsidP="00386F65" w:rsidRDefault="00386F65" w14:paraId="02A71477" w14:textId="77777777">
            <w:pPr>
              <w:pStyle w:val="ListParagraph"/>
              <w:numPr>
                <w:ilvl w:val="0"/>
                <w:numId w:val="5"/>
              </w:numPr>
              <w:ind w:left="720"/>
              <w:contextualSpacing w:val="0"/>
              <w:rPr>
                <w:color w:val="000000" w:themeColor="text1"/>
                <w:sz w:val="20"/>
                <w:szCs w:val="20"/>
                <w:lang w:val="en-GB"/>
              </w:rPr>
            </w:pPr>
            <w:r w:rsidRPr="00306DD1">
              <w:rPr>
                <w:color w:val="000000" w:themeColor="text1"/>
                <w:sz w:val="20"/>
                <w:szCs w:val="20"/>
                <w:lang w:val="en-GB"/>
              </w:rPr>
              <w:t>Whether and how to test LCM</w:t>
            </w:r>
          </w:p>
          <w:p w:rsidRPr="00306DD1" w:rsidR="009800F2" w:rsidP="00306DD1" w:rsidRDefault="00386F65" w14:paraId="691190D0" w14:textId="1E970B12">
            <w:pPr>
              <w:rPr>
                <w:color w:val="FF0000"/>
              </w:rPr>
            </w:pPr>
            <w:r w:rsidRPr="00306DD1">
              <w:rPr>
                <w:color w:val="000000" w:themeColor="text1"/>
              </w:rPr>
              <w:t>This discussion can also serve as an input for later RAN4 study.</w:t>
            </w:r>
          </w:p>
        </w:tc>
      </w:tr>
    </w:tbl>
    <w:p w:rsidR="0004340C" w:rsidP="00247B09" w:rsidRDefault="0004340C" w14:paraId="7EAFD476" w14:textId="6D702813">
      <w:pPr>
        <w:overflowPunct/>
        <w:autoSpaceDE/>
        <w:autoSpaceDN/>
        <w:adjustRightInd/>
        <w:spacing w:after="60"/>
        <w:jc w:val="both"/>
        <w:textAlignment w:val="center"/>
        <w:rPr>
          <w:rFonts w:eastAsia="Times New Roman"/>
          <w:lang w:val="en-US"/>
        </w:rPr>
      </w:pPr>
    </w:p>
    <w:p w:rsidR="00FA214C" w:rsidP="00DD45E9" w:rsidRDefault="00FA214C" w14:paraId="57A3D3FA" w14:textId="4C900A8F">
      <w:pPr>
        <w:overflowPunct/>
        <w:autoSpaceDE/>
        <w:autoSpaceDN/>
        <w:adjustRightInd/>
        <w:spacing w:after="60"/>
        <w:jc w:val="both"/>
        <w:textAlignment w:val="center"/>
        <w:rPr>
          <w:lang w:val="en-US" w:eastAsia="ja-JP"/>
        </w:rPr>
      </w:pPr>
      <w:r>
        <w:rPr>
          <w:lang w:val="en-US" w:eastAsia="ja-JP"/>
        </w:rPr>
        <w:t>We consider the agreement and discussion above as a good starting point for RAN1 views on testing considerations,</w:t>
      </w:r>
      <w:r w:rsidRPr="00FA214C">
        <w:t xml:space="preserve"> </w:t>
      </w:r>
      <w:r w:rsidRPr="00FA214C">
        <w:rPr>
          <w:lang w:val="en-US" w:eastAsia="ja-JP"/>
        </w:rPr>
        <w:t>as input for later RAN4 study</w:t>
      </w:r>
      <w:r>
        <w:rPr>
          <w:lang w:val="en-US" w:eastAsia="ja-JP"/>
        </w:rPr>
        <w:t>. We</w:t>
      </w:r>
      <w:r w:rsidRPr="4D9DCB76">
        <w:rPr>
          <w:lang w:val="en-US" w:eastAsia="ja-JP"/>
        </w:rPr>
        <w:t xml:space="preserve"> believe that it is beneficial to exchange views between the companies on what could be a general approach to the formulation of requirements and testing of ML-enabled </w:t>
      </w:r>
      <w:r>
        <w:rPr>
          <w:lang w:val="en-US" w:eastAsia="ja-JP"/>
        </w:rPr>
        <w:t>functionalities</w:t>
      </w:r>
      <w:r w:rsidRPr="4D9DCB76">
        <w:rPr>
          <w:lang w:val="en-US" w:eastAsia="ja-JP"/>
        </w:rPr>
        <w:t xml:space="preserve"> in the early design phase of the </w:t>
      </w:r>
      <w:r>
        <w:rPr>
          <w:lang w:val="en-US" w:eastAsia="ja-JP"/>
        </w:rPr>
        <w:t>various use cases</w:t>
      </w:r>
      <w:r w:rsidRPr="4D9DCB76">
        <w:rPr>
          <w:lang w:val="en-US" w:eastAsia="ja-JP"/>
        </w:rPr>
        <w:t>.</w:t>
      </w:r>
    </w:p>
    <w:p w:rsidR="00FE759B" w:rsidP="00DD45E9" w:rsidRDefault="00FE759B" w14:paraId="6560AD54" w14:textId="77777777">
      <w:pPr>
        <w:overflowPunct/>
        <w:autoSpaceDE/>
        <w:autoSpaceDN/>
        <w:adjustRightInd/>
        <w:spacing w:after="60"/>
        <w:jc w:val="both"/>
        <w:textAlignment w:val="center"/>
        <w:rPr>
          <w:rFonts w:eastAsia="Times New Roman"/>
          <w:lang w:val="en-US"/>
        </w:rPr>
      </w:pPr>
    </w:p>
    <w:p w:rsidRPr="009C5537" w:rsidR="00247B09" w:rsidP="00DD45E9" w:rsidRDefault="00247B09" w14:paraId="7BB948B6" w14:textId="036464DD">
      <w:pPr>
        <w:overflowPunct/>
        <w:autoSpaceDE/>
        <w:autoSpaceDN/>
        <w:adjustRightInd/>
        <w:spacing w:after="60"/>
        <w:jc w:val="both"/>
        <w:textAlignment w:val="center"/>
        <w:rPr>
          <w:lang w:val="en-US" w:eastAsia="ja-JP"/>
        </w:rPr>
      </w:pPr>
      <w:r w:rsidRPr="1A572C53">
        <w:rPr>
          <w:rFonts w:eastAsia="Times New Roman"/>
          <w:lang w:val="en-US"/>
        </w:rPr>
        <w:t xml:space="preserve">All </w:t>
      </w:r>
      <w:r w:rsidRPr="1A572C53" w:rsidR="00945C21">
        <w:rPr>
          <w:rFonts w:eastAsia="Times New Roman"/>
          <w:lang w:val="en-US"/>
        </w:rPr>
        <w:t xml:space="preserve">the </w:t>
      </w:r>
      <w:r w:rsidRPr="1A572C53">
        <w:rPr>
          <w:rFonts w:eastAsia="Times New Roman"/>
          <w:lang w:val="en-US"/>
        </w:rPr>
        <w:t>new</w:t>
      </w:r>
      <w:r w:rsidRPr="1A572C53" w:rsidR="00945C21">
        <w:rPr>
          <w:rFonts w:eastAsia="Times New Roman"/>
          <w:lang w:val="en-US"/>
        </w:rPr>
        <w:t>ly</w:t>
      </w:r>
      <w:r w:rsidRPr="1A572C53">
        <w:rPr>
          <w:rFonts w:eastAsia="Times New Roman"/>
          <w:lang w:val="en-US"/>
        </w:rPr>
        <w:t xml:space="preserve"> specified ML</w:t>
      </w:r>
      <w:r w:rsidR="00A82703">
        <w:rPr>
          <w:rFonts w:eastAsia="Times New Roman"/>
          <w:lang w:val="en-US"/>
        </w:rPr>
        <w:t xml:space="preserve"> </w:t>
      </w:r>
      <w:r w:rsidRPr="1A572C53">
        <w:rPr>
          <w:rFonts w:eastAsia="Times New Roman"/>
          <w:lang w:val="en-US"/>
        </w:rPr>
        <w:t>function</w:t>
      </w:r>
      <w:r w:rsidR="002B1689">
        <w:rPr>
          <w:rFonts w:eastAsia="Times New Roman"/>
          <w:lang w:val="en-US"/>
        </w:rPr>
        <w:t>alities</w:t>
      </w:r>
      <w:r w:rsidRPr="1A572C53" w:rsidR="00803DE3">
        <w:rPr>
          <w:rFonts w:eastAsia="Times New Roman"/>
          <w:lang w:val="en-US"/>
        </w:rPr>
        <w:t xml:space="preserve"> to be</w:t>
      </w:r>
      <w:r w:rsidRPr="1A572C53">
        <w:rPr>
          <w:rFonts w:eastAsia="Times New Roman"/>
          <w:lang w:val="en-US"/>
        </w:rPr>
        <w:t xml:space="preserve"> supported by UE</w:t>
      </w:r>
      <w:r w:rsidR="002B1689">
        <w:rPr>
          <w:rFonts w:eastAsia="Times New Roman"/>
          <w:lang w:val="en-US"/>
        </w:rPr>
        <w:t>,</w:t>
      </w:r>
      <w:r w:rsidRPr="1A572C53">
        <w:rPr>
          <w:rFonts w:eastAsia="Times New Roman"/>
          <w:lang w:val="en-US"/>
        </w:rPr>
        <w:t xml:space="preserve"> and BS</w:t>
      </w:r>
      <w:r w:rsidR="002B1689">
        <w:rPr>
          <w:rFonts w:eastAsia="Times New Roman"/>
          <w:lang w:val="en-US"/>
        </w:rPr>
        <w:t>,</w:t>
      </w:r>
      <w:r w:rsidRPr="1A572C53">
        <w:rPr>
          <w:rFonts w:eastAsia="Times New Roman"/>
          <w:lang w:val="en-US"/>
        </w:rPr>
        <w:t xml:space="preserve"> need to be </w:t>
      </w:r>
      <w:r w:rsidR="00F669A6">
        <w:rPr>
          <w:rFonts w:eastAsia="Times New Roman"/>
          <w:lang w:val="en-US"/>
        </w:rPr>
        <w:t xml:space="preserve">testable </w:t>
      </w:r>
      <w:r w:rsidR="00CB5F43">
        <w:rPr>
          <w:rFonts w:eastAsia="Times New Roman"/>
          <w:lang w:val="en-US"/>
        </w:rPr>
        <w:t>and verifiable</w:t>
      </w:r>
      <w:r w:rsidRPr="1A572C53">
        <w:rPr>
          <w:rFonts w:eastAsia="Times New Roman"/>
          <w:lang w:val="en-US"/>
        </w:rPr>
        <w:t xml:space="preserve">. Thus, in parallel with the development of the ML-enabled solutions in RAN1, which require collaboration between UE and gNB, there is also a need to define how to specify UE and BS </w:t>
      </w:r>
      <w:r w:rsidRPr="1A572C53" w:rsidR="65BC2CEC">
        <w:rPr>
          <w:rFonts w:eastAsia="Times New Roman"/>
          <w:lang w:val="en-US"/>
        </w:rPr>
        <w:t>c</w:t>
      </w:r>
      <w:r w:rsidRPr="1A572C53">
        <w:rPr>
          <w:rFonts w:eastAsia="Times New Roman"/>
          <w:lang w:val="en-US"/>
        </w:rPr>
        <w:t>ore and performance requirements and corresponding conformance testing of such solutions. These requirements are of high importance because MNOs would also use them as a reference to test the performance, before allowing or activating new functions in their live networks.</w:t>
      </w:r>
    </w:p>
    <w:p w:rsidR="00C30BE7" w:rsidP="00DD45E9" w:rsidRDefault="00C30BE7" w14:paraId="53A835EC" w14:textId="002A7647">
      <w:pPr>
        <w:overflowPunct/>
        <w:autoSpaceDE/>
        <w:autoSpaceDN/>
        <w:adjustRightInd/>
        <w:spacing w:after="60"/>
        <w:jc w:val="both"/>
        <w:textAlignment w:val="center"/>
        <w:rPr>
          <w:lang w:val="en-US" w:eastAsia="ja-JP"/>
        </w:rPr>
      </w:pPr>
    </w:p>
    <w:p w:rsidRPr="00074A8A" w:rsidR="009237A2" w:rsidP="00DD45E9" w:rsidRDefault="009237A2" w14:paraId="25438D23" w14:textId="77777777">
      <w:pPr>
        <w:jc w:val="both"/>
        <w:rPr>
          <w:rFonts w:cs="Arial"/>
          <w:lang w:val="en-US"/>
        </w:rPr>
      </w:pPr>
      <w:r w:rsidRPr="1A572C53">
        <w:rPr>
          <w:rFonts w:cs="Arial"/>
          <w:lang w:val="en-US"/>
        </w:rPr>
        <w:t xml:space="preserve">The need for </w:t>
      </w:r>
      <w:r>
        <w:rPr>
          <w:rFonts w:cs="Arial"/>
          <w:lang w:val="en-US"/>
        </w:rPr>
        <w:t>test procedures</w:t>
      </w:r>
      <w:r w:rsidRPr="1A572C53">
        <w:rPr>
          <w:rFonts w:cs="Arial"/>
          <w:lang w:val="en-US"/>
        </w:rPr>
        <w:t xml:space="preserve"> should be studied case by case, especially depending on the type/level of collaboration between the gNB and UE</w:t>
      </w:r>
      <w:r>
        <w:rPr>
          <w:rFonts w:cs="Arial"/>
          <w:lang w:val="en-US"/>
        </w:rPr>
        <w:t xml:space="preserve"> and the UE ML-related capabilities.</w:t>
      </w:r>
    </w:p>
    <w:p w:rsidRPr="00306DD1" w:rsidR="009237A2" w:rsidP="00DD45E9" w:rsidRDefault="009237A2" w14:paraId="2B8A378E" w14:textId="68D4BA95">
      <w:pPr>
        <w:overflowPunct/>
        <w:autoSpaceDE/>
        <w:autoSpaceDN/>
        <w:adjustRightInd/>
        <w:spacing w:after="60"/>
        <w:jc w:val="both"/>
        <w:textAlignment w:val="center"/>
        <w:rPr>
          <w:rStyle w:val="normaltextrun"/>
          <w:b/>
          <w:color w:val="000000" w:themeColor="text1"/>
          <w:lang w:val="en-US"/>
        </w:rPr>
      </w:pPr>
      <w:r w:rsidRPr="00306DD1">
        <w:rPr>
          <w:rStyle w:val="normaltextrun"/>
          <w:b/>
          <w:bCs/>
          <w:color w:val="000000" w:themeColor="text1"/>
          <w:lang w:val="en-US"/>
        </w:rPr>
        <w:t>Proposal</w:t>
      </w:r>
      <w:r w:rsidR="00AE0CC0">
        <w:rPr>
          <w:rStyle w:val="normaltextrun"/>
          <w:b/>
          <w:color w:val="000000" w:themeColor="text1"/>
          <w:lang w:val="en-US"/>
        </w:rPr>
        <w:t xml:space="preserve"> </w:t>
      </w:r>
      <w:r w:rsidR="00CD38E5">
        <w:rPr>
          <w:rStyle w:val="normaltextrun"/>
          <w:b/>
          <w:color w:val="000000" w:themeColor="text1"/>
          <w:lang w:val="en-US"/>
        </w:rPr>
        <w:t>16</w:t>
      </w:r>
      <w:r w:rsidRPr="00306DD1">
        <w:rPr>
          <w:rStyle w:val="normaltextrun"/>
          <w:b/>
          <w:bCs/>
          <w:color w:val="000000" w:themeColor="text1"/>
          <w:lang w:val="en-US"/>
        </w:rPr>
        <w:t>:</w:t>
      </w:r>
      <w:r w:rsidRPr="00306DD1">
        <w:rPr>
          <w:rStyle w:val="normaltextrun"/>
          <w:color w:val="000000" w:themeColor="text1"/>
          <w:lang w:val="en-US"/>
        </w:rPr>
        <w:t xml:space="preserve"> </w:t>
      </w:r>
      <w:r w:rsidRPr="00306DD1">
        <w:rPr>
          <w:rStyle w:val="normaltextrun"/>
          <w:b/>
          <w:bCs/>
          <w:color w:val="000000" w:themeColor="text1"/>
          <w:lang w:val="en-US"/>
        </w:rPr>
        <w:t>RAN1 to a</w:t>
      </w:r>
      <w:r w:rsidRPr="00306DD1">
        <w:rPr>
          <w:rStyle w:val="normaltextrun"/>
          <w:b/>
          <w:color w:val="000000" w:themeColor="text1"/>
          <w:lang w:val="en-US"/>
        </w:rPr>
        <w:t xml:space="preserve">nalyze for each use case the </w:t>
      </w:r>
      <w:r w:rsidRPr="00306DD1" w:rsidR="00080E59">
        <w:rPr>
          <w:b/>
          <w:lang w:val="en-US"/>
        </w:rPr>
        <w:t>interoperability</w:t>
      </w:r>
      <w:r w:rsidRPr="00306DD1">
        <w:t xml:space="preserve"> </w:t>
      </w:r>
      <w:r w:rsidRPr="00306DD1">
        <w:rPr>
          <w:bCs/>
        </w:rPr>
        <w:t>and</w:t>
      </w:r>
      <w:r w:rsidRPr="00306DD1">
        <w:t xml:space="preserve"> </w:t>
      </w:r>
      <w:r w:rsidRPr="00306DD1" w:rsidR="00080E59">
        <w:rPr>
          <w:b/>
          <w:lang w:val="en-US"/>
        </w:rPr>
        <w:t>testability aspects</w:t>
      </w:r>
      <w:r w:rsidRPr="00306DD1" w:rsidR="00080E59">
        <w:rPr>
          <w:lang w:val="en-US"/>
        </w:rPr>
        <w:t xml:space="preserve"> </w:t>
      </w:r>
      <w:r w:rsidRPr="00D25E47" w:rsidR="00080E59">
        <w:rPr>
          <w:rStyle w:val="normaltextrun"/>
          <w:b/>
          <w:color w:val="000000" w:themeColor="text1"/>
          <w:lang w:val="en-US"/>
        </w:rPr>
        <w:t>of</w:t>
      </w:r>
      <w:r w:rsidRPr="00D25E47">
        <w:rPr>
          <w:rStyle w:val="normaltextrun"/>
          <w:b/>
          <w:color w:val="000000" w:themeColor="text1"/>
          <w:lang w:val="en-US"/>
        </w:rPr>
        <w:t xml:space="preserve"> the </w:t>
      </w:r>
      <w:r w:rsidRPr="00283EB0" w:rsidR="00443E0F">
        <w:rPr>
          <w:rStyle w:val="normaltextrun"/>
          <w:b/>
          <w:color w:val="000000" w:themeColor="text1"/>
          <w:lang w:val="en-US"/>
        </w:rPr>
        <w:t>model</w:t>
      </w:r>
      <w:r w:rsidRPr="001E4506" w:rsidR="00443E0F">
        <w:rPr>
          <w:rStyle w:val="normaltextrun"/>
          <w:b/>
          <w:color w:val="000000" w:themeColor="text1"/>
          <w:lang w:val="en-US"/>
        </w:rPr>
        <w:t xml:space="preserve"> </w:t>
      </w:r>
      <w:r w:rsidRPr="00AE0CC0" w:rsidR="002235ED">
        <w:rPr>
          <w:rStyle w:val="normaltextrun"/>
          <w:b/>
          <w:color w:val="000000" w:themeColor="text1"/>
          <w:lang w:val="en-US"/>
        </w:rPr>
        <w:t>function</w:t>
      </w:r>
      <w:r w:rsidRPr="00AE0CC0" w:rsidR="004554BF">
        <w:rPr>
          <w:rStyle w:val="normaltextrun"/>
          <w:b/>
          <w:color w:val="000000" w:themeColor="text1"/>
          <w:lang w:val="en-US"/>
        </w:rPr>
        <w:t>aliti</w:t>
      </w:r>
      <w:r w:rsidRPr="008F0B8B" w:rsidR="004554BF">
        <w:rPr>
          <w:rStyle w:val="normaltextrun"/>
          <w:b/>
          <w:color w:val="000000" w:themeColor="text1"/>
          <w:lang w:val="en-US"/>
        </w:rPr>
        <w:t>es</w:t>
      </w:r>
      <w:r w:rsidRPr="008F0B8B" w:rsidR="002235ED">
        <w:rPr>
          <w:rStyle w:val="normaltextrun"/>
          <w:b/>
          <w:color w:val="000000" w:themeColor="text1"/>
          <w:lang w:val="en-US"/>
        </w:rPr>
        <w:t xml:space="preserve"> </w:t>
      </w:r>
      <w:r w:rsidRPr="008F0B8B">
        <w:rPr>
          <w:rStyle w:val="normaltextrun"/>
          <w:b/>
          <w:color w:val="000000" w:themeColor="text1"/>
          <w:lang w:val="en-US"/>
        </w:rPr>
        <w:t xml:space="preserve">and </w:t>
      </w:r>
      <w:r w:rsidRPr="008F0B8B" w:rsidR="00831BA7">
        <w:rPr>
          <w:rStyle w:val="normaltextrun"/>
          <w:b/>
          <w:color w:val="000000" w:themeColor="text1"/>
          <w:lang w:val="en-US"/>
        </w:rPr>
        <w:t>associated</w:t>
      </w:r>
      <w:r w:rsidRPr="008F0B8B">
        <w:rPr>
          <w:rStyle w:val="normaltextrun"/>
          <w:b/>
          <w:color w:val="000000" w:themeColor="text1"/>
          <w:lang w:val="en-US"/>
        </w:rPr>
        <w:t xml:space="preserve"> LCM procedure(s) in the UE</w:t>
      </w:r>
      <w:r w:rsidRPr="008F0B8B" w:rsidR="000F1F90">
        <w:rPr>
          <w:rStyle w:val="normaltextrun"/>
          <w:b/>
          <w:color w:val="000000" w:themeColor="text1"/>
          <w:lang w:val="en-US"/>
        </w:rPr>
        <w:t xml:space="preserve"> i.e</w:t>
      </w:r>
      <w:r w:rsidR="004A6D69">
        <w:rPr>
          <w:rStyle w:val="normaltextrun"/>
          <w:b/>
          <w:color w:val="000000" w:themeColor="text1"/>
          <w:lang w:val="en-US"/>
        </w:rPr>
        <w:t>.</w:t>
      </w:r>
      <w:r w:rsidRPr="008F0B8B" w:rsidR="000F1F90">
        <w:rPr>
          <w:rStyle w:val="normaltextrun"/>
          <w:b/>
          <w:color w:val="000000" w:themeColor="text1"/>
          <w:lang w:val="en-US"/>
        </w:rPr>
        <w:t>,</w:t>
      </w:r>
      <w:r w:rsidRPr="008F0B8B">
        <w:rPr>
          <w:rStyle w:val="normaltextrun"/>
          <w:b/>
          <w:color w:val="000000" w:themeColor="text1"/>
          <w:lang w:val="en-US"/>
        </w:rPr>
        <w:t xml:space="preserve"> the </w:t>
      </w:r>
      <w:r w:rsidRPr="00EC4F81">
        <w:rPr>
          <w:rFonts w:cs="Arial"/>
          <w:b/>
          <w:bCs/>
          <w:lang w:val="en-US"/>
        </w:rPr>
        <w:t>UE ML</w:t>
      </w:r>
      <w:r w:rsidRPr="00235A84" w:rsidR="000F1F90">
        <w:rPr>
          <w:rFonts w:cs="Arial"/>
          <w:b/>
          <w:bCs/>
          <w:lang w:val="en-US"/>
        </w:rPr>
        <w:t>-related</w:t>
      </w:r>
      <w:r w:rsidRPr="00E42283">
        <w:rPr>
          <w:rFonts w:cs="Arial"/>
          <w:b/>
          <w:bCs/>
          <w:lang w:val="en-US"/>
        </w:rPr>
        <w:t xml:space="preserve"> capabilities</w:t>
      </w:r>
      <w:r w:rsidRPr="00E42283">
        <w:rPr>
          <w:rStyle w:val="normaltextrun"/>
          <w:b/>
          <w:bCs/>
          <w:color w:val="000000" w:themeColor="text1"/>
          <w:lang w:val="en-US"/>
        </w:rPr>
        <w:t xml:space="preserve"> related to:</w:t>
      </w:r>
    </w:p>
    <w:p w:rsidRPr="00306DD1" w:rsidR="009237A2" w:rsidP="00DD45E9" w:rsidRDefault="009237A2" w14:paraId="70821322" w14:textId="305A67ED">
      <w:pPr>
        <w:pStyle w:val="ListParagraph"/>
        <w:numPr>
          <w:ilvl w:val="0"/>
          <w:numId w:val="69"/>
        </w:numPr>
        <w:spacing w:after="60"/>
        <w:jc w:val="both"/>
        <w:textAlignment w:val="center"/>
        <w:rPr>
          <w:rStyle w:val="normaltextrun"/>
          <w:b/>
          <w:color w:val="000000" w:themeColor="text1"/>
          <w:lang w:val="en-US"/>
        </w:rPr>
      </w:pPr>
      <w:r w:rsidRPr="00306DD1">
        <w:rPr>
          <w:rStyle w:val="normaltextrun"/>
          <w:b/>
          <w:color w:val="000000" w:themeColor="text1"/>
          <w:sz w:val="20"/>
          <w:szCs w:val="20"/>
          <w:lang w:val="en-US"/>
        </w:rPr>
        <w:t>Input data acquisition and preparation/pre-processing</w:t>
      </w:r>
      <w:r w:rsidRPr="00306DD1" w:rsidR="00B161A7">
        <w:rPr>
          <w:rStyle w:val="normaltextrun"/>
          <w:b/>
          <w:color w:val="000000" w:themeColor="text1"/>
          <w:sz w:val="20"/>
          <w:szCs w:val="20"/>
          <w:lang w:val="en-US"/>
        </w:rPr>
        <w:t xml:space="preserve">: </w:t>
      </w:r>
      <w:r w:rsidRPr="00306DD1" w:rsidR="00B02A98">
        <w:rPr>
          <w:rStyle w:val="normaltextrun"/>
          <w:b/>
          <w:color w:val="000000" w:themeColor="text1"/>
          <w:sz w:val="20"/>
          <w:szCs w:val="20"/>
          <w:lang w:val="en-US"/>
        </w:rPr>
        <w:t xml:space="preserve">required </w:t>
      </w:r>
      <w:r w:rsidRPr="00306DD1" w:rsidR="00594CE9">
        <w:rPr>
          <w:rStyle w:val="normaltextrun"/>
          <w:b/>
          <w:color w:val="000000" w:themeColor="text1"/>
          <w:sz w:val="20"/>
          <w:szCs w:val="20"/>
          <w:lang w:val="en-US"/>
        </w:rPr>
        <w:t xml:space="preserve">measurements for </w:t>
      </w:r>
      <w:r w:rsidRPr="00306DD1">
        <w:rPr>
          <w:rStyle w:val="normaltextrun"/>
          <w:b/>
          <w:color w:val="000000" w:themeColor="text1"/>
          <w:sz w:val="20"/>
          <w:szCs w:val="20"/>
          <w:lang w:val="en-US"/>
        </w:rPr>
        <w:t>data collection, data formatting, cleaning, feature selection and/or engineering</w:t>
      </w:r>
    </w:p>
    <w:p w:rsidRPr="00306DD1" w:rsidR="002D478C" w:rsidP="00DD45E9" w:rsidRDefault="002D478C" w14:paraId="3000F8ED" w14:textId="607ACBAA">
      <w:pPr>
        <w:pStyle w:val="ListParagraph"/>
        <w:numPr>
          <w:ilvl w:val="0"/>
          <w:numId w:val="69"/>
        </w:numPr>
        <w:jc w:val="both"/>
        <w:rPr>
          <w:rStyle w:val="normaltextrun"/>
          <w:b/>
          <w:color w:val="000000" w:themeColor="text1"/>
          <w:sz w:val="20"/>
          <w:szCs w:val="20"/>
          <w:lang w:val="en-US"/>
        </w:rPr>
      </w:pPr>
      <w:r w:rsidRPr="00306DD1">
        <w:rPr>
          <w:rStyle w:val="normaltextrun"/>
          <w:b/>
          <w:color w:val="000000" w:themeColor="text1"/>
          <w:sz w:val="20"/>
          <w:szCs w:val="20"/>
          <w:lang w:val="en-US"/>
        </w:rPr>
        <w:t>Applicable scenario/configuration/parameters/conditions that the model functionality</w:t>
      </w:r>
      <w:r>
        <w:rPr>
          <w:rStyle w:val="normaltextrun"/>
          <w:b/>
          <w:color w:val="000000" w:themeColor="text1"/>
          <w:sz w:val="20"/>
          <w:szCs w:val="20"/>
          <w:lang w:val="en-US"/>
        </w:rPr>
        <w:t xml:space="preserve"> </w:t>
      </w:r>
      <w:r w:rsidR="004149EB">
        <w:rPr>
          <w:rStyle w:val="normaltextrun"/>
          <w:b/>
          <w:color w:val="000000" w:themeColor="text1"/>
          <w:sz w:val="20"/>
          <w:szCs w:val="20"/>
          <w:lang w:val="en-US"/>
        </w:rPr>
        <w:t>is</w:t>
      </w:r>
      <w:r w:rsidRPr="00306DD1">
        <w:rPr>
          <w:rStyle w:val="normaltextrun"/>
          <w:b/>
          <w:color w:val="000000" w:themeColor="text1"/>
          <w:sz w:val="20"/>
          <w:szCs w:val="20"/>
          <w:lang w:val="en-US"/>
        </w:rPr>
        <w:t xml:space="preserve"> applied</w:t>
      </w:r>
      <w:r w:rsidR="004149EB">
        <w:rPr>
          <w:rStyle w:val="normaltextrun"/>
          <w:b/>
          <w:color w:val="000000" w:themeColor="text1"/>
          <w:sz w:val="20"/>
          <w:szCs w:val="20"/>
          <w:lang w:val="en-US"/>
        </w:rPr>
        <w:t xml:space="preserve"> for</w:t>
      </w:r>
      <w:r w:rsidRPr="00306DD1">
        <w:rPr>
          <w:rStyle w:val="normaltextrun"/>
          <w:b/>
          <w:color w:val="000000" w:themeColor="text1"/>
          <w:sz w:val="20"/>
          <w:szCs w:val="20"/>
          <w:lang w:val="en-US"/>
        </w:rPr>
        <w:t xml:space="preserve">: including system and intermediary KPIs to be used for LCM purposes </w:t>
      </w:r>
      <w:r w:rsidR="007C2F9A">
        <w:rPr>
          <w:rStyle w:val="normaltextrun"/>
          <w:b/>
          <w:color w:val="000000" w:themeColor="text1"/>
          <w:sz w:val="20"/>
          <w:szCs w:val="20"/>
          <w:lang w:val="en-US"/>
        </w:rPr>
        <w:t>(</w:t>
      </w:r>
      <w:r w:rsidRPr="007C2F9A" w:rsidR="007C2F9A">
        <w:rPr>
          <w:rStyle w:val="normaltextrun"/>
          <w:b/>
          <w:color w:val="000000" w:themeColor="text1"/>
          <w:sz w:val="20"/>
          <w:szCs w:val="20"/>
          <w:lang w:val="en-US"/>
        </w:rPr>
        <w:t>selection, (de)activation, switching</w:t>
      </w:r>
      <w:r w:rsidR="007C2F9A">
        <w:rPr>
          <w:rStyle w:val="normaltextrun"/>
          <w:b/>
          <w:color w:val="000000" w:themeColor="text1"/>
          <w:sz w:val="20"/>
          <w:szCs w:val="20"/>
          <w:lang w:val="en-US"/>
        </w:rPr>
        <w:t>)</w:t>
      </w:r>
      <w:r w:rsidRPr="00306DD1">
        <w:rPr>
          <w:rStyle w:val="normaltextrun"/>
          <w:b/>
          <w:color w:val="000000" w:themeColor="text1"/>
          <w:sz w:val="20"/>
          <w:szCs w:val="20"/>
          <w:lang w:val="en-US"/>
        </w:rPr>
        <w:t xml:space="preserve"> </w:t>
      </w:r>
    </w:p>
    <w:p w:rsidRPr="00306DD1" w:rsidR="009237A2" w:rsidP="00DD45E9" w:rsidRDefault="009237A2" w14:paraId="27310D2A" w14:textId="6DB42DDF">
      <w:pPr>
        <w:overflowPunct/>
        <w:autoSpaceDE/>
        <w:autoSpaceDN/>
        <w:adjustRightInd/>
        <w:spacing w:after="60"/>
        <w:ind w:firstLine="284"/>
        <w:jc w:val="both"/>
        <w:textAlignment w:val="center"/>
        <w:rPr>
          <w:rStyle w:val="normaltextrun"/>
          <w:b/>
          <w:color w:val="000000" w:themeColor="text1"/>
          <w:lang w:val="en-US"/>
        </w:rPr>
      </w:pPr>
      <w:r w:rsidRPr="00306DD1">
        <w:rPr>
          <w:rStyle w:val="normaltextrun"/>
          <w:b/>
          <w:color w:val="000000" w:themeColor="text1"/>
          <w:lang w:val="en-US"/>
        </w:rPr>
        <w:t>b.</w:t>
      </w:r>
      <w:r w:rsidRPr="00306DD1">
        <w:rPr>
          <w:rStyle w:val="normaltextrun"/>
          <w:b/>
          <w:color w:val="000000" w:themeColor="text1"/>
          <w:lang w:val="en-US"/>
        </w:rPr>
        <w:tab/>
      </w:r>
      <w:r w:rsidRPr="00306DD1">
        <w:rPr>
          <w:rStyle w:val="normaltextrun"/>
          <w:b/>
          <w:color w:val="000000" w:themeColor="text1"/>
          <w:lang w:val="en-US"/>
        </w:rPr>
        <w:t xml:space="preserve">Non-ML </w:t>
      </w:r>
      <w:r w:rsidRPr="00306DD1" w:rsidR="001F3B64">
        <w:rPr>
          <w:rStyle w:val="normaltextrun"/>
          <w:b/>
          <w:color w:val="000000" w:themeColor="text1"/>
          <w:lang w:val="en-US"/>
        </w:rPr>
        <w:t>operations</w:t>
      </w:r>
      <w:r w:rsidRPr="00306DD1" w:rsidR="00662C73">
        <w:rPr>
          <w:rStyle w:val="normaltextrun"/>
          <w:b/>
          <w:color w:val="000000" w:themeColor="text1"/>
          <w:lang w:val="en-US"/>
        </w:rPr>
        <w:t xml:space="preserve">: </w:t>
      </w:r>
      <w:r w:rsidRPr="00306DD1">
        <w:rPr>
          <w:rStyle w:val="normaltextrun"/>
          <w:b/>
          <w:color w:val="000000" w:themeColor="text1"/>
          <w:lang w:val="en-US"/>
        </w:rPr>
        <w:t>optional, algorithm such as measurement filtering, channel estimation</w:t>
      </w:r>
    </w:p>
    <w:p w:rsidRPr="00306DD1" w:rsidR="009237A2" w:rsidP="00DD45E9" w:rsidRDefault="00AD6EE4" w14:paraId="1FD2D854" w14:textId="48773A45">
      <w:pPr>
        <w:overflowPunct/>
        <w:autoSpaceDE/>
        <w:autoSpaceDN/>
        <w:adjustRightInd/>
        <w:spacing w:after="60"/>
        <w:ind w:firstLine="284"/>
        <w:jc w:val="both"/>
        <w:textAlignment w:val="center"/>
        <w:rPr>
          <w:rStyle w:val="normaltextrun"/>
          <w:b/>
          <w:color w:val="000000" w:themeColor="text1"/>
          <w:lang w:val="en-US"/>
        </w:rPr>
      </w:pPr>
      <w:r w:rsidRPr="00306DD1">
        <w:rPr>
          <w:rStyle w:val="normaltextrun"/>
          <w:b/>
          <w:color w:val="000000" w:themeColor="text1"/>
          <w:lang w:val="en-US"/>
        </w:rPr>
        <w:t>c</w:t>
      </w:r>
      <w:r w:rsidRPr="00306DD1" w:rsidR="009237A2">
        <w:rPr>
          <w:rStyle w:val="normaltextrun"/>
          <w:b/>
          <w:color w:val="000000" w:themeColor="text1"/>
          <w:lang w:val="en-US"/>
        </w:rPr>
        <w:t>.</w:t>
      </w:r>
      <w:r w:rsidRPr="00306DD1" w:rsidR="009237A2">
        <w:rPr>
          <w:rStyle w:val="normaltextrun"/>
          <w:b/>
          <w:color w:val="000000" w:themeColor="text1"/>
          <w:lang w:val="en-US"/>
        </w:rPr>
        <w:tab/>
      </w:r>
      <w:r w:rsidRPr="00306DD1" w:rsidR="009237A2">
        <w:rPr>
          <w:rStyle w:val="normaltextrun"/>
          <w:b/>
          <w:color w:val="000000" w:themeColor="text1"/>
          <w:lang w:val="en-US"/>
        </w:rPr>
        <w:t>Output data post-processing</w:t>
      </w:r>
      <w:r w:rsidRPr="00306DD1" w:rsidR="00662C73">
        <w:rPr>
          <w:rStyle w:val="normaltextrun"/>
          <w:b/>
          <w:color w:val="000000" w:themeColor="text1"/>
          <w:lang w:val="en-US"/>
        </w:rPr>
        <w:t xml:space="preserve">: </w:t>
      </w:r>
      <w:r w:rsidRPr="00306DD1" w:rsidR="009237A2">
        <w:rPr>
          <w:rStyle w:val="normaltextrun"/>
          <w:b/>
          <w:color w:val="000000" w:themeColor="text1"/>
          <w:lang w:val="en-US"/>
        </w:rPr>
        <w:t xml:space="preserve">optional, combination of ML and non-ML algorithm outputs </w:t>
      </w:r>
    </w:p>
    <w:p w:rsidRPr="00D25E47" w:rsidR="009237A2" w:rsidP="00DD45E9" w:rsidRDefault="00AD6EE4" w14:paraId="76C1E0B5" w14:textId="7173183F">
      <w:pPr>
        <w:overflowPunct/>
        <w:autoSpaceDE/>
        <w:autoSpaceDN/>
        <w:adjustRightInd/>
        <w:spacing w:after="60"/>
        <w:ind w:firstLine="284"/>
        <w:jc w:val="both"/>
        <w:textAlignment w:val="center"/>
        <w:rPr>
          <w:rStyle w:val="normaltextrun"/>
          <w:b/>
          <w:color w:val="000000"/>
          <w:shd w:val="clear" w:color="auto" w:fill="FFFFFF"/>
          <w:lang w:val="en-US"/>
        </w:rPr>
      </w:pPr>
      <w:r w:rsidRPr="00306DD1">
        <w:rPr>
          <w:rStyle w:val="normaltextrun"/>
          <w:b/>
          <w:color w:val="000000" w:themeColor="text1"/>
          <w:lang w:val="en-US"/>
        </w:rPr>
        <w:t>d</w:t>
      </w:r>
      <w:r w:rsidRPr="00306DD1" w:rsidR="009237A2">
        <w:rPr>
          <w:rStyle w:val="normaltextrun"/>
          <w:b/>
          <w:color w:val="000000" w:themeColor="text1"/>
          <w:lang w:val="en-US"/>
        </w:rPr>
        <w:t>.</w:t>
      </w:r>
      <w:r w:rsidRPr="00306DD1" w:rsidR="009237A2">
        <w:rPr>
          <w:rStyle w:val="normaltextrun"/>
          <w:b/>
          <w:color w:val="000000" w:themeColor="text1"/>
          <w:lang w:val="en-US"/>
        </w:rPr>
        <w:tab/>
      </w:r>
      <w:r w:rsidRPr="00306DD1" w:rsidR="009237A2">
        <w:rPr>
          <w:rStyle w:val="normaltextrun"/>
          <w:b/>
          <w:color w:val="000000" w:themeColor="text1"/>
          <w:lang w:val="en-US"/>
        </w:rPr>
        <w:t>Control mechanism</w:t>
      </w:r>
      <w:r w:rsidRPr="00306DD1" w:rsidR="00662C73">
        <w:rPr>
          <w:rStyle w:val="normaltextrun"/>
          <w:b/>
          <w:color w:val="000000" w:themeColor="text1"/>
          <w:lang w:val="en-US"/>
        </w:rPr>
        <w:t xml:space="preserve">: </w:t>
      </w:r>
      <w:r w:rsidRPr="00306DD1" w:rsidR="00962ABD">
        <w:rPr>
          <w:rStyle w:val="normaltextrun"/>
          <w:b/>
          <w:color w:val="000000" w:themeColor="text1"/>
          <w:lang w:val="en-US"/>
        </w:rPr>
        <w:t xml:space="preserve">required </w:t>
      </w:r>
      <w:r w:rsidRPr="00306DD1" w:rsidR="00716FC4">
        <w:rPr>
          <w:rStyle w:val="normaltextrun"/>
          <w:b/>
          <w:color w:val="000000" w:themeColor="text1"/>
          <w:lang w:val="en-US"/>
        </w:rPr>
        <w:t xml:space="preserve">control </w:t>
      </w:r>
      <w:r w:rsidRPr="00306DD1" w:rsidR="003D25A7">
        <w:rPr>
          <w:rStyle w:val="normaltextrun"/>
          <w:b/>
          <w:color w:val="000000" w:themeColor="text1"/>
          <w:lang w:val="en-US"/>
        </w:rPr>
        <w:t xml:space="preserve">signaling </w:t>
      </w:r>
      <w:r w:rsidRPr="00306DD1" w:rsidR="00716FC4">
        <w:rPr>
          <w:rStyle w:val="normaltextrun"/>
          <w:b/>
          <w:color w:val="000000" w:themeColor="text1"/>
          <w:lang w:val="en-US"/>
        </w:rPr>
        <w:t>c</w:t>
      </w:r>
      <w:r w:rsidRPr="00306DD1" w:rsidR="002D478C">
        <w:rPr>
          <w:rStyle w:val="normaltextrun"/>
          <w:b/>
          <w:color w:val="000000" w:themeColor="text1"/>
          <w:lang w:val="en-US"/>
        </w:rPr>
        <w:t>o</w:t>
      </w:r>
      <w:r w:rsidRPr="00306DD1" w:rsidR="009237A2">
        <w:rPr>
          <w:rStyle w:val="normaltextrun"/>
          <w:b/>
          <w:color w:val="000000" w:themeColor="text1"/>
          <w:lang w:val="en-US"/>
        </w:rPr>
        <w:t>nfiguration</w:t>
      </w:r>
      <w:r w:rsidRPr="00306DD1" w:rsidR="00962ABD">
        <w:rPr>
          <w:rStyle w:val="normaltextrun"/>
          <w:b/>
          <w:color w:val="000000" w:themeColor="text1"/>
          <w:lang w:val="en-US"/>
        </w:rPr>
        <w:t>(s) for a) -</w:t>
      </w:r>
      <w:r w:rsidRPr="00306DD1" w:rsidR="00E41E28">
        <w:rPr>
          <w:rStyle w:val="normaltextrun"/>
          <w:b/>
          <w:color w:val="000000" w:themeColor="text1"/>
          <w:lang w:val="en-US"/>
        </w:rPr>
        <w:t xml:space="preserve"> </w:t>
      </w:r>
      <w:r w:rsidRPr="00306DD1">
        <w:rPr>
          <w:rStyle w:val="normaltextrun"/>
          <w:b/>
          <w:color w:val="000000" w:themeColor="text1"/>
          <w:lang w:val="en-US"/>
        </w:rPr>
        <w:t>c</w:t>
      </w:r>
      <w:r w:rsidRPr="00306DD1" w:rsidR="00962ABD">
        <w:rPr>
          <w:rStyle w:val="normaltextrun"/>
          <w:b/>
          <w:color w:val="000000" w:themeColor="text1"/>
          <w:lang w:val="en-US"/>
        </w:rPr>
        <w:t>) operation</w:t>
      </w:r>
      <w:r w:rsidRPr="00306DD1" w:rsidR="00E41E28">
        <w:rPr>
          <w:rStyle w:val="normaltextrun"/>
          <w:b/>
          <w:color w:val="000000" w:themeColor="text1"/>
          <w:lang w:val="en-US"/>
        </w:rPr>
        <w:t>s</w:t>
      </w:r>
      <w:r w:rsidRPr="00306DD1" w:rsidR="003D25A7">
        <w:rPr>
          <w:rStyle w:val="normaltextrun"/>
          <w:b/>
          <w:color w:val="000000" w:themeColor="text1"/>
          <w:lang w:val="en-US"/>
        </w:rPr>
        <w:t xml:space="preserve"> </w:t>
      </w:r>
    </w:p>
    <w:bookmarkEnd w:id="1"/>
    <w:p w:rsidRPr="00DA22A2" w:rsidR="002B3FD9" w:rsidP="00751A9F" w:rsidRDefault="002B3FD9" w14:paraId="076ADC78" w14:textId="002A7647">
      <w:pPr>
        <w:overflowPunct/>
        <w:autoSpaceDE/>
        <w:autoSpaceDN/>
        <w:adjustRightInd/>
        <w:spacing w:after="60"/>
        <w:jc w:val="both"/>
        <w:textAlignment w:val="center"/>
        <w:rPr>
          <w:rStyle w:val="normaltextrun"/>
          <w:color w:val="000000"/>
          <w:shd w:val="clear" w:color="auto" w:fill="FFFFFF"/>
          <w:lang w:val="en-US"/>
        </w:rPr>
      </w:pPr>
    </w:p>
    <w:p w:rsidRPr="00DA22A2" w:rsidR="00751A9F" w:rsidP="00DD45E9" w:rsidRDefault="00577A22" w14:paraId="2F80BB1F" w14:textId="3F25F1A5">
      <w:pPr>
        <w:overflowPunct/>
        <w:autoSpaceDE/>
        <w:autoSpaceDN/>
        <w:adjustRightInd/>
        <w:spacing w:after="0"/>
        <w:jc w:val="both"/>
        <w:textAlignment w:val="auto"/>
        <w:rPr>
          <w:rStyle w:val="normaltextrun"/>
        </w:rPr>
      </w:pPr>
      <w:r w:rsidRPr="58375262">
        <w:rPr>
          <w:rStyle w:val="normaltextrun"/>
          <w:color w:val="000000" w:themeColor="text1"/>
        </w:rPr>
        <w:t>Another important</w:t>
      </w:r>
      <w:r w:rsidRPr="58375262" w:rsidR="00F079C4">
        <w:rPr>
          <w:rStyle w:val="normaltextrun"/>
          <w:color w:val="000000" w:themeColor="text1"/>
        </w:rPr>
        <w:t xml:space="preserve"> aspect when </w:t>
      </w:r>
      <w:r w:rsidRPr="58375262" w:rsidR="00FD0838">
        <w:rPr>
          <w:rStyle w:val="normaltextrun"/>
          <w:color w:val="000000" w:themeColor="text1"/>
        </w:rPr>
        <w:t>i</w:t>
      </w:r>
      <w:r w:rsidRPr="58375262" w:rsidR="00F079C4">
        <w:rPr>
          <w:rStyle w:val="normaltextrun"/>
          <w:color w:val="000000" w:themeColor="text1"/>
        </w:rPr>
        <w:t xml:space="preserve">t comes to testing </w:t>
      </w:r>
      <w:r w:rsidRPr="58375262" w:rsidR="00272A94">
        <w:rPr>
          <w:rStyle w:val="normaltextrun"/>
          <w:color w:val="000000" w:themeColor="text1"/>
        </w:rPr>
        <w:t xml:space="preserve">UE </w:t>
      </w:r>
      <w:r w:rsidRPr="58375262" w:rsidR="00F079C4">
        <w:rPr>
          <w:rStyle w:val="normaltextrun"/>
          <w:color w:val="000000" w:themeColor="text1"/>
        </w:rPr>
        <w:t>ML</w:t>
      </w:r>
      <w:r w:rsidR="008A0CDE">
        <w:rPr>
          <w:rStyle w:val="normaltextrun"/>
          <w:color w:val="000000" w:themeColor="text1"/>
        </w:rPr>
        <w:t xml:space="preserve"> </w:t>
      </w:r>
      <w:r w:rsidRPr="58375262" w:rsidR="00FD0838">
        <w:rPr>
          <w:rStyle w:val="normaltextrun"/>
          <w:color w:val="000000" w:themeColor="text1"/>
        </w:rPr>
        <w:t>function</w:t>
      </w:r>
      <w:r w:rsidR="008A0CDE">
        <w:rPr>
          <w:rStyle w:val="normaltextrun"/>
          <w:color w:val="000000" w:themeColor="text1"/>
        </w:rPr>
        <w:t>alities</w:t>
      </w:r>
      <w:r w:rsidRPr="58375262" w:rsidR="00FD0838">
        <w:rPr>
          <w:rStyle w:val="normaltextrun"/>
          <w:color w:val="000000" w:themeColor="text1"/>
        </w:rPr>
        <w:t xml:space="preserve">, is the potential </w:t>
      </w:r>
      <w:r w:rsidRPr="58375262" w:rsidR="00CF4942">
        <w:rPr>
          <w:rStyle w:val="normaltextrun"/>
          <w:color w:val="000000" w:themeColor="text1"/>
        </w:rPr>
        <w:t>requirement</w:t>
      </w:r>
      <w:r w:rsidRPr="58375262" w:rsidR="00FD0838">
        <w:rPr>
          <w:rStyle w:val="normaltextrun"/>
          <w:color w:val="000000" w:themeColor="text1"/>
        </w:rPr>
        <w:t xml:space="preserve"> to</w:t>
      </w:r>
      <w:r w:rsidRPr="58375262" w:rsidR="00CF4942">
        <w:rPr>
          <w:rStyle w:val="normaltextrun"/>
          <w:color w:val="000000" w:themeColor="text1"/>
        </w:rPr>
        <w:t xml:space="preserve"> test the </w:t>
      </w:r>
      <w:r w:rsidRPr="00DA22A2" w:rsidR="00CF4942">
        <w:rPr>
          <w:rStyle w:val="normaltextrun"/>
          <w:i/>
          <w:iCs/>
          <w:color w:val="000000" w:themeColor="text1"/>
        </w:rPr>
        <w:t>generali</w:t>
      </w:r>
      <w:r w:rsidRPr="00DA22A2" w:rsidR="00A369D1">
        <w:rPr>
          <w:rStyle w:val="normaltextrun"/>
          <w:i/>
          <w:iCs/>
          <w:color w:val="000000" w:themeColor="text1"/>
        </w:rPr>
        <w:t>z</w:t>
      </w:r>
      <w:r w:rsidRPr="00DA22A2" w:rsidR="00CF4942">
        <w:rPr>
          <w:rStyle w:val="normaltextrun"/>
          <w:i/>
          <w:iCs/>
          <w:color w:val="000000" w:themeColor="text1"/>
        </w:rPr>
        <w:t>ation</w:t>
      </w:r>
      <w:r w:rsidRPr="00DA22A2" w:rsidR="00CF4942">
        <w:rPr>
          <w:rStyle w:val="normaltextrun"/>
          <w:i/>
          <w:color w:val="000000" w:themeColor="text1"/>
        </w:rPr>
        <w:t xml:space="preserve"> performance</w:t>
      </w:r>
      <w:r w:rsidRPr="58375262" w:rsidR="004939E2">
        <w:rPr>
          <w:rStyle w:val="normaltextrun"/>
          <w:color w:val="000000" w:themeColor="text1"/>
        </w:rPr>
        <w:t xml:space="preserve">. This topic </w:t>
      </w:r>
      <w:r w:rsidR="000011EE">
        <w:rPr>
          <w:rStyle w:val="normaltextrun"/>
          <w:color w:val="000000" w:themeColor="text1"/>
        </w:rPr>
        <w:t>has been</w:t>
      </w:r>
      <w:r w:rsidRPr="58375262" w:rsidR="004939E2">
        <w:rPr>
          <w:rStyle w:val="normaltextrun"/>
          <w:color w:val="000000" w:themeColor="text1"/>
        </w:rPr>
        <w:t xml:space="preserve"> addressed in RAN1 </w:t>
      </w:r>
      <w:r w:rsidR="00FE0012">
        <w:rPr>
          <w:rStyle w:val="normaltextrun"/>
          <w:color w:val="000000" w:themeColor="text1"/>
        </w:rPr>
        <w:t xml:space="preserve">(see above) </w:t>
      </w:r>
      <w:r w:rsidRPr="58375262" w:rsidR="004F063B">
        <w:rPr>
          <w:rStyle w:val="normaltextrun"/>
          <w:color w:val="000000" w:themeColor="text1"/>
        </w:rPr>
        <w:t>and</w:t>
      </w:r>
      <w:r w:rsidRPr="58375262" w:rsidR="004939E2">
        <w:rPr>
          <w:rStyle w:val="normaltextrun"/>
          <w:color w:val="000000" w:themeColor="text1"/>
        </w:rPr>
        <w:t xml:space="preserve"> </w:t>
      </w:r>
      <w:r w:rsidR="00DD4530">
        <w:rPr>
          <w:rStyle w:val="normaltextrun"/>
          <w:color w:val="000000" w:themeColor="text1"/>
        </w:rPr>
        <w:t xml:space="preserve">partly </w:t>
      </w:r>
      <w:r w:rsidR="00FA214C">
        <w:rPr>
          <w:rStyle w:val="normaltextrun"/>
          <w:color w:val="000000" w:themeColor="text1"/>
        </w:rPr>
        <w:t xml:space="preserve">discussed also </w:t>
      </w:r>
      <w:r w:rsidR="009C0F21">
        <w:rPr>
          <w:rStyle w:val="normaltextrun"/>
          <w:color w:val="000000" w:themeColor="text1"/>
        </w:rPr>
        <w:t xml:space="preserve">for each of the studied </w:t>
      </w:r>
      <w:r w:rsidRPr="58375262" w:rsidR="004939E2">
        <w:rPr>
          <w:rStyle w:val="normaltextrun"/>
          <w:color w:val="000000" w:themeColor="text1"/>
        </w:rPr>
        <w:t>use cases</w:t>
      </w:r>
      <w:r w:rsidRPr="58375262" w:rsidR="00DB4A79">
        <w:rPr>
          <w:rStyle w:val="normaltextrun"/>
          <w:color w:val="000000" w:themeColor="text1"/>
        </w:rPr>
        <w:t>. The generalisation</w:t>
      </w:r>
      <w:r w:rsidRPr="58375262" w:rsidR="00980AA6">
        <w:rPr>
          <w:rStyle w:val="normaltextrun"/>
          <w:color w:val="000000" w:themeColor="text1"/>
        </w:rPr>
        <w:t xml:space="preserve"> problem can be solved either by </w:t>
      </w:r>
      <w:r w:rsidRPr="58375262" w:rsidR="00272A94">
        <w:rPr>
          <w:rStyle w:val="normaltextrun"/>
          <w:color w:val="000000" w:themeColor="text1"/>
        </w:rPr>
        <w:t xml:space="preserve">gNB-UE </w:t>
      </w:r>
      <w:r w:rsidRPr="58375262" w:rsidR="00F40301">
        <w:rPr>
          <w:rStyle w:val="normaltextrun"/>
          <w:color w:val="000000" w:themeColor="text1"/>
        </w:rPr>
        <w:t>signalling</w:t>
      </w:r>
      <w:r w:rsidRPr="58375262" w:rsidR="00855B21">
        <w:rPr>
          <w:rStyle w:val="normaltextrun"/>
          <w:color w:val="000000" w:themeColor="text1"/>
        </w:rPr>
        <w:t xml:space="preserve"> (reconfiguration, </w:t>
      </w:r>
      <w:r w:rsidRPr="58375262" w:rsidR="00953389">
        <w:rPr>
          <w:rStyle w:val="normaltextrun"/>
          <w:color w:val="000000" w:themeColor="text1"/>
        </w:rPr>
        <w:t>model activation/deactivation/</w:t>
      </w:r>
      <w:r w:rsidRPr="58375262" w:rsidR="00D032F6">
        <w:rPr>
          <w:rStyle w:val="normaltextrun"/>
          <w:color w:val="000000" w:themeColor="text1"/>
        </w:rPr>
        <w:t>switch</w:t>
      </w:r>
      <w:r w:rsidR="007202A5">
        <w:rPr>
          <w:rStyle w:val="normaltextrun"/>
          <w:color w:val="000000" w:themeColor="text1"/>
        </w:rPr>
        <w:t xml:space="preserve"> via</w:t>
      </w:r>
      <w:r w:rsidRPr="58375262" w:rsidR="00D032F6">
        <w:rPr>
          <w:rStyle w:val="normaltextrun"/>
          <w:color w:val="000000" w:themeColor="text1"/>
        </w:rPr>
        <w:t xml:space="preserve"> LCM) or</w:t>
      </w:r>
      <w:r w:rsidRPr="58375262" w:rsidR="00272A94">
        <w:rPr>
          <w:rStyle w:val="normaltextrun"/>
          <w:color w:val="000000" w:themeColor="text1"/>
        </w:rPr>
        <w:t xml:space="preserve"> by vendor specific</w:t>
      </w:r>
      <w:r w:rsidRPr="58375262" w:rsidR="005A1E93">
        <w:rPr>
          <w:rStyle w:val="normaltextrun"/>
          <w:color w:val="000000" w:themeColor="text1"/>
        </w:rPr>
        <w:t xml:space="preserve"> adaptation</w:t>
      </w:r>
      <w:r w:rsidRPr="58375262" w:rsidR="00953389">
        <w:rPr>
          <w:rStyle w:val="normaltextrun"/>
          <w:color w:val="000000" w:themeColor="text1"/>
        </w:rPr>
        <w:t xml:space="preserve"> algorithms (not under the control of the gNB</w:t>
      </w:r>
      <w:r w:rsidR="00C41263">
        <w:rPr>
          <w:rStyle w:val="normaltextrun"/>
          <w:color w:val="000000" w:themeColor="text1"/>
        </w:rPr>
        <w:t>, not specified by 3GPP</w:t>
      </w:r>
      <w:r w:rsidRPr="58375262" w:rsidR="00953389">
        <w:rPr>
          <w:rStyle w:val="normaltextrun"/>
          <w:color w:val="000000" w:themeColor="text1"/>
        </w:rPr>
        <w:t>).</w:t>
      </w:r>
      <w:r w:rsidRPr="58375262" w:rsidR="004F063B">
        <w:rPr>
          <w:rStyle w:val="normaltextrun"/>
          <w:color w:val="000000" w:themeColor="text1"/>
        </w:rPr>
        <w:t xml:space="preserve"> </w:t>
      </w:r>
      <w:r w:rsidR="00CC11D0">
        <w:rPr>
          <w:rStyle w:val="normaltextrun"/>
          <w:color w:val="000000" w:themeColor="text1"/>
        </w:rPr>
        <w:t>However, i</w:t>
      </w:r>
      <w:r w:rsidRPr="58375262" w:rsidR="00432F0E">
        <w:rPr>
          <w:rStyle w:val="normaltextrun"/>
          <w:color w:val="000000" w:themeColor="text1"/>
        </w:rPr>
        <w:t>n both cases,</w:t>
      </w:r>
      <w:r w:rsidR="00FE759B">
        <w:rPr>
          <w:rStyle w:val="normaltextrun"/>
          <w:color w:val="000000" w:themeColor="text1"/>
        </w:rPr>
        <w:t xml:space="preserve"> it</w:t>
      </w:r>
      <w:r w:rsidRPr="58375262" w:rsidR="00432F0E">
        <w:rPr>
          <w:rStyle w:val="normaltextrun"/>
          <w:color w:val="000000" w:themeColor="text1"/>
        </w:rPr>
        <w:t xml:space="preserve"> is important to be able to test</w:t>
      </w:r>
      <w:r w:rsidRPr="58375262" w:rsidR="004A07DA">
        <w:rPr>
          <w:rStyle w:val="normaltextrun"/>
          <w:color w:val="000000" w:themeColor="text1"/>
        </w:rPr>
        <w:t xml:space="preserve"> the correct operation</w:t>
      </w:r>
      <w:r w:rsidRPr="58375262" w:rsidR="004A45EA">
        <w:rPr>
          <w:rStyle w:val="normaltextrun"/>
          <w:color w:val="000000" w:themeColor="text1"/>
        </w:rPr>
        <w:t xml:space="preserve"> of UE ML</w:t>
      </w:r>
      <w:r w:rsidR="001E1B83">
        <w:rPr>
          <w:rStyle w:val="normaltextrun"/>
          <w:color w:val="000000" w:themeColor="text1"/>
        </w:rPr>
        <w:t xml:space="preserve"> </w:t>
      </w:r>
      <w:r w:rsidRPr="58375262" w:rsidR="004A45EA">
        <w:rPr>
          <w:rStyle w:val="normaltextrun"/>
          <w:color w:val="000000" w:themeColor="text1"/>
        </w:rPr>
        <w:t>function</w:t>
      </w:r>
      <w:r w:rsidR="00B34D3B">
        <w:rPr>
          <w:rStyle w:val="normaltextrun"/>
          <w:color w:val="000000" w:themeColor="text1"/>
        </w:rPr>
        <w:t>ality</w:t>
      </w:r>
      <w:r w:rsidRPr="58375262" w:rsidR="00677E51">
        <w:rPr>
          <w:rStyle w:val="normaltextrun"/>
          <w:color w:val="000000" w:themeColor="text1"/>
        </w:rPr>
        <w:t>,</w:t>
      </w:r>
      <w:r w:rsidRPr="58375262" w:rsidR="004A07DA">
        <w:rPr>
          <w:rStyle w:val="normaltextrun"/>
          <w:color w:val="000000" w:themeColor="text1"/>
        </w:rPr>
        <w:t xml:space="preserve"> </w:t>
      </w:r>
      <w:r w:rsidRPr="58375262" w:rsidR="00677E51">
        <w:rPr>
          <w:rStyle w:val="normaltextrun"/>
          <w:color w:val="000000" w:themeColor="text1"/>
        </w:rPr>
        <w:t xml:space="preserve">at least </w:t>
      </w:r>
      <w:r w:rsidR="0016775C">
        <w:rPr>
          <w:rStyle w:val="normaltextrun"/>
          <w:color w:val="000000" w:themeColor="text1"/>
        </w:rPr>
        <w:t>for</w:t>
      </w:r>
      <w:r w:rsidRPr="58375262" w:rsidR="00677E51">
        <w:rPr>
          <w:rStyle w:val="normaltextrun"/>
          <w:color w:val="000000" w:themeColor="text1"/>
        </w:rPr>
        <w:t xml:space="preserve"> </w:t>
      </w:r>
      <w:r w:rsidRPr="58375262" w:rsidR="004A07DA">
        <w:rPr>
          <w:rStyle w:val="normaltextrun"/>
          <w:color w:val="000000" w:themeColor="text1"/>
        </w:rPr>
        <w:t xml:space="preserve">minimum </w:t>
      </w:r>
      <w:r w:rsidR="0016775C">
        <w:rPr>
          <w:rStyle w:val="normaltextrun"/>
          <w:color w:val="000000" w:themeColor="text1"/>
        </w:rPr>
        <w:t xml:space="preserve">performance </w:t>
      </w:r>
      <w:r w:rsidRPr="58375262" w:rsidR="004A07DA">
        <w:rPr>
          <w:rStyle w:val="normaltextrun"/>
          <w:color w:val="000000" w:themeColor="text1"/>
        </w:rPr>
        <w:t>requirements</w:t>
      </w:r>
      <w:r w:rsidRPr="58375262" w:rsidR="00677E51">
        <w:rPr>
          <w:rStyle w:val="normaltextrun"/>
          <w:color w:val="000000" w:themeColor="text1"/>
        </w:rPr>
        <w:t>,</w:t>
      </w:r>
      <w:r w:rsidRPr="58375262" w:rsidR="00A137D2">
        <w:rPr>
          <w:rStyle w:val="normaltextrun"/>
          <w:color w:val="000000" w:themeColor="text1"/>
        </w:rPr>
        <w:t xml:space="preserve"> in</w:t>
      </w:r>
      <w:r w:rsidRPr="58375262" w:rsidR="00584956">
        <w:rPr>
          <w:rStyle w:val="normaltextrun"/>
          <w:color w:val="000000" w:themeColor="text1"/>
        </w:rPr>
        <w:t xml:space="preserve"> well-defined test scenarios</w:t>
      </w:r>
      <w:r w:rsidRPr="58375262" w:rsidR="004513E9">
        <w:rPr>
          <w:rStyle w:val="normaltextrun"/>
          <w:color w:val="000000" w:themeColor="text1"/>
        </w:rPr>
        <w:t xml:space="preserve"> </w:t>
      </w:r>
      <w:r w:rsidR="00155477">
        <w:rPr>
          <w:rStyle w:val="normaltextrun"/>
          <w:color w:val="000000" w:themeColor="text1"/>
        </w:rPr>
        <w:t>(</w:t>
      </w:r>
      <w:r w:rsidR="00155477">
        <w:t xml:space="preserve">different scenarios/configurations/sites) also </w:t>
      </w:r>
      <w:r w:rsidRPr="58375262" w:rsidR="004513E9">
        <w:rPr>
          <w:rStyle w:val="normaltextrun"/>
          <w:color w:val="000000" w:themeColor="text1"/>
        </w:rPr>
        <w:t>including non-stationary radio conditions</w:t>
      </w:r>
      <w:r w:rsidRPr="58375262" w:rsidR="003049D4">
        <w:rPr>
          <w:rStyle w:val="normaltextrun"/>
          <w:color w:val="000000" w:themeColor="text1"/>
        </w:rPr>
        <w:t xml:space="preserve"> and </w:t>
      </w:r>
      <w:r w:rsidRPr="58375262" w:rsidR="00677E51">
        <w:rPr>
          <w:rStyle w:val="normaltextrun"/>
          <w:color w:val="000000" w:themeColor="text1"/>
        </w:rPr>
        <w:t xml:space="preserve">fall-back mode </w:t>
      </w:r>
      <w:r w:rsidRPr="58375262" w:rsidR="004057D1">
        <w:rPr>
          <w:rStyle w:val="normaltextrun"/>
          <w:color w:val="000000" w:themeColor="text1"/>
        </w:rPr>
        <w:t>conditions</w:t>
      </w:r>
      <w:r w:rsidRPr="58375262" w:rsidR="00677E51">
        <w:rPr>
          <w:rStyle w:val="normaltextrun"/>
          <w:color w:val="000000" w:themeColor="text1"/>
        </w:rPr>
        <w:t>.</w:t>
      </w:r>
    </w:p>
    <w:p w:rsidRPr="009C5537" w:rsidR="00B95E74" w:rsidP="00DD45E9" w:rsidRDefault="00B95E74" w14:paraId="666BE64F" w14:textId="002A7647">
      <w:pPr>
        <w:overflowPunct/>
        <w:autoSpaceDE/>
        <w:autoSpaceDN/>
        <w:adjustRightInd/>
        <w:spacing w:after="60"/>
        <w:jc w:val="both"/>
        <w:textAlignment w:val="center"/>
        <w:rPr>
          <w:color w:val="000000"/>
          <w:shd w:val="clear" w:color="auto" w:fill="FFFFFF"/>
        </w:rPr>
      </w:pPr>
    </w:p>
    <w:p w:rsidRPr="00384E44" w:rsidR="001348EB" w:rsidP="00384E44" w:rsidRDefault="001348EB" w14:paraId="3EDD5607" w14:textId="793D6D98">
      <w:pPr>
        <w:overflowPunct/>
        <w:autoSpaceDE/>
        <w:autoSpaceDN/>
        <w:adjustRightInd/>
        <w:spacing w:after="60"/>
        <w:jc w:val="both"/>
        <w:textAlignment w:val="center"/>
        <w:rPr>
          <w:b/>
          <w:bCs/>
          <w:color w:val="000000"/>
          <w:shd w:val="clear" w:color="auto" w:fill="FFFFFF"/>
          <w:lang w:val="en-US"/>
        </w:rPr>
      </w:pPr>
      <w:r w:rsidRPr="001A338C">
        <w:rPr>
          <w:rStyle w:val="normaltextrun"/>
          <w:b/>
          <w:bCs/>
          <w:color w:val="000000" w:themeColor="text1"/>
        </w:rPr>
        <w:t>Proposal</w:t>
      </w:r>
      <w:r w:rsidR="00166BC1">
        <w:rPr>
          <w:rStyle w:val="normaltextrun"/>
          <w:b/>
          <w:bCs/>
          <w:color w:val="000000" w:themeColor="text1"/>
        </w:rPr>
        <w:t xml:space="preserve"> </w:t>
      </w:r>
      <w:r w:rsidR="00CD38E5">
        <w:rPr>
          <w:rStyle w:val="normaltextrun"/>
          <w:b/>
          <w:bCs/>
          <w:color w:val="000000" w:themeColor="text1"/>
        </w:rPr>
        <w:t>17</w:t>
      </w:r>
      <w:r>
        <w:rPr>
          <w:rStyle w:val="normaltextrun"/>
          <w:b/>
          <w:bCs/>
          <w:color w:val="000000" w:themeColor="text1"/>
        </w:rPr>
        <w:t>:</w:t>
      </w:r>
      <w:r w:rsidRPr="001A338C">
        <w:rPr>
          <w:rStyle w:val="normaltextrun"/>
          <w:b/>
          <w:bCs/>
          <w:color w:val="000000" w:themeColor="text1"/>
        </w:rPr>
        <w:t xml:space="preserve"> </w:t>
      </w:r>
      <w:r w:rsidR="00E211C2">
        <w:rPr>
          <w:b/>
          <w:bCs/>
          <w:lang w:val="en-US" w:eastAsia="zh-CN"/>
        </w:rPr>
        <w:t xml:space="preserve">RAN1 to </w:t>
      </w:r>
      <w:r>
        <w:rPr>
          <w:rStyle w:val="normaltextrun"/>
          <w:b/>
          <w:bCs/>
          <w:color w:val="000000" w:themeColor="text1"/>
        </w:rPr>
        <w:t>c</w:t>
      </w:r>
      <w:r w:rsidRPr="001A338C">
        <w:rPr>
          <w:rStyle w:val="normaltextrun"/>
          <w:b/>
          <w:bCs/>
          <w:color w:val="000000" w:themeColor="text1"/>
        </w:rPr>
        <w:t xml:space="preserve">onsider discussing the introduction of </w:t>
      </w:r>
      <w:r w:rsidR="00EE56F2">
        <w:rPr>
          <w:rStyle w:val="normaltextrun"/>
          <w:b/>
          <w:color w:val="000000" w:themeColor="text1"/>
        </w:rPr>
        <w:t>model</w:t>
      </w:r>
      <w:r w:rsidRPr="2777F813" w:rsidR="00505774">
        <w:rPr>
          <w:rStyle w:val="normaltextrun"/>
          <w:b/>
          <w:color w:val="000000" w:themeColor="text1"/>
        </w:rPr>
        <w:t xml:space="preserve"> </w:t>
      </w:r>
      <w:r w:rsidRPr="2777F813" w:rsidDel="00EB59A1" w:rsidR="00505774">
        <w:rPr>
          <w:rStyle w:val="normaltextrun"/>
          <w:b/>
          <w:color w:val="000000" w:themeColor="text1"/>
        </w:rPr>
        <w:t>function</w:t>
      </w:r>
      <w:r w:rsidR="00505774">
        <w:rPr>
          <w:rStyle w:val="normaltextrun"/>
          <w:b/>
          <w:color w:val="000000" w:themeColor="text1"/>
        </w:rPr>
        <w:t>ality</w:t>
      </w:r>
      <w:r w:rsidR="00505774">
        <w:rPr>
          <w:rStyle w:val="normaltextrun"/>
          <w:b/>
          <w:color w:val="000000" w:themeColor="text1"/>
          <w:lang w:val="en-US"/>
        </w:rPr>
        <w:t xml:space="preserve"> </w:t>
      </w:r>
      <w:r>
        <w:rPr>
          <w:rStyle w:val="normaltextrun"/>
          <w:b/>
          <w:bCs/>
          <w:color w:val="000000" w:themeColor="text1"/>
        </w:rPr>
        <w:t xml:space="preserve">test </w:t>
      </w:r>
      <w:r w:rsidR="00505774">
        <w:rPr>
          <w:rStyle w:val="normaltextrun"/>
          <w:b/>
          <w:bCs/>
          <w:color w:val="000000" w:themeColor="text1"/>
        </w:rPr>
        <w:t xml:space="preserve">procedures </w:t>
      </w:r>
      <w:r w:rsidRPr="00B0472D">
        <w:rPr>
          <w:rStyle w:val="normaltextrun"/>
          <w:b/>
          <w:bCs/>
          <w:color w:val="000000" w:themeColor="text1"/>
        </w:rPr>
        <w:t xml:space="preserve">that capture </w:t>
      </w:r>
      <w:r w:rsidR="000F6742">
        <w:rPr>
          <w:rStyle w:val="normaltextrun"/>
          <w:b/>
          <w:bCs/>
          <w:color w:val="000000" w:themeColor="text1"/>
        </w:rPr>
        <w:t xml:space="preserve">not only different </w:t>
      </w:r>
      <w:r w:rsidR="00EE56F2">
        <w:rPr>
          <w:rStyle w:val="normaltextrun"/>
          <w:b/>
          <w:bCs/>
          <w:color w:val="000000" w:themeColor="text1"/>
        </w:rPr>
        <w:t xml:space="preserve">static </w:t>
      </w:r>
      <w:r w:rsidR="000F6742">
        <w:rPr>
          <w:rStyle w:val="normaltextrun"/>
          <w:b/>
          <w:bCs/>
          <w:color w:val="000000" w:themeColor="text1"/>
        </w:rPr>
        <w:t>scenarios</w:t>
      </w:r>
      <w:r w:rsidR="00EE56F2">
        <w:rPr>
          <w:rStyle w:val="normaltextrun"/>
          <w:b/>
          <w:bCs/>
          <w:color w:val="000000" w:themeColor="text1"/>
        </w:rPr>
        <w:t>/</w:t>
      </w:r>
      <w:r w:rsidR="000F6742">
        <w:rPr>
          <w:rStyle w:val="normaltextrun"/>
          <w:b/>
          <w:bCs/>
          <w:color w:val="000000" w:themeColor="text1"/>
        </w:rPr>
        <w:t>configuration</w:t>
      </w:r>
      <w:r w:rsidR="00505774">
        <w:rPr>
          <w:rStyle w:val="normaltextrun"/>
          <w:b/>
          <w:bCs/>
          <w:color w:val="000000" w:themeColor="text1"/>
        </w:rPr>
        <w:t>s</w:t>
      </w:r>
      <w:r w:rsidR="00EE56F2">
        <w:rPr>
          <w:rStyle w:val="normaltextrun"/>
          <w:b/>
          <w:bCs/>
          <w:color w:val="000000" w:themeColor="text1"/>
        </w:rPr>
        <w:t>/conditions</w:t>
      </w:r>
      <w:r w:rsidR="000F6742">
        <w:rPr>
          <w:rStyle w:val="normaltextrun"/>
          <w:b/>
          <w:bCs/>
          <w:color w:val="000000" w:themeColor="text1"/>
        </w:rPr>
        <w:t xml:space="preserve"> but also </w:t>
      </w:r>
      <w:r w:rsidRPr="00B0472D">
        <w:rPr>
          <w:rStyle w:val="normaltextrun"/>
          <w:b/>
          <w:bCs/>
          <w:color w:val="000000" w:themeColor="text1"/>
        </w:rPr>
        <w:t xml:space="preserve">non-stationary </w:t>
      </w:r>
      <w:r>
        <w:rPr>
          <w:rStyle w:val="normaltextrun"/>
          <w:b/>
          <w:bCs/>
          <w:color w:val="000000" w:themeColor="text1"/>
        </w:rPr>
        <w:t xml:space="preserve">radio </w:t>
      </w:r>
      <w:r w:rsidR="00EE56F2">
        <w:rPr>
          <w:rStyle w:val="normaltextrun"/>
          <w:b/>
          <w:bCs/>
          <w:color w:val="000000" w:themeColor="text1"/>
        </w:rPr>
        <w:t>scenarios/</w:t>
      </w:r>
      <w:r>
        <w:rPr>
          <w:rStyle w:val="normaltextrun"/>
          <w:b/>
          <w:bCs/>
          <w:color w:val="000000" w:themeColor="text1"/>
        </w:rPr>
        <w:t>conditions</w:t>
      </w:r>
      <w:r w:rsidR="00505774">
        <w:rPr>
          <w:rStyle w:val="normaltextrun"/>
          <w:b/>
          <w:bCs/>
          <w:color w:val="000000" w:themeColor="text1"/>
        </w:rPr>
        <w:t>,</w:t>
      </w:r>
      <w:r>
        <w:rPr>
          <w:rStyle w:val="normaltextrun"/>
          <w:b/>
          <w:bCs/>
          <w:color w:val="000000" w:themeColor="text1"/>
        </w:rPr>
        <w:t xml:space="preserve"> </w:t>
      </w:r>
      <w:r w:rsidR="00015C51">
        <w:rPr>
          <w:rStyle w:val="normaltextrun"/>
          <w:b/>
          <w:bCs/>
          <w:color w:val="000000" w:themeColor="text1"/>
        </w:rPr>
        <w:t>which</w:t>
      </w:r>
      <w:r w:rsidRPr="00B0472D" w:rsidR="00015C51">
        <w:rPr>
          <w:rStyle w:val="normaltextrun"/>
          <w:b/>
          <w:bCs/>
          <w:color w:val="000000" w:themeColor="text1"/>
        </w:rPr>
        <w:t xml:space="preserve"> </w:t>
      </w:r>
      <w:r w:rsidRPr="00B0472D">
        <w:rPr>
          <w:rStyle w:val="normaltextrun"/>
          <w:b/>
          <w:bCs/>
          <w:color w:val="000000" w:themeColor="text1"/>
        </w:rPr>
        <w:t>may</w:t>
      </w:r>
      <w:r w:rsidR="00015C51">
        <w:rPr>
          <w:rStyle w:val="normaltextrun"/>
          <w:b/>
          <w:bCs/>
          <w:color w:val="000000" w:themeColor="text1"/>
        </w:rPr>
        <w:t xml:space="preserve"> result in</w:t>
      </w:r>
      <w:r w:rsidRPr="00B0472D">
        <w:rPr>
          <w:rStyle w:val="normaltextrun"/>
          <w:b/>
          <w:bCs/>
          <w:color w:val="000000" w:themeColor="text1"/>
        </w:rPr>
        <w:t xml:space="preserve"> </w:t>
      </w:r>
      <w:r w:rsidR="00015C51">
        <w:rPr>
          <w:rStyle w:val="normaltextrun"/>
          <w:b/>
          <w:bCs/>
          <w:color w:val="000000" w:themeColor="text1"/>
        </w:rPr>
        <w:t xml:space="preserve">ML monitoring actions such as </w:t>
      </w:r>
      <w:r w:rsidR="00F972AA">
        <w:rPr>
          <w:rStyle w:val="normaltextrun"/>
          <w:b/>
          <w:bCs/>
          <w:color w:val="000000" w:themeColor="text1"/>
        </w:rPr>
        <w:t>activation/deactivation/</w:t>
      </w:r>
      <w:r w:rsidRPr="00B0472D">
        <w:rPr>
          <w:rStyle w:val="normaltextrun"/>
          <w:b/>
          <w:bCs/>
          <w:color w:val="000000" w:themeColor="text1"/>
        </w:rPr>
        <w:t>switching and/or updating of underlying ML model.</w:t>
      </w:r>
    </w:p>
    <w:p w:rsidRPr="0023243C" w:rsidR="00885580" w:rsidP="00885580" w:rsidRDefault="007820D0" w14:paraId="10445A01" w14:textId="480CC7E1">
      <w:pPr>
        <w:pStyle w:val="Heading1"/>
        <w:rPr>
          <w:lang w:val="en-US"/>
        </w:rPr>
      </w:pPr>
      <w:r w:rsidRPr="0023243C">
        <w:rPr>
          <w:lang w:val="en-US"/>
        </w:rPr>
        <w:t>Conclusion</w:t>
      </w:r>
    </w:p>
    <w:p w:rsidR="002D4392" w:rsidP="00C74CF1" w:rsidRDefault="00003B91" w14:paraId="54D9D89B" w14:textId="2806CAC1">
      <w:pPr>
        <w:spacing w:after="0"/>
        <w:jc w:val="both"/>
        <w:rPr>
          <w:lang w:val="en-US"/>
        </w:rPr>
      </w:pPr>
      <w:r w:rsidRPr="00C74CF1">
        <w:rPr>
          <w:lang w:val="en-US"/>
        </w:rPr>
        <w:t xml:space="preserve">In this contribution, we discuss </w:t>
      </w:r>
      <w:r w:rsidRPr="00C74CF1" w:rsidR="00FE4252">
        <w:rPr>
          <w:lang w:val="en-US"/>
        </w:rPr>
        <w:t xml:space="preserve">further aspects related to AI/ML for air-Interface, </w:t>
      </w:r>
      <w:r w:rsidRPr="00C74CF1" w:rsidR="006A16B9">
        <w:rPr>
          <w:lang w:val="en-US"/>
        </w:rPr>
        <w:t>with</w:t>
      </w:r>
      <w:r w:rsidRPr="00C74CF1" w:rsidR="002D4392">
        <w:rPr>
          <w:lang w:val="en-US"/>
        </w:rPr>
        <w:t xml:space="preserve"> the following observations and proposals. </w:t>
      </w:r>
    </w:p>
    <w:p w:rsidR="00C4448A" w:rsidP="00C74CF1" w:rsidRDefault="00C4448A" w14:paraId="279D0915" w14:textId="4E724298">
      <w:pPr>
        <w:spacing w:after="0"/>
        <w:jc w:val="both"/>
        <w:rPr>
          <w:lang w:val="en-US"/>
        </w:rPr>
      </w:pPr>
    </w:p>
    <w:p w:rsidRPr="00780BA4" w:rsidR="000715CF" w:rsidP="000715CF" w:rsidRDefault="000715CF" w14:paraId="2A113FA5" w14:textId="77777777">
      <w:pPr>
        <w:spacing w:after="0"/>
        <w:jc w:val="both"/>
        <w:rPr>
          <w:b/>
          <w:bCs/>
          <w:lang w:val="en-US"/>
        </w:rPr>
      </w:pPr>
      <w:r w:rsidRPr="00780BA4">
        <w:rPr>
          <w:b/>
          <w:bCs/>
          <w:lang w:val="en-US"/>
        </w:rPr>
        <w:t>Proposal</w:t>
      </w:r>
      <w:r>
        <w:rPr>
          <w:b/>
          <w:bCs/>
          <w:lang w:val="en-US"/>
        </w:rPr>
        <w:t xml:space="preserve"> 1</w:t>
      </w:r>
      <w:r w:rsidRPr="00780BA4">
        <w:rPr>
          <w:b/>
          <w:bCs/>
          <w:lang w:val="en-US"/>
        </w:rPr>
        <w:t>:</w:t>
      </w:r>
      <w:r>
        <w:rPr>
          <w:lang w:val="en-US"/>
        </w:rPr>
        <w:t xml:space="preserve"> </w:t>
      </w:r>
      <w:r w:rsidRPr="00780BA4">
        <w:rPr>
          <w:b/>
          <w:bCs/>
          <w:lang w:val="en-US"/>
        </w:rPr>
        <w:t xml:space="preserve">For ML-enabled </w:t>
      </w:r>
      <w:r>
        <w:rPr>
          <w:b/>
          <w:bCs/>
          <w:lang w:val="en-US"/>
        </w:rPr>
        <w:t xml:space="preserve">features </w:t>
      </w:r>
      <w:r w:rsidRPr="00780BA4">
        <w:rPr>
          <w:b/>
          <w:bCs/>
          <w:lang w:val="en-US"/>
        </w:rPr>
        <w:t>studied in the context of</w:t>
      </w:r>
      <w:r>
        <w:rPr>
          <w:b/>
          <w:bCs/>
          <w:lang w:val="en-US"/>
        </w:rPr>
        <w:t xml:space="preserve"> air interface</w:t>
      </w:r>
      <w:r w:rsidRPr="00780BA4">
        <w:rPr>
          <w:b/>
          <w:bCs/>
          <w:lang w:val="en-US"/>
        </w:rPr>
        <w:t xml:space="preserve">, adopt a high-level description </w:t>
      </w:r>
      <w:r>
        <w:rPr>
          <w:b/>
          <w:bCs/>
          <w:lang w:val="en-US"/>
        </w:rPr>
        <w:t>including</w:t>
      </w:r>
      <w:r w:rsidRPr="00780BA4">
        <w:rPr>
          <w:b/>
          <w:bCs/>
          <w:lang w:val="en-US"/>
        </w:rPr>
        <w:t xml:space="preserve"> </w:t>
      </w:r>
      <w:r w:rsidRPr="007D74E8">
        <w:rPr>
          <w:b/>
          <w:i/>
          <w:lang w:val="en-US"/>
        </w:rPr>
        <w:t>model ID</w:t>
      </w:r>
      <w:r>
        <w:rPr>
          <w:b/>
          <w:bCs/>
          <w:lang w:val="en-US"/>
        </w:rPr>
        <w:t xml:space="preserve"> with </w:t>
      </w:r>
      <w:r w:rsidRPr="00147829">
        <w:rPr>
          <w:b/>
          <w:bCs/>
          <w:i/>
          <w:iCs/>
        </w:rPr>
        <w:t>associated information and model functionality</w:t>
      </w:r>
      <w:r w:rsidRPr="00780BA4">
        <w:rPr>
          <w:b/>
          <w:bCs/>
          <w:lang w:val="en-US"/>
        </w:rPr>
        <w:t xml:space="preserve">, </w:t>
      </w:r>
      <w:r>
        <w:rPr>
          <w:b/>
          <w:bCs/>
          <w:lang w:val="en-US"/>
        </w:rPr>
        <w:t>with description for</w:t>
      </w:r>
      <w:r w:rsidRPr="00780BA4">
        <w:rPr>
          <w:b/>
          <w:bCs/>
          <w:lang w:val="en-US"/>
        </w:rPr>
        <w:t>:</w:t>
      </w:r>
    </w:p>
    <w:p w:rsidRPr="000C5929" w:rsidR="000715CF" w:rsidP="000715CF" w:rsidRDefault="000715CF" w14:paraId="72C3683E" w14:textId="77777777">
      <w:pPr>
        <w:pStyle w:val="ListParagraph"/>
        <w:numPr>
          <w:ilvl w:val="0"/>
          <w:numId w:val="71"/>
        </w:numPr>
        <w:jc w:val="both"/>
        <w:textAlignment w:val="center"/>
        <w:rPr>
          <w:rStyle w:val="normaltextrun"/>
          <w:b/>
          <w:color w:val="000000" w:themeColor="text1"/>
          <w:lang w:val="en-US"/>
        </w:rPr>
      </w:pPr>
      <w:r w:rsidRPr="00147829">
        <w:rPr>
          <w:rStyle w:val="normaltextrun"/>
          <w:b/>
          <w:color w:val="000000" w:themeColor="text1"/>
          <w:sz w:val="20"/>
          <w:szCs w:val="20"/>
          <w:lang w:val="en-US"/>
        </w:rPr>
        <w:t>Model ID</w:t>
      </w:r>
      <w:r>
        <w:rPr>
          <w:rStyle w:val="normaltextrun"/>
          <w:b/>
          <w:color w:val="000000" w:themeColor="text1"/>
          <w:sz w:val="20"/>
          <w:szCs w:val="20"/>
          <w:lang w:val="en-US"/>
        </w:rPr>
        <w:t xml:space="preserve"> or</w:t>
      </w:r>
      <w:r w:rsidRPr="00147829">
        <w:rPr>
          <w:rStyle w:val="normaltextrun"/>
          <w:b/>
          <w:color w:val="000000" w:themeColor="text1"/>
          <w:sz w:val="20"/>
          <w:szCs w:val="20"/>
          <w:lang w:val="en-US"/>
        </w:rPr>
        <w:t xml:space="preserve"> </w:t>
      </w:r>
      <w:r>
        <w:rPr>
          <w:rStyle w:val="normaltextrun"/>
          <w:b/>
          <w:color w:val="000000" w:themeColor="text1"/>
          <w:sz w:val="20"/>
          <w:szCs w:val="20"/>
          <w:lang w:val="en-US"/>
        </w:rPr>
        <w:t xml:space="preserve">Model </w:t>
      </w:r>
      <w:r w:rsidRPr="00361EF0">
        <w:rPr>
          <w:b/>
          <w:bCs/>
          <w:sz w:val="20"/>
          <w:szCs w:val="20"/>
          <w:lang w:val="en-US"/>
        </w:rPr>
        <w:t>functionality ID</w:t>
      </w:r>
      <w:r>
        <w:rPr>
          <w:b/>
          <w:bCs/>
          <w:sz w:val="20"/>
          <w:szCs w:val="20"/>
          <w:lang w:val="en-US"/>
        </w:rPr>
        <w:t>:</w:t>
      </w:r>
      <w:r w:rsidRPr="00361EF0">
        <w:rPr>
          <w:b/>
          <w:bCs/>
          <w:sz w:val="20"/>
          <w:szCs w:val="20"/>
          <w:lang w:val="en-US"/>
        </w:rPr>
        <w:t xml:space="preserve"> </w:t>
      </w:r>
      <w:r w:rsidRPr="00147829">
        <w:rPr>
          <w:rStyle w:val="normaltextrun"/>
          <w:b/>
          <w:color w:val="000000" w:themeColor="text1"/>
          <w:sz w:val="20"/>
          <w:szCs w:val="20"/>
          <w:lang w:val="en-US"/>
        </w:rPr>
        <w:t xml:space="preserve">a numerical/string ID which can uniquely identify the combination of the items b) - </w:t>
      </w:r>
      <w:r>
        <w:rPr>
          <w:rStyle w:val="normaltextrun"/>
          <w:b/>
          <w:color w:val="000000" w:themeColor="text1"/>
          <w:sz w:val="20"/>
          <w:szCs w:val="20"/>
          <w:lang w:val="en-US"/>
        </w:rPr>
        <w:t>f</w:t>
      </w:r>
      <w:r w:rsidRPr="00147829">
        <w:rPr>
          <w:rStyle w:val="normaltextrun"/>
          <w:b/>
          <w:color w:val="000000" w:themeColor="text1"/>
          <w:sz w:val="20"/>
          <w:szCs w:val="20"/>
          <w:lang w:val="en-US"/>
        </w:rPr>
        <w:t>)</w:t>
      </w:r>
      <w:r w:rsidRPr="008F0C4A">
        <w:rPr>
          <w:b/>
          <w:bCs/>
          <w:sz w:val="20"/>
          <w:szCs w:val="20"/>
          <w:lang w:val="en-US"/>
        </w:rPr>
        <w:t xml:space="preserve"> </w:t>
      </w:r>
      <w:r w:rsidRPr="00361EF0">
        <w:rPr>
          <w:b/>
          <w:bCs/>
          <w:sz w:val="20"/>
          <w:szCs w:val="20"/>
          <w:lang w:val="en-US"/>
        </w:rPr>
        <w:t xml:space="preserve">(items may define the associated information and/or model functionality) </w:t>
      </w:r>
      <w:r w:rsidRPr="00147829">
        <w:rPr>
          <w:rStyle w:val="normaltextrun"/>
          <w:b/>
          <w:color w:val="000000" w:themeColor="text1"/>
          <w:sz w:val="20"/>
          <w:szCs w:val="20"/>
          <w:lang w:val="en-US"/>
        </w:rPr>
        <w:t>below.</w:t>
      </w:r>
    </w:p>
    <w:p w:rsidRPr="000C5929" w:rsidR="000715CF" w:rsidP="000715CF" w:rsidRDefault="000715CF" w14:paraId="4D83016B" w14:textId="77777777">
      <w:pPr>
        <w:pStyle w:val="ListParagraph"/>
        <w:numPr>
          <w:ilvl w:val="0"/>
          <w:numId w:val="71"/>
        </w:numPr>
        <w:jc w:val="both"/>
        <w:rPr>
          <w:rStyle w:val="normaltextrun"/>
          <w:b/>
          <w:color w:val="000000" w:themeColor="text1"/>
          <w:sz w:val="20"/>
          <w:szCs w:val="20"/>
          <w:lang w:val="en-US"/>
        </w:rPr>
      </w:pPr>
      <w:r w:rsidRPr="000C5929">
        <w:rPr>
          <w:rStyle w:val="normaltextrun"/>
          <w:b/>
          <w:color w:val="000000" w:themeColor="text1"/>
          <w:sz w:val="20"/>
          <w:szCs w:val="20"/>
          <w:lang w:val="en-US"/>
        </w:rPr>
        <w:t xml:space="preserve">Applicable scenario/configuration/parameters/conditions that the model functionality </w:t>
      </w:r>
      <w:r>
        <w:rPr>
          <w:rStyle w:val="normaltextrun"/>
          <w:b/>
          <w:color w:val="000000" w:themeColor="text1"/>
          <w:sz w:val="20"/>
          <w:szCs w:val="20"/>
          <w:lang w:val="en-US"/>
        </w:rPr>
        <w:t>is enabled for: including system and intermediary KPIs to be used for LCM purposes.</w:t>
      </w:r>
      <w:r w:rsidRPr="000C5929">
        <w:rPr>
          <w:rStyle w:val="normaltextrun"/>
          <w:b/>
          <w:color w:val="000000" w:themeColor="text1"/>
          <w:sz w:val="20"/>
          <w:szCs w:val="20"/>
          <w:lang w:val="en-US"/>
        </w:rPr>
        <w:t xml:space="preserve">  </w:t>
      </w:r>
    </w:p>
    <w:p w:rsidRPr="00147829" w:rsidR="000715CF" w:rsidP="000715CF" w:rsidRDefault="000715CF" w14:paraId="35DA391E" w14:textId="77777777">
      <w:pPr>
        <w:pStyle w:val="ListParagraph"/>
        <w:numPr>
          <w:ilvl w:val="0"/>
          <w:numId w:val="71"/>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 xml:space="preserve">Input </w:t>
      </w:r>
      <w:r>
        <w:rPr>
          <w:rStyle w:val="normaltextrun"/>
          <w:b/>
          <w:color w:val="000000" w:themeColor="text1"/>
          <w:sz w:val="20"/>
          <w:szCs w:val="20"/>
          <w:lang w:val="en-US"/>
        </w:rPr>
        <w:t>(</w:t>
      </w:r>
      <w:r w:rsidRPr="00147829">
        <w:rPr>
          <w:rStyle w:val="normaltextrun"/>
          <w:b/>
          <w:color w:val="000000" w:themeColor="text1"/>
          <w:sz w:val="20"/>
          <w:szCs w:val="20"/>
          <w:lang w:val="en-US"/>
        </w:rPr>
        <w:t>data</w:t>
      </w:r>
      <w:r>
        <w:rPr>
          <w:rStyle w:val="normaltextrun"/>
          <w:b/>
          <w:color w:val="000000" w:themeColor="text1"/>
          <w:sz w:val="20"/>
          <w:szCs w:val="20"/>
          <w:lang w:val="en-US"/>
        </w:rPr>
        <w:t>, dimensions, features)</w:t>
      </w:r>
      <w:r w:rsidRPr="00147829">
        <w:rPr>
          <w:rStyle w:val="normaltextrun"/>
          <w:b/>
          <w:color w:val="000000" w:themeColor="text1"/>
          <w:sz w:val="20"/>
          <w:szCs w:val="20"/>
          <w:lang w:val="en-US"/>
        </w:rPr>
        <w:t xml:space="preserve"> and preparation/pre-processing</w:t>
      </w:r>
      <w:r>
        <w:rPr>
          <w:rStyle w:val="normaltextrun"/>
          <w:b/>
          <w:color w:val="000000" w:themeColor="text1"/>
          <w:sz w:val="20"/>
          <w:szCs w:val="20"/>
          <w:lang w:val="en-US"/>
        </w:rPr>
        <w:t>: indication on any feature extraction, feature selection or any other delay sensitive ML-specific data processing is performed e.g., as an indication of the expected delay budget for such operation</w:t>
      </w:r>
    </w:p>
    <w:p w:rsidRPr="00147829" w:rsidR="000715CF" w:rsidP="000715CF" w:rsidRDefault="000715CF" w14:paraId="0FCE062C" w14:textId="77777777">
      <w:pPr>
        <w:pStyle w:val="ListParagraph"/>
        <w:numPr>
          <w:ilvl w:val="0"/>
          <w:numId w:val="71"/>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Non-ML operation(s) (optional)</w:t>
      </w:r>
      <w:r>
        <w:rPr>
          <w:rStyle w:val="normaltextrun"/>
          <w:b/>
          <w:color w:val="000000" w:themeColor="text1"/>
          <w:sz w:val="20"/>
          <w:szCs w:val="20"/>
          <w:lang w:val="en-US"/>
        </w:rPr>
        <w:t>: indication on any non-ML operations/algorithms are involved in the model functionality</w:t>
      </w:r>
      <w:r w:rsidRPr="00EF07EF">
        <w:rPr>
          <w:rStyle w:val="normaltextrun"/>
          <w:b/>
          <w:color w:val="000000" w:themeColor="text1"/>
          <w:sz w:val="20"/>
          <w:szCs w:val="20"/>
          <w:lang w:val="en-US"/>
        </w:rPr>
        <w:t xml:space="preserve"> </w:t>
      </w:r>
      <w:r>
        <w:rPr>
          <w:rStyle w:val="normaltextrun"/>
          <w:b/>
          <w:color w:val="000000" w:themeColor="text1"/>
          <w:sz w:val="20"/>
          <w:szCs w:val="20"/>
          <w:lang w:val="en-US"/>
        </w:rPr>
        <w:t>e.g., as an indication of the expected delay budget for such operations</w:t>
      </w:r>
    </w:p>
    <w:p w:rsidRPr="00147829" w:rsidR="000715CF" w:rsidP="000715CF" w:rsidRDefault="000715CF" w14:paraId="6DCF8A64" w14:textId="77777777">
      <w:pPr>
        <w:pStyle w:val="ListParagraph"/>
        <w:numPr>
          <w:ilvl w:val="0"/>
          <w:numId w:val="71"/>
        </w:numPr>
        <w:jc w:val="both"/>
        <w:textAlignment w:val="center"/>
        <w:rPr>
          <w:rStyle w:val="normaltextrun"/>
          <w:b/>
          <w:color w:val="000000" w:themeColor="text1"/>
          <w:sz w:val="20"/>
          <w:szCs w:val="20"/>
          <w:lang w:val="en-US"/>
        </w:rPr>
      </w:pPr>
      <w:r w:rsidRPr="00147829">
        <w:rPr>
          <w:rStyle w:val="normaltextrun"/>
          <w:b/>
          <w:color w:val="000000" w:themeColor="text1"/>
          <w:sz w:val="20"/>
          <w:szCs w:val="20"/>
          <w:lang w:val="en-US"/>
        </w:rPr>
        <w:t xml:space="preserve">Output </w:t>
      </w:r>
      <w:r>
        <w:rPr>
          <w:rStyle w:val="normaltextrun"/>
          <w:b/>
          <w:color w:val="000000" w:themeColor="text1"/>
          <w:sz w:val="20"/>
          <w:szCs w:val="20"/>
          <w:lang w:val="en-US"/>
        </w:rPr>
        <w:t xml:space="preserve">(data, dimensions, features) and </w:t>
      </w:r>
      <w:r w:rsidRPr="00147829">
        <w:rPr>
          <w:rStyle w:val="normaltextrun"/>
          <w:b/>
          <w:color w:val="000000" w:themeColor="text1"/>
          <w:sz w:val="20"/>
          <w:szCs w:val="20"/>
          <w:lang w:val="en-US"/>
        </w:rPr>
        <w:t>post-processing (optional)</w:t>
      </w:r>
      <w:r>
        <w:rPr>
          <w:rStyle w:val="normaltextrun"/>
          <w:b/>
          <w:color w:val="000000" w:themeColor="text1"/>
          <w:sz w:val="20"/>
          <w:szCs w:val="20"/>
          <w:lang w:val="en-US"/>
        </w:rPr>
        <w:t>: indication on any delay sensitive ML-specific output post-processing is performed e.g., as an indication of the expected delay budget for such operation</w:t>
      </w:r>
      <w:r w:rsidRPr="00EF07EF">
        <w:rPr>
          <w:rStyle w:val="normaltextrun"/>
          <w:b/>
          <w:color w:val="000000" w:themeColor="text1"/>
          <w:sz w:val="20"/>
          <w:szCs w:val="20"/>
          <w:lang w:val="en-US"/>
        </w:rPr>
        <w:t xml:space="preserve"> </w:t>
      </w:r>
      <w:r w:rsidRPr="00147829">
        <w:rPr>
          <w:rStyle w:val="normaltextrun"/>
          <w:b/>
          <w:color w:val="000000" w:themeColor="text1"/>
          <w:sz w:val="20"/>
          <w:szCs w:val="20"/>
          <w:lang w:val="en-US"/>
        </w:rPr>
        <w:t xml:space="preserve"> </w:t>
      </w:r>
    </w:p>
    <w:p w:rsidRPr="00147829" w:rsidR="000715CF" w:rsidP="000715CF" w:rsidRDefault="000715CF" w14:paraId="4DFD1850" w14:textId="77777777">
      <w:pPr>
        <w:pStyle w:val="ListParagraph"/>
        <w:numPr>
          <w:ilvl w:val="0"/>
          <w:numId w:val="71"/>
        </w:numPr>
        <w:jc w:val="both"/>
        <w:textAlignment w:val="center"/>
        <w:rPr>
          <w:rStyle w:val="normaltextrun"/>
          <w:b/>
          <w:color w:val="000000" w:themeColor="text1"/>
          <w:sz w:val="20"/>
          <w:szCs w:val="20"/>
          <w:lang w:val="en-US"/>
        </w:rPr>
      </w:pPr>
      <w:r>
        <w:rPr>
          <w:rStyle w:val="normaltextrun"/>
          <w:b/>
          <w:color w:val="000000" w:themeColor="text1"/>
          <w:sz w:val="20"/>
          <w:szCs w:val="20"/>
          <w:lang w:val="en-US"/>
        </w:rPr>
        <w:t>Additional c</w:t>
      </w:r>
      <w:r w:rsidRPr="00147829">
        <w:rPr>
          <w:rStyle w:val="normaltextrun"/>
          <w:b/>
          <w:color w:val="000000" w:themeColor="text1"/>
          <w:sz w:val="20"/>
          <w:szCs w:val="20"/>
          <w:lang w:val="en-US"/>
        </w:rPr>
        <w:t xml:space="preserve">ontrol signaling configuration(s) which enable </w:t>
      </w:r>
      <w:r>
        <w:rPr>
          <w:rStyle w:val="normaltextrun"/>
          <w:b/>
          <w:color w:val="000000" w:themeColor="text1"/>
          <w:sz w:val="20"/>
          <w:szCs w:val="20"/>
          <w:lang w:val="en-US"/>
        </w:rPr>
        <w:t>and (partially) control the b</w:t>
      </w:r>
      <w:r w:rsidRPr="00147829">
        <w:rPr>
          <w:rStyle w:val="normaltextrun"/>
          <w:b/>
          <w:color w:val="000000" w:themeColor="text1"/>
          <w:sz w:val="20"/>
          <w:szCs w:val="20"/>
          <w:lang w:val="en-US"/>
        </w:rPr>
        <w:t xml:space="preserve">) – </w:t>
      </w:r>
      <w:r>
        <w:rPr>
          <w:rStyle w:val="normaltextrun"/>
          <w:b/>
          <w:color w:val="000000" w:themeColor="text1"/>
          <w:sz w:val="20"/>
          <w:szCs w:val="20"/>
          <w:lang w:val="en-US"/>
        </w:rPr>
        <w:t>e</w:t>
      </w:r>
      <w:r w:rsidRPr="00147829">
        <w:rPr>
          <w:rStyle w:val="normaltextrun"/>
          <w:b/>
          <w:color w:val="000000" w:themeColor="text1"/>
          <w:sz w:val="20"/>
          <w:szCs w:val="20"/>
          <w:lang w:val="en-US"/>
        </w:rPr>
        <w:t>) operations</w:t>
      </w:r>
    </w:p>
    <w:p w:rsidR="000715CF" w:rsidP="000715CF" w:rsidRDefault="000715CF" w14:paraId="019A83D1" w14:textId="77777777">
      <w:pPr>
        <w:spacing w:after="0"/>
        <w:jc w:val="both"/>
        <w:rPr>
          <w:lang w:val="en-US"/>
        </w:rPr>
      </w:pPr>
    </w:p>
    <w:p w:rsidR="000715CF" w:rsidP="000715CF" w:rsidRDefault="000715CF" w14:paraId="1FBF98BB" w14:textId="77777777">
      <w:pPr>
        <w:spacing w:after="0"/>
        <w:jc w:val="both"/>
        <w:rPr>
          <w:lang w:val="en-US"/>
        </w:rPr>
      </w:pPr>
    </w:p>
    <w:p w:rsidRPr="00575B25" w:rsidR="000715CF" w:rsidP="000715CF" w:rsidRDefault="000715CF" w14:paraId="1453136E" w14:textId="77777777">
      <w:pPr>
        <w:spacing w:after="0"/>
        <w:jc w:val="both"/>
        <w:rPr>
          <w:b/>
          <w:lang w:val="en-US"/>
        </w:rPr>
      </w:pPr>
      <w:r w:rsidRPr="00147829">
        <w:rPr>
          <w:b/>
          <w:bCs/>
          <w:lang w:val="en-US"/>
        </w:rPr>
        <w:t>Proposal</w:t>
      </w:r>
      <w:r>
        <w:rPr>
          <w:b/>
          <w:bCs/>
          <w:lang w:val="en-US"/>
        </w:rPr>
        <w:t xml:space="preserve"> 2</w:t>
      </w:r>
      <w:r w:rsidRPr="00147829">
        <w:rPr>
          <w:b/>
          <w:bCs/>
          <w:lang w:val="en-US"/>
        </w:rPr>
        <w:t>: Consider “proprietary model” and “open-format model” as two separate categories for RAN1 discussion, and update</w:t>
      </w:r>
      <w:r w:rsidRPr="00417EC9">
        <w:rPr>
          <w:b/>
          <w:bCs/>
          <w:lang w:val="en-US"/>
        </w:rPr>
        <w:t xml:space="preserve"> </w:t>
      </w:r>
      <w:r w:rsidRPr="00B23EF4">
        <w:rPr>
          <w:b/>
          <w:lang w:val="en-US"/>
        </w:rPr>
        <w:t>the list of the terminologies with the following definitions</w:t>
      </w:r>
      <w:r>
        <w:rPr>
          <w:b/>
          <w:lang w:val="en-US"/>
        </w:rPr>
        <w:t>:</w:t>
      </w:r>
    </w:p>
    <w:tbl>
      <w:tblPr>
        <w:tblW w:w="0" w:type="auto"/>
        <w:tblLook w:val="04A0" w:firstRow="1" w:lastRow="0" w:firstColumn="1" w:lastColumn="0" w:noHBand="0" w:noVBand="1"/>
      </w:tblPr>
      <w:tblGrid>
        <w:gridCol w:w="2902"/>
        <w:gridCol w:w="6717"/>
      </w:tblGrid>
      <w:tr w:rsidRPr="0023243C" w:rsidR="000715CF" w:rsidTr="00A8797B" w14:paraId="6BBB8ED2" w14:textId="77777777">
        <w:trPr>
          <w:trHeight w:val="410"/>
        </w:trPr>
        <w:tc>
          <w:tcPr>
            <w:tcW w:w="290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Pr="0023243C" w:rsidR="000715CF" w:rsidP="00A8797B" w:rsidRDefault="000715CF" w14:paraId="521D2B9A" w14:textId="77777777">
            <w:pPr>
              <w:spacing w:after="0"/>
              <w:jc w:val="both"/>
              <w:rPr>
                <w:lang w:val="en-US" w:eastAsia="ja-JP"/>
              </w:rPr>
            </w:pPr>
            <w:r w:rsidRPr="0023243C">
              <w:rPr>
                <w:lang w:val="en-US"/>
              </w:rPr>
              <w:t>Proprietary models</w:t>
            </w:r>
          </w:p>
        </w:tc>
        <w:tc>
          <w:tcPr>
            <w:tcW w:w="671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Pr="00DF53F0" w:rsidR="000715CF" w:rsidP="00A8797B" w:rsidRDefault="000715CF" w14:paraId="441EA3D3" w14:textId="77777777">
            <w:pPr>
              <w:spacing w:after="0"/>
              <w:rPr>
                <w:lang w:val="en-US" w:eastAsia="ja-JP"/>
              </w:rPr>
            </w:pPr>
            <w:r>
              <w:rPr>
                <w:lang w:val="en-US" w:eastAsia="ja-JP"/>
              </w:rPr>
              <w:t>The ML models of proprietary format, including</w:t>
            </w:r>
            <w:r w:rsidRPr="003F50DB">
              <w:rPr>
                <w:lang w:val="en-US" w:eastAsia="ja-JP"/>
              </w:rPr>
              <w:t xml:space="preserve"> </w:t>
            </w:r>
            <w:r>
              <w:rPr>
                <w:lang w:val="en-US" w:eastAsia="ja-JP"/>
              </w:rPr>
              <w:t xml:space="preserve">the </w:t>
            </w:r>
            <w:r w:rsidRPr="003F50DB">
              <w:rPr>
                <w:lang w:val="en-US" w:eastAsia="ja-JP"/>
              </w:rPr>
              <w:t xml:space="preserve">model </w:t>
            </w:r>
            <w:r w:rsidRPr="00DF53F0">
              <w:rPr>
                <w:lang w:val="en-US" w:eastAsia="ja-JP"/>
              </w:rPr>
              <w:t>structure</w:t>
            </w:r>
            <w:r>
              <w:rPr>
                <w:lang w:val="en-US" w:eastAsia="ja-JP"/>
              </w:rPr>
              <w:t xml:space="preserve"> and </w:t>
            </w:r>
            <w:r w:rsidRPr="00DF53F0">
              <w:rPr>
                <w:lang w:val="en-US" w:eastAsia="ja-JP"/>
              </w:rPr>
              <w:t>parameters</w:t>
            </w:r>
            <w:r>
              <w:rPr>
                <w:lang w:val="en-US" w:eastAsia="ja-JP"/>
              </w:rPr>
              <w:t xml:space="preserve"> descriptions, and run-time instructions</w:t>
            </w:r>
          </w:p>
          <w:p w:rsidR="000715CF" w:rsidP="00A8797B" w:rsidRDefault="000715CF" w14:paraId="667FB4F6" w14:textId="77777777">
            <w:pPr>
              <w:spacing w:after="0"/>
              <w:rPr>
                <w:lang w:val="en-US" w:eastAsia="ja-JP"/>
              </w:rPr>
            </w:pPr>
            <w:r>
              <w:rPr>
                <w:lang w:val="en-US" w:eastAsia="ja-JP"/>
              </w:rPr>
              <w:t>NOTE:</w:t>
            </w:r>
            <w:r w:rsidRPr="003F50DB">
              <w:rPr>
                <w:lang w:val="en-US" w:eastAsia="ja-JP"/>
              </w:rPr>
              <w:t xml:space="preserve"> The proprietary model can be supplemented with metadata that allows third parties to manage those with respect to the air interface without changing the model itself.</w:t>
            </w:r>
          </w:p>
          <w:p w:rsidRPr="0023243C" w:rsidR="000715CF" w:rsidP="00A8797B" w:rsidRDefault="000715CF" w14:paraId="4C4E1D01" w14:textId="77777777">
            <w:pPr>
              <w:spacing w:after="0"/>
              <w:rPr>
                <w:lang w:val="en-US" w:eastAsia="ja-JP"/>
              </w:rPr>
            </w:pPr>
            <w:r>
              <w:rPr>
                <w:lang w:val="en-US" w:eastAsia="ja-JP"/>
              </w:rPr>
              <w:t>FFS: what a model’s metadata should contain</w:t>
            </w:r>
          </w:p>
        </w:tc>
      </w:tr>
      <w:tr w:rsidRPr="0023243C" w:rsidR="000715CF" w:rsidTr="00A8797B" w14:paraId="0888C0B8" w14:textId="77777777">
        <w:trPr>
          <w:trHeight w:val="410"/>
        </w:trPr>
        <w:tc>
          <w:tcPr>
            <w:tcW w:w="290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Pr="0023243C" w:rsidR="000715CF" w:rsidP="00A8797B" w:rsidRDefault="000715CF" w14:paraId="1562F7DE" w14:textId="77777777">
            <w:pPr>
              <w:spacing w:after="0"/>
              <w:jc w:val="both"/>
              <w:rPr>
                <w:lang w:val="en-US" w:eastAsia="ja-JP"/>
              </w:rPr>
            </w:pPr>
            <w:r>
              <w:rPr>
                <w:lang w:val="en-US"/>
              </w:rPr>
              <w:t>O</w:t>
            </w:r>
            <w:r w:rsidRPr="0023243C">
              <w:rPr>
                <w:lang w:val="en-US"/>
              </w:rPr>
              <w:t>pen-format models</w:t>
            </w:r>
          </w:p>
        </w:tc>
        <w:tc>
          <w:tcPr>
            <w:tcW w:w="671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15" w:type="dxa"/>
              <w:left w:w="51" w:type="dxa"/>
              <w:bottom w:w="0" w:type="dxa"/>
              <w:right w:w="51" w:type="dxa"/>
            </w:tcMar>
          </w:tcPr>
          <w:p w:rsidR="000715CF" w:rsidP="00A8797B" w:rsidRDefault="000715CF" w14:paraId="10CBB094" w14:textId="77777777">
            <w:pPr>
              <w:spacing w:after="0"/>
              <w:rPr>
                <w:lang w:val="en-US" w:eastAsia="ja-JP"/>
              </w:rPr>
            </w:pPr>
            <w:r>
              <w:rPr>
                <w:lang w:val="en-US" w:eastAsia="ja-JP"/>
              </w:rPr>
              <w:t xml:space="preserve">ML models of specified format that allow their </w:t>
            </w:r>
            <w:r w:rsidRPr="002009C5">
              <w:rPr>
                <w:lang w:val="en-US" w:eastAsia="ja-JP"/>
              </w:rPr>
              <w:t>interoperab</w:t>
            </w:r>
            <w:r>
              <w:rPr>
                <w:lang w:val="en-US" w:eastAsia="ja-JP"/>
              </w:rPr>
              <w:t xml:space="preserve">ility </w:t>
            </w:r>
            <w:r w:rsidRPr="002009C5">
              <w:rPr>
                <w:lang w:val="en-US" w:eastAsia="ja-JP"/>
              </w:rPr>
              <w:t xml:space="preserve">among devices of different vendors. </w:t>
            </w:r>
          </w:p>
          <w:p w:rsidRPr="0023243C" w:rsidR="000715CF" w:rsidP="00A8797B" w:rsidRDefault="000715CF" w14:paraId="7141E8B1" w14:textId="77777777">
            <w:pPr>
              <w:spacing w:after="0"/>
              <w:rPr>
                <w:lang w:val="en-US" w:eastAsia="ja-JP"/>
              </w:rPr>
            </w:pPr>
            <w:r>
              <w:rPr>
                <w:lang w:val="en-US" w:eastAsia="ja-JP"/>
              </w:rPr>
              <w:t>NOTE: An</w:t>
            </w:r>
            <w:r w:rsidRPr="002009C5">
              <w:rPr>
                <w:lang w:val="en-US" w:eastAsia="ja-JP"/>
              </w:rPr>
              <w:t xml:space="preserve"> example of an open format for ML models is ONNX.</w:t>
            </w:r>
          </w:p>
        </w:tc>
      </w:tr>
    </w:tbl>
    <w:p w:rsidR="000715CF" w:rsidP="000715CF" w:rsidRDefault="000715CF" w14:paraId="01561469" w14:textId="77777777">
      <w:pPr>
        <w:spacing w:after="0"/>
        <w:jc w:val="both"/>
        <w:rPr>
          <w:lang w:val="en-US"/>
        </w:rPr>
      </w:pPr>
    </w:p>
    <w:p w:rsidRPr="00A36738" w:rsidR="000715CF" w:rsidP="000715CF" w:rsidRDefault="000715CF" w14:paraId="5E59B125" w14:textId="77777777">
      <w:pPr>
        <w:overflowPunct/>
        <w:autoSpaceDE/>
        <w:autoSpaceDN/>
        <w:adjustRightInd/>
        <w:spacing w:before="240" w:after="60"/>
        <w:jc w:val="both"/>
        <w:textAlignment w:val="center"/>
        <w:rPr>
          <w:b/>
          <w:bCs/>
          <w:lang w:val="en-US" w:eastAsia="ja-JP"/>
        </w:rPr>
      </w:pPr>
      <w:r w:rsidRPr="006B76F4">
        <w:rPr>
          <w:b/>
          <w:bCs/>
          <w:lang w:val="en-US"/>
        </w:rPr>
        <w:t>Observation 1:</w:t>
      </w:r>
      <w:r w:rsidRPr="00A36738">
        <w:rPr>
          <w:b/>
          <w:bCs/>
          <w:lang w:val="en-US"/>
        </w:rPr>
        <w:t xml:space="preserve"> </w:t>
      </w:r>
      <w:r w:rsidRPr="00A8797B">
        <w:rPr>
          <w:lang w:val="en-US"/>
        </w:rPr>
        <w:t xml:space="preserve">UE capability and model transfer are not parts of ML model LCM but are still related to the overall RAN1/RAN2 signaling framework of supporting ML model LCM.   </w:t>
      </w:r>
    </w:p>
    <w:p w:rsidRPr="00A36738" w:rsidR="000715CF" w:rsidP="000715CF" w:rsidRDefault="000715CF" w14:paraId="31EDD0B4" w14:textId="77777777">
      <w:pPr>
        <w:spacing w:before="240" w:after="60"/>
        <w:jc w:val="both"/>
        <w:rPr>
          <w:b/>
          <w:bCs/>
          <w:lang w:val="en-US"/>
        </w:rPr>
      </w:pPr>
      <w:r w:rsidRPr="006B76F4">
        <w:rPr>
          <w:b/>
          <w:bCs/>
          <w:lang w:val="en-US"/>
        </w:rPr>
        <w:t>Observation</w:t>
      </w:r>
      <w:r w:rsidRPr="00A36738">
        <w:rPr>
          <w:b/>
          <w:bCs/>
          <w:lang w:val="en-US"/>
        </w:rPr>
        <w:t xml:space="preserve"> 2: </w:t>
      </w:r>
      <w:r w:rsidRPr="00A8797B">
        <w:rPr>
          <w:lang w:val="en-US"/>
        </w:rPr>
        <w:t>ML model ID (model functionality ID) is needed regardless of ML models being proprietary or open-format and if the ML functionalities are not transparent over the NR air interface.</w:t>
      </w:r>
    </w:p>
    <w:p w:rsidRPr="00A36738" w:rsidR="000715CF" w:rsidP="000715CF" w:rsidRDefault="000715CF" w14:paraId="0B6C5CCA" w14:textId="77777777">
      <w:pPr>
        <w:spacing w:before="240" w:after="60"/>
        <w:jc w:val="both"/>
        <w:rPr>
          <w:b/>
          <w:lang w:val="en-US"/>
        </w:rPr>
      </w:pPr>
      <w:r w:rsidRPr="006B76F4">
        <w:rPr>
          <w:b/>
          <w:lang w:val="en-US"/>
        </w:rPr>
        <w:t>Observation 3</w:t>
      </w:r>
      <w:r w:rsidRPr="00A36738">
        <w:rPr>
          <w:b/>
          <w:lang w:val="en-US"/>
        </w:rPr>
        <w:t xml:space="preserve">: </w:t>
      </w:r>
      <w:r w:rsidRPr="00A8797B">
        <w:rPr>
          <w:bCs/>
          <w:lang w:val="en-US"/>
        </w:rPr>
        <w:t>ML model ID (model functionality ID) can be used to identify uniquely from other ML models within the same functionality.</w:t>
      </w:r>
    </w:p>
    <w:p w:rsidR="000715CF" w:rsidP="000715CF" w:rsidRDefault="000715CF" w14:paraId="57306B3A" w14:textId="77777777">
      <w:pPr>
        <w:spacing w:after="0"/>
        <w:jc w:val="both"/>
        <w:rPr>
          <w:lang w:val="en-US"/>
        </w:rPr>
      </w:pPr>
    </w:p>
    <w:p w:rsidRPr="00001316" w:rsidR="000715CF" w:rsidP="000715CF" w:rsidRDefault="000715CF" w14:paraId="778E7299" w14:textId="77777777">
      <w:pPr>
        <w:spacing w:after="60"/>
        <w:jc w:val="both"/>
        <w:rPr>
          <w:b/>
          <w:lang w:val="en-US"/>
        </w:rPr>
      </w:pPr>
      <w:r w:rsidRPr="00001316">
        <w:rPr>
          <w:b/>
          <w:lang w:val="en-US"/>
        </w:rPr>
        <w:t>Proposal 3: RAN1 shall use the model ID (can also refer to the model functionality ID) to uniquely identify ML model functionality with associated information in the life cycle management procedure.</w:t>
      </w:r>
    </w:p>
    <w:p w:rsidRPr="00001316" w:rsidR="000715CF" w:rsidP="000715CF" w:rsidRDefault="000715CF" w14:paraId="2ECF5251" w14:textId="77777777">
      <w:pPr>
        <w:pStyle w:val="ListParagraph"/>
        <w:numPr>
          <w:ilvl w:val="0"/>
          <w:numId w:val="70"/>
        </w:numPr>
        <w:spacing w:after="60"/>
        <w:jc w:val="both"/>
        <w:rPr>
          <w:b/>
          <w:sz w:val="20"/>
          <w:szCs w:val="20"/>
          <w:lang w:val="en-US"/>
        </w:rPr>
      </w:pPr>
      <w:r w:rsidRPr="00001316">
        <w:rPr>
          <w:b/>
          <w:sz w:val="20"/>
          <w:szCs w:val="20"/>
          <w:lang w:val="en-US"/>
        </w:rPr>
        <w:t>Study associated information first for the proprietary models and then extend it to open-format models.</w:t>
      </w:r>
    </w:p>
    <w:p w:rsidR="000715CF" w:rsidP="000715CF" w:rsidRDefault="000715CF" w14:paraId="6295B548" w14:textId="77777777">
      <w:pPr>
        <w:spacing w:after="0"/>
        <w:jc w:val="both"/>
        <w:rPr>
          <w:lang w:val="en-US"/>
        </w:rPr>
      </w:pPr>
    </w:p>
    <w:p w:rsidRPr="00A8797B" w:rsidR="000715CF" w:rsidP="000715CF" w:rsidRDefault="000715CF" w14:paraId="24586C6A" w14:textId="77777777">
      <w:pPr>
        <w:spacing w:after="0"/>
        <w:jc w:val="both"/>
        <w:rPr>
          <w:rFonts w:cs="Arial"/>
          <w:bCs/>
          <w:lang w:val="en-US"/>
        </w:rPr>
      </w:pPr>
      <w:r w:rsidRPr="00CB2050">
        <w:rPr>
          <w:rFonts w:cs="Arial"/>
          <w:b/>
          <w:lang w:val="en-US"/>
        </w:rPr>
        <w:t xml:space="preserve">Observation 4: </w:t>
      </w:r>
      <w:r w:rsidRPr="00A8797B">
        <w:rPr>
          <w:rFonts w:cs="Arial"/>
          <w:bCs/>
          <w:lang w:val="en-US"/>
        </w:rPr>
        <w:t>A natural consequence of the training data not being exchanged among vendors, is that data collection for training vendor-specific ML models is expected to become a lengthy and complex process, which probably will result in a suboptimal training dataset that remains:</w:t>
      </w:r>
    </w:p>
    <w:p w:rsidRPr="00A8797B" w:rsidR="000715CF" w:rsidP="000715CF" w:rsidRDefault="000715CF" w14:paraId="6F43EF81" w14:textId="77777777">
      <w:pPr>
        <w:pStyle w:val="ListParagraph"/>
        <w:numPr>
          <w:ilvl w:val="0"/>
          <w:numId w:val="49"/>
        </w:numPr>
        <w:jc w:val="both"/>
        <w:rPr>
          <w:rFonts w:cs="Arial"/>
          <w:bCs/>
          <w:sz w:val="20"/>
          <w:szCs w:val="20"/>
          <w:lang w:val="en-US"/>
        </w:rPr>
      </w:pPr>
      <w:r w:rsidRPr="00A8797B">
        <w:rPr>
          <w:rFonts w:cs="Arial"/>
          <w:bCs/>
          <w:sz w:val="20"/>
          <w:szCs w:val="20"/>
          <w:lang w:val="en-US"/>
        </w:rPr>
        <w:t xml:space="preserve">Imbalanced i.e., a large imbalance between minority and majority labels </w:t>
      </w:r>
    </w:p>
    <w:p w:rsidRPr="00A8797B" w:rsidR="000715CF" w:rsidP="000715CF" w:rsidRDefault="000715CF" w14:paraId="1C480F44" w14:textId="77777777">
      <w:pPr>
        <w:pStyle w:val="ListParagraph"/>
        <w:numPr>
          <w:ilvl w:val="0"/>
          <w:numId w:val="49"/>
        </w:numPr>
        <w:jc w:val="both"/>
        <w:rPr>
          <w:rFonts w:cs="Arial"/>
          <w:bCs/>
          <w:sz w:val="20"/>
          <w:szCs w:val="20"/>
          <w:lang w:val="en-GB"/>
        </w:rPr>
      </w:pPr>
      <w:r w:rsidRPr="00A8797B">
        <w:rPr>
          <w:rFonts w:cs="Arial"/>
          <w:bCs/>
          <w:sz w:val="20"/>
          <w:szCs w:val="20"/>
          <w:lang w:val="en-GB"/>
        </w:rPr>
        <w:t>Sparse i.e., collected data does not characterize well all scenarios of interest</w:t>
      </w:r>
    </w:p>
    <w:p w:rsidRPr="00CB02E7" w:rsidR="000715CF" w:rsidP="000715CF" w:rsidRDefault="000715CF" w14:paraId="137E70A8" w14:textId="77777777">
      <w:pPr>
        <w:pStyle w:val="ListParagraph"/>
        <w:jc w:val="both"/>
        <w:rPr>
          <w:rFonts w:cs="Arial"/>
          <w:sz w:val="20"/>
          <w:szCs w:val="20"/>
          <w:lang w:val="en-GB"/>
        </w:rPr>
      </w:pPr>
    </w:p>
    <w:p w:rsidR="000715CF" w:rsidP="000715CF" w:rsidRDefault="000715CF" w14:paraId="74B4A569" w14:textId="77777777">
      <w:pPr>
        <w:jc w:val="both"/>
        <w:rPr>
          <w:rFonts w:cs="Arial"/>
          <w:b/>
        </w:rPr>
      </w:pPr>
      <w:r w:rsidRPr="00CB02E7">
        <w:rPr>
          <w:rFonts w:cs="Arial"/>
          <w:b/>
          <w:lang w:val="en-US"/>
        </w:rPr>
        <w:t>Proposal</w:t>
      </w:r>
      <w:r>
        <w:rPr>
          <w:rFonts w:cs="Arial"/>
          <w:b/>
          <w:lang w:val="en-US"/>
        </w:rPr>
        <w:t xml:space="preserve"> 4</w:t>
      </w:r>
      <w:r w:rsidRPr="00950236">
        <w:rPr>
          <w:rFonts w:cs="Arial"/>
          <w:b/>
          <w:lang w:val="en-US"/>
        </w:rPr>
        <w:t xml:space="preserve">: </w:t>
      </w:r>
      <w:r w:rsidRPr="58375262">
        <w:rPr>
          <w:rFonts w:cs="Arial"/>
          <w:b/>
          <w:lang w:val="en-US"/>
        </w:rPr>
        <w:t>T</w:t>
      </w:r>
      <w:r w:rsidRPr="00950236">
        <w:rPr>
          <w:rFonts w:cs="Arial"/>
          <w:b/>
          <w:lang w:val="en-US"/>
        </w:rPr>
        <w:t xml:space="preserve">o overcome the </w:t>
      </w:r>
      <w:r w:rsidRPr="58375262">
        <w:rPr>
          <w:rFonts w:cs="Arial"/>
          <w:b/>
          <w:lang w:val="en-US"/>
        </w:rPr>
        <w:t>vendor</w:t>
      </w:r>
      <w:r>
        <w:rPr>
          <w:rFonts w:cs="Arial"/>
          <w:b/>
          <w:lang w:val="en-US"/>
        </w:rPr>
        <w:t>-</w:t>
      </w:r>
      <w:r w:rsidRPr="58375262">
        <w:rPr>
          <w:rFonts w:cs="Arial"/>
          <w:b/>
          <w:lang w:val="en-US"/>
        </w:rPr>
        <w:t xml:space="preserve">specific training data </w:t>
      </w:r>
      <w:r w:rsidRPr="00CB02E7">
        <w:rPr>
          <w:rFonts w:cs="Arial"/>
          <w:b/>
          <w:lang w:val="en-US"/>
        </w:rPr>
        <w:t xml:space="preserve">limitations and ensure that a robust, yet vendor-specific ML model </w:t>
      </w:r>
      <w:r w:rsidRPr="58375262">
        <w:rPr>
          <w:rFonts w:cs="Arial"/>
          <w:b/>
          <w:lang w:val="en-US"/>
        </w:rPr>
        <w:t>can be</w:t>
      </w:r>
      <w:r w:rsidRPr="00950236">
        <w:rPr>
          <w:rFonts w:cs="Arial"/>
          <w:b/>
          <w:lang w:val="en-US"/>
        </w:rPr>
        <w:t xml:space="preserve"> trained</w:t>
      </w:r>
      <w:r w:rsidRPr="58375262">
        <w:rPr>
          <w:rFonts w:cs="Arial"/>
          <w:b/>
          <w:lang w:val="en-US"/>
        </w:rPr>
        <w:t xml:space="preserve"> with sufficient accuracy</w:t>
      </w:r>
      <w:r w:rsidRPr="00950236">
        <w:rPr>
          <w:rFonts w:cs="Arial"/>
          <w:b/>
          <w:lang w:val="en-US"/>
        </w:rPr>
        <w:t>, vendor</w:t>
      </w:r>
      <w:r>
        <w:rPr>
          <w:rFonts w:cs="Arial"/>
          <w:b/>
          <w:lang w:val="en-US"/>
        </w:rPr>
        <w:t>-</w:t>
      </w:r>
      <w:r w:rsidRPr="00950236">
        <w:rPr>
          <w:rFonts w:cs="Arial"/>
          <w:b/>
          <w:lang w:val="en-US"/>
        </w:rPr>
        <w:t>specific data needs to be artificially diversified and enlarged, before used for training a vendor-based ML model</w:t>
      </w:r>
      <w:r w:rsidRPr="00950236">
        <w:rPr>
          <w:rFonts w:cs="Arial"/>
          <w:b/>
        </w:rPr>
        <w:t>. RAN</w:t>
      </w:r>
      <w:r>
        <w:rPr>
          <w:rFonts w:cs="Arial"/>
          <w:b/>
        </w:rPr>
        <w:t>1</w:t>
      </w:r>
      <w:r w:rsidRPr="00950236">
        <w:rPr>
          <w:rFonts w:cs="Arial"/>
          <w:b/>
        </w:rPr>
        <w:t xml:space="preserve"> to study how </w:t>
      </w:r>
      <w:r>
        <w:rPr>
          <w:rFonts w:cs="Arial"/>
          <w:b/>
        </w:rPr>
        <w:t xml:space="preserve">UE </w:t>
      </w:r>
      <w:r w:rsidRPr="00950236">
        <w:rPr>
          <w:rFonts w:cs="Arial"/>
          <w:b/>
        </w:rPr>
        <w:t xml:space="preserve">vendor-specific data can be diversified </w:t>
      </w:r>
      <w:r>
        <w:rPr>
          <w:rFonts w:cs="Arial"/>
          <w:b/>
        </w:rPr>
        <w:t xml:space="preserve">by means of sharing </w:t>
      </w:r>
      <w:r w:rsidRPr="00950236">
        <w:rPr>
          <w:rFonts w:cs="Arial"/>
          <w:b/>
        </w:rPr>
        <w:t>assistance data across</w:t>
      </w:r>
      <w:r>
        <w:rPr>
          <w:rFonts w:cs="Arial"/>
          <w:b/>
        </w:rPr>
        <w:t xml:space="preserve"> UE</w:t>
      </w:r>
      <w:r w:rsidRPr="00950236">
        <w:rPr>
          <w:rFonts w:cs="Arial"/>
          <w:b/>
        </w:rPr>
        <w:t xml:space="preserve"> vendors.</w:t>
      </w:r>
    </w:p>
    <w:p w:rsidR="000715CF" w:rsidP="000715CF" w:rsidRDefault="000715CF" w14:paraId="513A98D1" w14:textId="77777777">
      <w:pPr>
        <w:jc w:val="both"/>
        <w:rPr>
          <w:rFonts w:cs="Arial"/>
          <w:b/>
        </w:rPr>
      </w:pPr>
      <w:r>
        <w:rPr>
          <w:rFonts w:cs="Arial"/>
          <w:b/>
        </w:rPr>
        <w:t xml:space="preserve">Proposal 5: Dataset delivery over the NR air interface should be </w:t>
      </w:r>
      <w:r w:rsidRPr="000C17A6">
        <w:rPr>
          <w:rFonts w:cs="Arial"/>
          <w:b/>
        </w:rPr>
        <w:t xml:space="preserve">minimized </w:t>
      </w:r>
      <w:r w:rsidRPr="00F83636">
        <w:rPr>
          <w:rFonts w:cs="Arial"/>
          <w:b/>
        </w:rPr>
        <w:t>(avoided as much as possible)</w:t>
      </w:r>
      <w:r w:rsidRPr="000C17A6">
        <w:rPr>
          <w:rFonts w:cs="Arial"/>
          <w:b/>
        </w:rPr>
        <w:t>.</w:t>
      </w:r>
    </w:p>
    <w:p w:rsidRPr="002F2261" w:rsidR="000715CF" w:rsidP="000715CF" w:rsidRDefault="000715CF" w14:paraId="50056483" w14:textId="77777777">
      <w:pPr>
        <w:spacing w:before="240" w:after="60"/>
        <w:jc w:val="both"/>
        <w:rPr>
          <w:b/>
          <w:bCs/>
          <w:lang w:val="en-US"/>
        </w:rPr>
      </w:pPr>
      <w:r w:rsidRPr="00A72223">
        <w:rPr>
          <w:b/>
          <w:bCs/>
          <w:lang w:val="en-US"/>
        </w:rPr>
        <w:t>Observation 5</w:t>
      </w:r>
      <w:r w:rsidRPr="00950236">
        <w:rPr>
          <w:b/>
          <w:lang w:val="en-US"/>
        </w:rPr>
        <w:t xml:space="preserve">: </w:t>
      </w:r>
      <w:r w:rsidRPr="00A8797B">
        <w:rPr>
          <w:lang w:val="en-US"/>
        </w:rPr>
        <w:t>For joint model training, related LCM signaling may require standardization.</w:t>
      </w:r>
      <w:r w:rsidRPr="002F2261">
        <w:rPr>
          <w:b/>
          <w:bCs/>
          <w:lang w:val="en-US"/>
        </w:rPr>
        <w:t xml:space="preserve"> </w:t>
      </w:r>
    </w:p>
    <w:p w:rsidR="000715CF" w:rsidP="000715CF" w:rsidRDefault="000715CF" w14:paraId="79EDE694" w14:textId="77777777">
      <w:pPr>
        <w:spacing w:before="240" w:after="60"/>
        <w:jc w:val="both"/>
        <w:rPr>
          <w:rStyle w:val="eop"/>
          <w:b/>
          <w:bCs/>
          <w:lang w:val="en-US"/>
        </w:rPr>
      </w:pPr>
      <w:r w:rsidRPr="0023243C">
        <w:rPr>
          <w:rStyle w:val="eop"/>
          <w:b/>
          <w:bCs/>
          <w:lang w:val="en-US"/>
        </w:rPr>
        <w:t>Proposal</w:t>
      </w:r>
      <w:r>
        <w:rPr>
          <w:rStyle w:val="eop"/>
          <w:b/>
          <w:bCs/>
          <w:lang w:val="en-US"/>
        </w:rPr>
        <w:t xml:space="preserve"> 6</w:t>
      </w:r>
      <w:r w:rsidRPr="00950236">
        <w:rPr>
          <w:rStyle w:val="eop"/>
          <w:b/>
          <w:lang w:val="en-US"/>
        </w:rPr>
        <w:t xml:space="preserve">: </w:t>
      </w:r>
      <w:r>
        <w:rPr>
          <w:rStyle w:val="eop"/>
          <w:b/>
          <w:lang w:val="en-US"/>
        </w:rPr>
        <w:t xml:space="preserve">RAN1 to prioritize model training at one </w:t>
      </w:r>
      <w:r w:rsidRPr="00950236">
        <w:rPr>
          <w:rStyle w:val="eop"/>
          <w:b/>
          <w:bCs/>
          <w:lang w:val="en-US"/>
        </w:rPr>
        <w:t>side (UE</w:t>
      </w:r>
      <w:r w:rsidRPr="0023243C">
        <w:rPr>
          <w:rStyle w:val="eop"/>
          <w:b/>
          <w:bCs/>
          <w:lang w:val="en-US"/>
        </w:rPr>
        <w:t xml:space="preserve"> </w:t>
      </w:r>
      <w:r w:rsidRPr="00950236">
        <w:rPr>
          <w:rStyle w:val="eop"/>
          <w:b/>
          <w:bCs/>
          <w:lang w:val="en-US"/>
        </w:rPr>
        <w:t>or NW)</w:t>
      </w:r>
      <w:r w:rsidRPr="00950236">
        <w:rPr>
          <w:rStyle w:val="eop"/>
          <w:b/>
          <w:lang w:val="en-US"/>
        </w:rPr>
        <w:t xml:space="preserve"> without model exchange and</w:t>
      </w:r>
      <w:r>
        <w:rPr>
          <w:rStyle w:val="eop"/>
          <w:b/>
          <w:lang w:val="en-US"/>
        </w:rPr>
        <w:t xml:space="preserve"> consider</w:t>
      </w:r>
      <w:r w:rsidRPr="00950236">
        <w:rPr>
          <w:rStyle w:val="eop"/>
          <w:b/>
          <w:bCs/>
          <w:lang w:val="en-US"/>
        </w:rPr>
        <w:t xml:space="preserve"> only the</w:t>
      </w:r>
      <w:r w:rsidRPr="00950236">
        <w:rPr>
          <w:rStyle w:val="eop"/>
          <w:b/>
          <w:lang w:val="en-US"/>
        </w:rPr>
        <w:t xml:space="preserve"> </w:t>
      </w:r>
      <w:r w:rsidRPr="00950236">
        <w:rPr>
          <w:rStyle w:val="eop"/>
          <w:b/>
          <w:bCs/>
          <w:lang w:val="en-US"/>
        </w:rPr>
        <w:t xml:space="preserve">following aspects of </w:t>
      </w:r>
      <w:r w:rsidRPr="0023243C">
        <w:rPr>
          <w:rStyle w:val="eop"/>
          <w:b/>
          <w:bCs/>
          <w:lang w:val="en-US"/>
        </w:rPr>
        <w:t>LCM</w:t>
      </w:r>
      <w:r w:rsidRPr="00950236">
        <w:rPr>
          <w:rStyle w:val="eop"/>
          <w:b/>
          <w:bCs/>
          <w:lang w:val="en-US"/>
        </w:rPr>
        <w:t>: model monitoring, switching, activation/deactivation</w:t>
      </w:r>
      <w:r>
        <w:rPr>
          <w:rStyle w:val="eop"/>
          <w:b/>
          <w:bCs/>
          <w:lang w:val="en-US"/>
        </w:rPr>
        <w:t xml:space="preserve"> (fallback)</w:t>
      </w:r>
      <w:r w:rsidRPr="14DB4E71">
        <w:rPr>
          <w:rStyle w:val="eop"/>
          <w:b/>
          <w:bCs/>
          <w:lang w:val="en-US"/>
        </w:rPr>
        <w:t xml:space="preserve"> of ML function</w:t>
      </w:r>
      <w:r>
        <w:rPr>
          <w:rStyle w:val="eop"/>
          <w:b/>
          <w:bCs/>
          <w:lang w:val="en-US"/>
        </w:rPr>
        <w:t>ality.</w:t>
      </w:r>
    </w:p>
    <w:p w:rsidR="000715CF" w:rsidP="000715CF" w:rsidRDefault="000715CF" w14:paraId="36B3B8AC" w14:textId="77777777">
      <w:pPr>
        <w:spacing w:before="240" w:after="60"/>
        <w:jc w:val="both"/>
        <w:rPr>
          <w:b/>
          <w:bCs/>
          <w:lang w:val="en-US"/>
        </w:rPr>
      </w:pPr>
      <w:r w:rsidRPr="00DC0D37">
        <w:rPr>
          <w:b/>
          <w:bCs/>
          <w:lang w:val="en-US"/>
        </w:rPr>
        <w:t>Proposal</w:t>
      </w:r>
      <w:r>
        <w:rPr>
          <w:b/>
          <w:bCs/>
          <w:lang w:val="en-US"/>
        </w:rPr>
        <w:t xml:space="preserve"> 7</w:t>
      </w:r>
      <w:r w:rsidRPr="00777150">
        <w:rPr>
          <w:b/>
          <w:bCs/>
          <w:lang w:val="en-US"/>
        </w:rPr>
        <w:t xml:space="preserve">: Model </w:t>
      </w:r>
      <w:r>
        <w:rPr>
          <w:b/>
          <w:bCs/>
          <w:lang w:val="en-US"/>
        </w:rPr>
        <w:t xml:space="preserve">configuration and </w:t>
      </w:r>
      <w:r w:rsidRPr="00777150">
        <w:rPr>
          <w:b/>
          <w:bCs/>
          <w:lang w:val="en-US"/>
        </w:rPr>
        <w:t>deployment issues are addressed by vendors in a proprietary way, and RAN1 does not need to consider model deployment aspects in the study</w:t>
      </w:r>
      <w:r>
        <w:rPr>
          <w:b/>
          <w:bCs/>
          <w:lang w:val="en-US"/>
        </w:rPr>
        <w:t>.</w:t>
      </w:r>
    </w:p>
    <w:p w:rsidR="000715CF" w:rsidP="000715CF" w:rsidRDefault="000715CF" w14:paraId="27C07088" w14:textId="77777777">
      <w:pPr>
        <w:spacing w:after="0"/>
        <w:jc w:val="both"/>
        <w:rPr>
          <w:lang w:val="en-US"/>
        </w:rPr>
      </w:pPr>
    </w:p>
    <w:p w:rsidRPr="00BC72CF" w:rsidR="000715CF" w:rsidP="000715CF" w:rsidRDefault="000715CF" w14:paraId="1CA9E747" w14:textId="77777777">
      <w:pPr>
        <w:spacing w:after="0"/>
        <w:jc w:val="both"/>
        <w:rPr>
          <w:b/>
          <w:bCs/>
          <w:lang w:val="en-US"/>
        </w:rPr>
      </w:pPr>
      <w:r w:rsidRPr="00BC72CF">
        <w:rPr>
          <w:b/>
          <w:bCs/>
          <w:lang w:val="en-US"/>
        </w:rPr>
        <w:t xml:space="preserve">Proposal </w:t>
      </w:r>
      <w:r>
        <w:rPr>
          <w:b/>
          <w:bCs/>
          <w:lang w:val="en-US"/>
        </w:rPr>
        <w:t>8</w:t>
      </w:r>
      <w:r w:rsidRPr="00BC72CF">
        <w:rPr>
          <w:b/>
          <w:bCs/>
          <w:lang w:val="en-US"/>
        </w:rPr>
        <w:t>: RAN1 to prioritize NW-controlled model monitoring</w:t>
      </w:r>
      <w:r>
        <w:rPr>
          <w:b/>
          <w:bCs/>
          <w:lang w:val="en-US"/>
        </w:rPr>
        <w:t xml:space="preserve">, and focus only on the following variants, </w:t>
      </w:r>
    </w:p>
    <w:p w:rsidRPr="00BC72CF" w:rsidR="000715CF" w:rsidP="000715CF" w:rsidRDefault="000715CF" w14:paraId="3D1A486A" w14:textId="77777777">
      <w:pPr>
        <w:pStyle w:val="ListParagraph"/>
        <w:numPr>
          <w:ilvl w:val="0"/>
          <w:numId w:val="5"/>
        </w:numPr>
        <w:ind w:left="720"/>
        <w:contextualSpacing w:val="0"/>
        <w:jc w:val="both"/>
        <w:rPr>
          <w:b/>
          <w:bCs/>
          <w:sz w:val="20"/>
          <w:szCs w:val="20"/>
        </w:rPr>
      </w:pPr>
      <w:r w:rsidRPr="00BC72CF">
        <w:rPr>
          <w:b/>
          <w:bCs/>
          <w:lang w:val="en-US"/>
        </w:rPr>
        <w:t xml:space="preserve"> </w:t>
      </w:r>
      <w:proofErr w:type="spellStart"/>
      <w:r w:rsidRPr="00BC72CF">
        <w:rPr>
          <w:b/>
          <w:bCs/>
          <w:sz w:val="20"/>
          <w:szCs w:val="20"/>
        </w:rPr>
        <w:t>Decision</w:t>
      </w:r>
      <w:proofErr w:type="spellEnd"/>
      <w:r w:rsidRPr="00BC72CF">
        <w:rPr>
          <w:b/>
          <w:bCs/>
          <w:sz w:val="20"/>
          <w:szCs w:val="20"/>
        </w:rPr>
        <w:t xml:space="preserve"> </w:t>
      </w:r>
      <w:proofErr w:type="spellStart"/>
      <w:r w:rsidRPr="00BC72CF">
        <w:rPr>
          <w:b/>
          <w:bCs/>
          <w:sz w:val="20"/>
          <w:szCs w:val="20"/>
        </w:rPr>
        <w:t>by</w:t>
      </w:r>
      <w:proofErr w:type="spellEnd"/>
      <w:r w:rsidRPr="00BC72CF">
        <w:rPr>
          <w:b/>
          <w:bCs/>
          <w:sz w:val="20"/>
          <w:szCs w:val="20"/>
        </w:rPr>
        <w:t xml:space="preserve"> </w:t>
      </w:r>
      <w:proofErr w:type="spellStart"/>
      <w:r w:rsidRPr="00BC72CF">
        <w:rPr>
          <w:b/>
          <w:bCs/>
          <w:sz w:val="20"/>
          <w:szCs w:val="20"/>
        </w:rPr>
        <w:t>the</w:t>
      </w:r>
      <w:proofErr w:type="spellEnd"/>
      <w:r w:rsidRPr="00BC72CF">
        <w:rPr>
          <w:b/>
          <w:bCs/>
          <w:sz w:val="20"/>
          <w:szCs w:val="20"/>
        </w:rPr>
        <w:t xml:space="preserve"> </w:t>
      </w:r>
      <w:proofErr w:type="spellStart"/>
      <w:r w:rsidRPr="00BC72CF">
        <w:rPr>
          <w:b/>
          <w:bCs/>
          <w:sz w:val="20"/>
          <w:szCs w:val="20"/>
        </w:rPr>
        <w:t>network</w:t>
      </w:r>
      <w:proofErr w:type="spellEnd"/>
      <w:r w:rsidRPr="00BC72CF">
        <w:rPr>
          <w:b/>
          <w:bCs/>
          <w:sz w:val="20"/>
          <w:szCs w:val="20"/>
        </w:rPr>
        <w:t xml:space="preserve"> </w:t>
      </w:r>
    </w:p>
    <w:p w:rsidRPr="00BC72CF" w:rsidR="000715CF" w:rsidP="000715CF" w:rsidRDefault="000715CF" w14:paraId="3458D822" w14:textId="77777777">
      <w:pPr>
        <w:pStyle w:val="ListParagraph"/>
        <w:numPr>
          <w:ilvl w:val="1"/>
          <w:numId w:val="5"/>
        </w:numPr>
        <w:ind w:left="1440"/>
        <w:contextualSpacing w:val="0"/>
        <w:jc w:val="both"/>
        <w:rPr>
          <w:b/>
          <w:bCs/>
          <w:sz w:val="20"/>
          <w:szCs w:val="20"/>
        </w:rPr>
      </w:pPr>
      <w:r w:rsidRPr="00BC72CF">
        <w:rPr>
          <w:b/>
          <w:bCs/>
          <w:sz w:val="20"/>
          <w:szCs w:val="20"/>
        </w:rPr>
        <w:t>Network-</w:t>
      </w:r>
      <w:proofErr w:type="spellStart"/>
      <w:r w:rsidRPr="00BC72CF">
        <w:rPr>
          <w:b/>
          <w:bCs/>
          <w:sz w:val="20"/>
          <w:szCs w:val="20"/>
        </w:rPr>
        <w:t>initiated</w:t>
      </w:r>
      <w:proofErr w:type="spellEnd"/>
    </w:p>
    <w:p w:rsidRPr="00BC72CF" w:rsidR="000715CF" w:rsidP="000715CF" w:rsidRDefault="000715CF" w14:paraId="4F687115" w14:textId="77777777">
      <w:pPr>
        <w:pStyle w:val="ListParagraph"/>
        <w:numPr>
          <w:ilvl w:val="1"/>
          <w:numId w:val="5"/>
        </w:numPr>
        <w:ind w:left="1440"/>
        <w:contextualSpacing w:val="0"/>
        <w:jc w:val="both"/>
        <w:rPr>
          <w:b/>
          <w:bCs/>
          <w:sz w:val="20"/>
          <w:szCs w:val="20"/>
          <w:lang w:val="en-US"/>
        </w:rPr>
      </w:pPr>
      <w:r w:rsidRPr="00BC72CF">
        <w:rPr>
          <w:b/>
          <w:bCs/>
          <w:sz w:val="20"/>
          <w:szCs w:val="20"/>
          <w:lang w:val="en-US"/>
        </w:rPr>
        <w:t>UE-initiated, requested to the network</w:t>
      </w:r>
    </w:p>
    <w:p w:rsidRPr="00667712" w:rsidR="000715CF" w:rsidP="000715CF" w:rsidRDefault="000715CF" w14:paraId="74C71F92" w14:textId="77777777">
      <w:pPr>
        <w:pStyle w:val="ListParagraph"/>
        <w:numPr>
          <w:ilvl w:val="0"/>
          <w:numId w:val="5"/>
        </w:numPr>
        <w:ind w:left="720"/>
        <w:contextualSpacing w:val="0"/>
        <w:jc w:val="both"/>
        <w:rPr>
          <w:b/>
          <w:bCs/>
          <w:sz w:val="20"/>
          <w:szCs w:val="20"/>
        </w:rPr>
      </w:pPr>
      <w:r w:rsidRPr="00BC72CF">
        <w:rPr>
          <w:b/>
          <w:bCs/>
          <w:lang w:val="en-US"/>
        </w:rPr>
        <w:t xml:space="preserve"> </w:t>
      </w:r>
      <w:proofErr w:type="spellStart"/>
      <w:r w:rsidRPr="00667712">
        <w:rPr>
          <w:b/>
          <w:bCs/>
          <w:sz w:val="20"/>
          <w:szCs w:val="20"/>
        </w:rPr>
        <w:t>Decision</w:t>
      </w:r>
      <w:proofErr w:type="spellEnd"/>
      <w:r w:rsidRPr="00667712">
        <w:rPr>
          <w:b/>
          <w:bCs/>
          <w:sz w:val="20"/>
          <w:szCs w:val="20"/>
        </w:rPr>
        <w:t xml:space="preserve"> </w:t>
      </w:r>
      <w:proofErr w:type="spellStart"/>
      <w:r w:rsidRPr="00667712">
        <w:rPr>
          <w:b/>
          <w:bCs/>
          <w:sz w:val="20"/>
          <w:szCs w:val="20"/>
        </w:rPr>
        <w:t>by</w:t>
      </w:r>
      <w:proofErr w:type="spellEnd"/>
      <w:r w:rsidRPr="00667712">
        <w:rPr>
          <w:b/>
          <w:bCs/>
          <w:sz w:val="20"/>
          <w:szCs w:val="20"/>
        </w:rPr>
        <w:t xml:space="preserve"> </w:t>
      </w:r>
      <w:proofErr w:type="spellStart"/>
      <w:r w:rsidRPr="00667712">
        <w:rPr>
          <w:b/>
          <w:bCs/>
          <w:sz w:val="20"/>
          <w:szCs w:val="20"/>
        </w:rPr>
        <w:t>the</w:t>
      </w:r>
      <w:proofErr w:type="spellEnd"/>
      <w:r w:rsidRPr="00667712">
        <w:rPr>
          <w:b/>
          <w:bCs/>
          <w:sz w:val="20"/>
          <w:szCs w:val="20"/>
        </w:rPr>
        <w:t xml:space="preserve"> UE</w:t>
      </w:r>
    </w:p>
    <w:p w:rsidR="000715CF" w:rsidP="000715CF" w:rsidRDefault="000715CF" w14:paraId="1613284A" w14:textId="77777777">
      <w:pPr>
        <w:pStyle w:val="ListParagraph"/>
        <w:numPr>
          <w:ilvl w:val="1"/>
          <w:numId w:val="5"/>
        </w:numPr>
        <w:ind w:left="1440"/>
        <w:contextualSpacing w:val="0"/>
        <w:jc w:val="both"/>
        <w:rPr>
          <w:b/>
          <w:bCs/>
          <w:sz w:val="20"/>
          <w:szCs w:val="20"/>
          <w:lang w:val="en-US"/>
        </w:rPr>
      </w:pPr>
      <w:r w:rsidRPr="00667712">
        <w:rPr>
          <w:b/>
          <w:bCs/>
          <w:sz w:val="20"/>
          <w:szCs w:val="20"/>
          <w:lang w:val="en-US"/>
        </w:rPr>
        <w:t>Event-triggered as configured by the network, UE’s decision is reported to network</w:t>
      </w:r>
    </w:p>
    <w:p w:rsidR="000715CF" w:rsidP="000715CF" w:rsidRDefault="000715CF" w14:paraId="77FD6949" w14:textId="77777777">
      <w:pPr>
        <w:overflowPunct/>
        <w:autoSpaceDE/>
        <w:autoSpaceDN/>
        <w:adjustRightInd/>
        <w:spacing w:before="240" w:after="240"/>
        <w:jc w:val="both"/>
        <w:rPr>
          <w:rFonts w:eastAsia="Times New Roman"/>
          <w:lang w:val="en-US"/>
        </w:rPr>
      </w:pPr>
      <w:r w:rsidRPr="0023243C">
        <w:rPr>
          <w:rFonts w:eastAsia="Times New Roman"/>
          <w:b/>
          <w:lang w:val="en-US"/>
        </w:rPr>
        <w:t>Proposal</w:t>
      </w:r>
      <w:r>
        <w:rPr>
          <w:rFonts w:eastAsia="Times New Roman"/>
          <w:b/>
          <w:lang w:val="en-US"/>
        </w:rPr>
        <w:t xml:space="preserve"> 9</w:t>
      </w:r>
      <w:r w:rsidRPr="0023243C">
        <w:rPr>
          <w:rFonts w:eastAsia="Times New Roman"/>
          <w:lang w:val="en-US"/>
        </w:rPr>
        <w:t xml:space="preserve">: </w:t>
      </w:r>
      <w:r w:rsidRPr="0023243C">
        <w:rPr>
          <w:rFonts w:eastAsia="Times New Roman"/>
          <w:b/>
          <w:lang w:val="en-US"/>
        </w:rPr>
        <w:t xml:space="preserve">NW </w:t>
      </w:r>
      <w:r>
        <w:rPr>
          <w:rFonts w:eastAsia="Times New Roman"/>
          <w:b/>
          <w:lang w:val="en-US"/>
        </w:rPr>
        <w:t>should be able t</w:t>
      </w:r>
      <w:r w:rsidRPr="0023243C">
        <w:rPr>
          <w:rFonts w:eastAsia="Times New Roman"/>
          <w:b/>
          <w:lang w:val="en-US"/>
        </w:rPr>
        <w:t xml:space="preserve">o </w:t>
      </w:r>
      <w:r>
        <w:rPr>
          <w:rFonts w:eastAsia="Times New Roman"/>
          <w:b/>
          <w:lang w:val="en-US"/>
        </w:rPr>
        <w:t>control</w:t>
      </w:r>
      <w:r w:rsidRPr="0023243C">
        <w:rPr>
          <w:rFonts w:eastAsia="Times New Roman"/>
          <w:b/>
          <w:lang w:val="en-US"/>
        </w:rPr>
        <w:t xml:space="preserve"> model </w:t>
      </w:r>
      <w:r>
        <w:rPr>
          <w:rFonts w:eastAsia="Times New Roman"/>
          <w:b/>
          <w:lang w:val="en-US"/>
        </w:rPr>
        <w:t xml:space="preserve">functionality </w:t>
      </w:r>
      <w:r w:rsidRPr="0023243C">
        <w:rPr>
          <w:rFonts w:eastAsia="Times New Roman"/>
          <w:b/>
          <w:lang w:val="en-US"/>
        </w:rPr>
        <w:t>switching</w:t>
      </w:r>
      <w:r>
        <w:rPr>
          <w:rFonts w:eastAsia="Times New Roman"/>
          <w:b/>
          <w:lang w:val="en-US"/>
        </w:rPr>
        <w:t xml:space="preserve"> and ML functionality (de)activation</w:t>
      </w:r>
      <w:r w:rsidRPr="0023243C">
        <w:rPr>
          <w:rFonts w:eastAsia="Times New Roman"/>
          <w:b/>
          <w:lang w:val="en-US"/>
        </w:rPr>
        <w:t xml:space="preserve"> </w:t>
      </w:r>
      <w:r>
        <w:rPr>
          <w:rFonts w:eastAsia="Times New Roman"/>
          <w:b/>
          <w:lang w:val="en-US"/>
        </w:rPr>
        <w:t>at UE.</w:t>
      </w:r>
      <w:r w:rsidRPr="0023243C">
        <w:rPr>
          <w:rFonts w:eastAsia="Times New Roman"/>
          <w:lang w:val="en-US"/>
        </w:rPr>
        <w:t> </w:t>
      </w:r>
    </w:p>
    <w:p w:rsidR="000715CF" w:rsidP="000715CF" w:rsidRDefault="000715CF" w14:paraId="4FBCFD85" w14:textId="77777777">
      <w:pPr>
        <w:spacing w:before="240" w:after="240"/>
        <w:jc w:val="both"/>
        <w:rPr>
          <w:lang w:val="en-US"/>
        </w:rPr>
      </w:pPr>
      <w:r w:rsidRPr="0023243C">
        <w:rPr>
          <w:b/>
          <w:bCs/>
          <w:lang w:val="en-US"/>
        </w:rPr>
        <w:t>Proposal</w:t>
      </w:r>
      <w:r>
        <w:rPr>
          <w:b/>
          <w:bCs/>
          <w:lang w:val="en-US"/>
        </w:rPr>
        <w:t xml:space="preserve"> 10</w:t>
      </w:r>
      <w:r w:rsidRPr="000C1B53">
        <w:rPr>
          <w:b/>
          <w:bCs/>
          <w:lang w:val="en-US"/>
        </w:rPr>
        <w:t xml:space="preserve">: RAN1 to study signaling mechanism, criteria, and time delay of </w:t>
      </w:r>
      <w:r>
        <w:rPr>
          <w:b/>
          <w:bCs/>
          <w:lang w:val="en-US"/>
        </w:rPr>
        <w:t xml:space="preserve">activation, deactivation </w:t>
      </w:r>
      <w:r w:rsidRPr="0023243C">
        <w:rPr>
          <w:rFonts w:eastAsia="Times New Roman"/>
          <w:b/>
          <w:lang w:val="en-US"/>
        </w:rPr>
        <w:t>(</w:t>
      </w:r>
      <w:r w:rsidRPr="22E6A2A8">
        <w:rPr>
          <w:b/>
          <w:bCs/>
          <w:lang w:val="en-US"/>
        </w:rPr>
        <w:t>fallback to a</w:t>
      </w:r>
      <w:r w:rsidRPr="31023F4D">
        <w:rPr>
          <w:b/>
          <w:bCs/>
          <w:lang w:val="en-US"/>
        </w:rPr>
        <w:t xml:space="preserve"> non-ML function</w:t>
      </w:r>
      <w:r w:rsidRPr="0023243C">
        <w:rPr>
          <w:rFonts w:eastAsia="Times New Roman"/>
          <w:b/>
          <w:lang w:val="en-US"/>
        </w:rPr>
        <w:t>)</w:t>
      </w:r>
      <w:r>
        <w:rPr>
          <w:b/>
          <w:bCs/>
          <w:lang w:val="en-US"/>
        </w:rPr>
        <w:t xml:space="preserve">, </w:t>
      </w:r>
      <w:r w:rsidRPr="000C1B53">
        <w:rPr>
          <w:b/>
          <w:bCs/>
          <w:lang w:val="en-US"/>
        </w:rPr>
        <w:t>switching</w:t>
      </w:r>
      <w:r>
        <w:rPr>
          <w:b/>
          <w:bCs/>
          <w:lang w:val="en-US"/>
        </w:rPr>
        <w:t xml:space="preserve"> of ML models and/or </w:t>
      </w:r>
      <w:r w:rsidRPr="0023243C">
        <w:rPr>
          <w:rFonts w:eastAsia="Times New Roman"/>
          <w:b/>
          <w:lang w:val="en-US"/>
        </w:rPr>
        <w:t xml:space="preserve">model </w:t>
      </w:r>
      <w:r>
        <w:rPr>
          <w:rFonts w:eastAsia="Times New Roman"/>
          <w:b/>
          <w:lang w:val="en-US"/>
        </w:rPr>
        <w:t>functionality</w:t>
      </w:r>
      <w:r>
        <w:rPr>
          <w:b/>
          <w:bCs/>
          <w:lang w:val="en-US"/>
        </w:rPr>
        <w:t>.</w:t>
      </w:r>
    </w:p>
    <w:p w:rsidRPr="008F7A01" w:rsidR="000715CF" w:rsidP="000715CF" w:rsidRDefault="000715CF" w14:paraId="2056B5A7" w14:textId="77777777">
      <w:pPr>
        <w:jc w:val="both"/>
        <w:rPr>
          <w:b/>
          <w:lang w:val="en-US"/>
        </w:rPr>
      </w:pPr>
      <w:r w:rsidRPr="00237D01">
        <w:rPr>
          <w:b/>
          <w:lang w:val="en-US"/>
        </w:rPr>
        <w:t>Observation 6</w:t>
      </w:r>
      <w:r w:rsidRPr="008F7A01">
        <w:rPr>
          <w:b/>
          <w:lang w:val="en-US"/>
        </w:rPr>
        <w:t xml:space="preserve">: </w:t>
      </w:r>
      <w:r w:rsidRPr="00A8797B">
        <w:rPr>
          <w:bCs/>
          <w:lang w:val="en-US"/>
        </w:rPr>
        <w:t>When executing an ML-enabled feature, the gNB may run out of ML resources required for running two-sided ML models.</w:t>
      </w:r>
      <w:r w:rsidRPr="008F7A01">
        <w:rPr>
          <w:b/>
          <w:lang w:val="en-US"/>
        </w:rPr>
        <w:t xml:space="preserve"> </w:t>
      </w:r>
    </w:p>
    <w:p w:rsidRPr="0023243C" w:rsidR="000715CF" w:rsidP="000715CF" w:rsidRDefault="000715CF" w14:paraId="39839572" w14:textId="77777777">
      <w:pPr>
        <w:spacing w:before="240" w:after="240"/>
        <w:jc w:val="both"/>
        <w:rPr>
          <w:lang w:val="en-US"/>
        </w:rPr>
      </w:pPr>
      <w:r w:rsidRPr="0023243C">
        <w:rPr>
          <w:b/>
          <w:bCs/>
          <w:lang w:val="en-US"/>
        </w:rPr>
        <w:t>Proposal</w:t>
      </w:r>
      <w:r>
        <w:rPr>
          <w:b/>
          <w:bCs/>
          <w:lang w:val="en-US"/>
        </w:rPr>
        <w:t xml:space="preserve"> 11</w:t>
      </w:r>
      <w:r w:rsidRPr="0023243C">
        <w:rPr>
          <w:lang w:val="en-US"/>
        </w:rPr>
        <w:t xml:space="preserve">: </w:t>
      </w:r>
      <w:r w:rsidRPr="00E82136">
        <w:rPr>
          <w:b/>
          <w:bCs/>
          <w:lang w:val="en-US"/>
        </w:rPr>
        <w:t xml:space="preserve">For </w:t>
      </w:r>
      <w:r w:rsidRPr="0023243C">
        <w:rPr>
          <w:b/>
          <w:bCs/>
          <w:lang w:val="en-US"/>
        </w:rPr>
        <w:t xml:space="preserve">a </w:t>
      </w:r>
      <w:r w:rsidRPr="00E82136">
        <w:rPr>
          <w:b/>
          <w:bCs/>
          <w:lang w:val="en-US"/>
        </w:rPr>
        <w:t>two-sided model</w:t>
      </w:r>
      <w:r w:rsidRPr="0023243C">
        <w:rPr>
          <w:b/>
          <w:bCs/>
          <w:lang w:val="en-US"/>
        </w:rPr>
        <w:t>,</w:t>
      </w:r>
      <w:r w:rsidRPr="00E82136">
        <w:rPr>
          <w:b/>
          <w:bCs/>
          <w:lang w:val="en-US"/>
        </w:rPr>
        <w:t xml:space="preserve"> study how to limit the maximum number of ML models that need to be supported on the NW side</w:t>
      </w:r>
      <w:r>
        <w:rPr>
          <w:b/>
          <w:bCs/>
          <w:lang w:val="en-US"/>
        </w:rPr>
        <w:t>.</w:t>
      </w:r>
    </w:p>
    <w:p w:rsidRPr="0023243C" w:rsidR="000715CF" w:rsidP="000715CF" w:rsidRDefault="000715CF" w14:paraId="0808FEB9" w14:textId="77777777">
      <w:pPr>
        <w:jc w:val="both"/>
        <w:rPr>
          <w:b/>
          <w:bCs/>
          <w:lang w:val="en-US"/>
        </w:rPr>
      </w:pPr>
      <w:r w:rsidRPr="0023243C">
        <w:rPr>
          <w:b/>
          <w:bCs/>
          <w:lang w:val="en-US"/>
        </w:rPr>
        <w:t>Proposal</w:t>
      </w:r>
      <w:r>
        <w:rPr>
          <w:b/>
          <w:bCs/>
          <w:lang w:val="en-US"/>
        </w:rPr>
        <w:t xml:space="preserve"> 12</w:t>
      </w:r>
      <w:r w:rsidRPr="0023243C">
        <w:rPr>
          <w:b/>
          <w:bCs/>
          <w:lang w:val="en-US"/>
        </w:rPr>
        <w:t xml:space="preserve">: RAN1 to deprioritize solutions that </w:t>
      </w:r>
      <w:r>
        <w:rPr>
          <w:b/>
          <w:bCs/>
          <w:lang w:val="en-US"/>
        </w:rPr>
        <w:t xml:space="preserve">require 3GPP-specified </w:t>
      </w:r>
      <w:r w:rsidRPr="0023243C">
        <w:rPr>
          <w:b/>
          <w:bCs/>
          <w:lang w:val="en-US"/>
        </w:rPr>
        <w:t>open-format model</w:t>
      </w:r>
      <w:r>
        <w:rPr>
          <w:b/>
          <w:bCs/>
          <w:lang w:val="en-US"/>
        </w:rPr>
        <w:t xml:space="preserve">s </w:t>
      </w:r>
      <w:r w:rsidRPr="0023243C">
        <w:rPr>
          <w:b/>
          <w:bCs/>
          <w:lang w:val="en-US"/>
        </w:rPr>
        <w:t>unless there is a clear justification</w:t>
      </w:r>
      <w:r>
        <w:rPr>
          <w:b/>
          <w:bCs/>
          <w:lang w:val="en-US"/>
        </w:rPr>
        <w:t>.</w:t>
      </w:r>
    </w:p>
    <w:p w:rsidR="000715CF" w:rsidP="000715CF" w:rsidRDefault="000715CF" w14:paraId="5C20BD8C" w14:textId="77777777">
      <w:pPr>
        <w:jc w:val="both"/>
        <w:rPr>
          <w:b/>
          <w:bCs/>
          <w:lang w:val="en-US"/>
        </w:rPr>
      </w:pPr>
      <w:r w:rsidRPr="008E1D53">
        <w:rPr>
          <w:b/>
          <w:lang w:val="en-US"/>
        </w:rPr>
        <w:t>Proposal</w:t>
      </w:r>
      <w:r>
        <w:rPr>
          <w:b/>
          <w:lang w:val="en-US"/>
        </w:rPr>
        <w:t xml:space="preserve"> 13</w:t>
      </w:r>
      <w:r w:rsidRPr="008E1D53">
        <w:rPr>
          <w:b/>
          <w:lang w:val="en-US"/>
        </w:rPr>
        <w:t xml:space="preserve">: RAN1 </w:t>
      </w:r>
      <w:r>
        <w:rPr>
          <w:b/>
          <w:bCs/>
          <w:lang w:val="en-US"/>
        </w:rPr>
        <w:t>to study 3GPP-based signaling required for delivering a proprietary ML model.</w:t>
      </w:r>
    </w:p>
    <w:p w:rsidRPr="0023243C" w:rsidR="000715CF" w:rsidP="000715CF" w:rsidRDefault="000715CF" w14:paraId="6F14827E" w14:textId="77777777">
      <w:pPr>
        <w:spacing w:before="240" w:after="60"/>
        <w:jc w:val="both"/>
        <w:rPr>
          <w:bCs/>
          <w:lang w:val="en-US" w:eastAsia="ja-JP"/>
        </w:rPr>
      </w:pPr>
      <w:r w:rsidRPr="0023243C">
        <w:rPr>
          <w:b/>
          <w:bCs/>
          <w:lang w:val="en-US"/>
        </w:rPr>
        <w:t>Proposal</w:t>
      </w:r>
      <w:r>
        <w:rPr>
          <w:b/>
          <w:bCs/>
          <w:lang w:val="en-US"/>
        </w:rPr>
        <w:t xml:space="preserve"> 14</w:t>
      </w:r>
      <w:r w:rsidRPr="003816DF">
        <w:rPr>
          <w:b/>
          <w:lang w:val="en-US"/>
        </w:rPr>
        <w:t xml:space="preserve">: Companies are encouraged to </w:t>
      </w:r>
      <w:r>
        <w:rPr>
          <w:b/>
          <w:lang w:val="en-US"/>
        </w:rPr>
        <w:t>describe UE ML-related capabilities for the ML-enabled feature (</w:t>
      </w:r>
      <w:r w:rsidRPr="14DB4E71">
        <w:rPr>
          <w:b/>
          <w:bCs/>
          <w:lang w:val="en-US"/>
        </w:rPr>
        <w:t>each sub</w:t>
      </w:r>
      <w:r>
        <w:rPr>
          <w:b/>
          <w:bCs/>
          <w:lang w:val="en-US"/>
        </w:rPr>
        <w:t xml:space="preserve"> </w:t>
      </w:r>
      <w:r w:rsidRPr="00093351">
        <w:rPr>
          <w:b/>
          <w:lang w:val="en-US"/>
        </w:rPr>
        <w:t>use case</w:t>
      </w:r>
      <w:r>
        <w:rPr>
          <w:b/>
          <w:lang w:val="en-US"/>
        </w:rPr>
        <w:t xml:space="preserve">) and its associated model functionalities, including information such as system and intermediary </w:t>
      </w:r>
      <w:r w:rsidRPr="003816DF">
        <w:rPr>
          <w:b/>
          <w:lang w:val="en-US"/>
        </w:rPr>
        <w:t>KPIs</w:t>
      </w:r>
      <w:r>
        <w:rPr>
          <w:b/>
          <w:lang w:val="en-US"/>
        </w:rPr>
        <w:t xml:space="preserve"> to be used for monitoring) configuration and control options, etc. </w:t>
      </w:r>
    </w:p>
    <w:p w:rsidR="000715CF" w:rsidP="000715CF" w:rsidRDefault="000715CF" w14:paraId="00DF056D" w14:textId="77777777">
      <w:pPr>
        <w:overflowPunct/>
        <w:autoSpaceDE/>
        <w:autoSpaceDN/>
        <w:adjustRightInd/>
        <w:spacing w:after="60"/>
        <w:jc w:val="both"/>
        <w:textAlignment w:val="center"/>
        <w:rPr>
          <w:rStyle w:val="normaltextrun"/>
          <w:b/>
          <w:bCs/>
          <w:color w:val="000000"/>
          <w:shd w:val="clear" w:color="auto" w:fill="FFFFFF"/>
          <w:lang w:val="en-US"/>
        </w:rPr>
      </w:pPr>
    </w:p>
    <w:p w:rsidRPr="008325CA" w:rsidR="000715CF" w:rsidP="000715CF" w:rsidRDefault="000715CF" w14:paraId="06DFDE93" w14:textId="77777777">
      <w:pPr>
        <w:overflowPunct/>
        <w:autoSpaceDE/>
        <w:autoSpaceDN/>
        <w:adjustRightInd/>
        <w:spacing w:after="60"/>
        <w:jc w:val="both"/>
        <w:textAlignment w:val="center"/>
        <w:rPr>
          <w:rStyle w:val="normaltextrun"/>
          <w:b/>
          <w:color w:val="000000"/>
          <w:shd w:val="clear" w:color="auto" w:fill="FFFFFF"/>
          <w:lang w:val="en-US"/>
        </w:rPr>
      </w:pPr>
      <w:r w:rsidRPr="002E1F85">
        <w:rPr>
          <w:rStyle w:val="normaltextrun"/>
          <w:b/>
          <w:bCs/>
          <w:color w:val="000000"/>
          <w:shd w:val="clear" w:color="auto" w:fill="FFFFFF"/>
          <w:lang w:val="en-US"/>
        </w:rPr>
        <w:t>Observation 7</w:t>
      </w:r>
      <w:r w:rsidRPr="00551ED0">
        <w:rPr>
          <w:rStyle w:val="normaltextrun"/>
          <w:b/>
          <w:color w:val="000000"/>
          <w:shd w:val="clear" w:color="auto" w:fill="FFFFFF"/>
          <w:lang w:val="en-US"/>
        </w:rPr>
        <w:t>:</w:t>
      </w:r>
      <w:r w:rsidRPr="008325CA">
        <w:rPr>
          <w:rStyle w:val="normaltextrun"/>
          <w:b/>
          <w:color w:val="000000"/>
          <w:shd w:val="clear" w:color="auto" w:fill="FFFFFF"/>
          <w:lang w:val="en-US"/>
        </w:rPr>
        <w:t xml:space="preserve"> </w:t>
      </w:r>
      <w:r w:rsidRPr="00A8797B">
        <w:rPr>
          <w:rStyle w:val="normaltextrun"/>
          <w:color w:val="000000"/>
          <w:shd w:val="clear" w:color="auto" w:fill="FFFFFF"/>
          <w:lang w:val="en-US"/>
        </w:rPr>
        <w:t>The overhead and complexity analysis of an ML-enabled solution primarily is an average complexity estimation vs. time.</w:t>
      </w:r>
      <w:r w:rsidRPr="008325CA">
        <w:rPr>
          <w:rStyle w:val="normaltextrun"/>
          <w:b/>
          <w:color w:val="000000"/>
          <w:shd w:val="clear" w:color="auto" w:fill="FFFFFF"/>
          <w:lang w:val="en-US"/>
        </w:rPr>
        <w:t xml:space="preserve"> </w:t>
      </w:r>
    </w:p>
    <w:p w:rsidR="000715CF" w:rsidP="000715CF" w:rsidRDefault="000715CF" w14:paraId="556A54D1" w14:textId="77777777">
      <w:pPr>
        <w:overflowPunct/>
        <w:autoSpaceDE/>
        <w:autoSpaceDN/>
        <w:adjustRightInd/>
        <w:spacing w:after="60"/>
        <w:jc w:val="both"/>
        <w:textAlignment w:val="center"/>
        <w:rPr>
          <w:rStyle w:val="normaltextrun"/>
          <w:b/>
          <w:bCs/>
          <w:color w:val="000000"/>
          <w:shd w:val="clear" w:color="auto" w:fill="FFFFFF"/>
          <w:lang w:val="en-US"/>
        </w:rPr>
      </w:pPr>
    </w:p>
    <w:p w:rsidRPr="00F723E1" w:rsidR="000715CF" w:rsidP="000715CF" w:rsidRDefault="000715CF" w14:paraId="6B44A9BB" w14:textId="77777777">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Pr>
          <w:rStyle w:val="normaltextrun"/>
          <w:b/>
          <w:bCs/>
          <w:color w:val="000000"/>
          <w:shd w:val="clear" w:color="auto" w:fill="FFFFFF"/>
          <w:lang w:val="en-US"/>
        </w:rPr>
        <w:t xml:space="preserve"> 8</w:t>
      </w:r>
      <w:r w:rsidRPr="00024C52">
        <w:rPr>
          <w:rStyle w:val="normaltextrun"/>
          <w:b/>
          <w:color w:val="000000" w:themeColor="text1"/>
          <w:lang w:val="en-US"/>
        </w:rPr>
        <w:t xml:space="preserve">: </w:t>
      </w:r>
      <w:r w:rsidRPr="00A8797B">
        <w:rPr>
          <w:rStyle w:val="normaltextrun"/>
          <w:bCs/>
          <w:color w:val="000000"/>
          <w:shd w:val="clear" w:color="auto" w:fill="FFFFFF"/>
          <w:lang w:val="en-US"/>
        </w:rPr>
        <w:t xml:space="preserve">When </w:t>
      </w:r>
      <w:r w:rsidRPr="00A8797B">
        <w:rPr>
          <w:rStyle w:val="normaltextrun"/>
          <w:bCs/>
          <w:color w:val="000000" w:themeColor="text1"/>
          <w:lang w:val="en-US"/>
        </w:rPr>
        <w:t xml:space="preserve">an ML-enabled solution assumes </w:t>
      </w:r>
      <w:r w:rsidRPr="00A8797B">
        <w:rPr>
          <w:rStyle w:val="normaltextrun"/>
          <w:bCs/>
          <w:color w:val="000000"/>
          <w:shd w:val="clear" w:color="auto" w:fill="FFFFFF"/>
          <w:lang w:val="en-US"/>
        </w:rPr>
        <w:t>that the underlying</w:t>
      </w:r>
      <w:r w:rsidRPr="00A8797B">
        <w:rPr>
          <w:rStyle w:val="normaltextrun"/>
          <w:bCs/>
          <w:color w:val="000000" w:themeColor="text1"/>
          <w:lang w:val="en-US"/>
        </w:rPr>
        <w:t xml:space="preserve"> ML model training </w:t>
      </w:r>
      <w:r w:rsidRPr="00A8797B">
        <w:rPr>
          <w:rStyle w:val="normaltextrun"/>
          <w:bCs/>
          <w:color w:val="000000"/>
          <w:shd w:val="clear" w:color="auto" w:fill="FFFFFF"/>
          <w:lang w:val="en-US"/>
        </w:rPr>
        <w:t xml:space="preserve">(or partial model training) </w:t>
      </w:r>
      <w:r w:rsidRPr="00A8797B">
        <w:rPr>
          <w:rStyle w:val="normaltextrun"/>
          <w:bCs/>
          <w:color w:val="000000" w:themeColor="text1"/>
          <w:lang w:val="en-US"/>
        </w:rPr>
        <w:t xml:space="preserve">is performed at the </w:t>
      </w:r>
      <w:r w:rsidRPr="00A8797B">
        <w:rPr>
          <w:rStyle w:val="normaltextrun"/>
          <w:bCs/>
          <w:color w:val="000000"/>
          <w:shd w:val="clear" w:color="auto" w:fill="FFFFFF"/>
          <w:lang w:val="en-US"/>
        </w:rPr>
        <w:t>UE side</w:t>
      </w:r>
      <w:r w:rsidRPr="00A8797B">
        <w:rPr>
          <w:rStyle w:val="normaltextrun"/>
          <w:bCs/>
          <w:color w:val="000000" w:themeColor="text1"/>
          <w:lang w:val="en-US"/>
        </w:rPr>
        <w:t xml:space="preserve">, </w:t>
      </w:r>
      <w:r w:rsidRPr="00A8797B">
        <w:rPr>
          <w:rStyle w:val="normaltextrun"/>
          <w:bCs/>
          <w:color w:val="000000"/>
          <w:shd w:val="clear" w:color="auto" w:fill="FFFFFF"/>
          <w:lang w:val="en-US"/>
        </w:rPr>
        <w:t xml:space="preserve">the overall </w:t>
      </w:r>
      <w:r w:rsidRPr="00A8797B">
        <w:rPr>
          <w:rStyle w:val="normaltextrun"/>
          <w:bCs/>
          <w:color w:val="000000" w:themeColor="text1"/>
          <w:lang w:val="en-US"/>
        </w:rPr>
        <w:t>complexity analysis must</w:t>
      </w:r>
      <w:r w:rsidRPr="00A8797B">
        <w:rPr>
          <w:rStyle w:val="normaltextrun"/>
          <w:bCs/>
          <w:color w:val="000000"/>
          <w:shd w:val="clear" w:color="auto" w:fill="FFFFFF"/>
          <w:lang w:val="en-US"/>
        </w:rPr>
        <w:t xml:space="preserve"> also include</w:t>
      </w:r>
      <w:r w:rsidRPr="00A8797B">
        <w:rPr>
          <w:rStyle w:val="normaltextrun"/>
          <w:bCs/>
          <w:color w:val="000000" w:themeColor="text1"/>
          <w:lang w:val="en-US"/>
        </w:rPr>
        <w:t xml:space="preserve"> </w:t>
      </w:r>
      <w:r w:rsidRPr="00A8797B">
        <w:rPr>
          <w:rStyle w:val="normaltextrun"/>
          <w:bCs/>
          <w:color w:val="000000"/>
          <w:shd w:val="clear" w:color="auto" w:fill="FFFFFF"/>
          <w:lang w:val="en-US"/>
        </w:rPr>
        <w:t xml:space="preserve">the complexity estimation of the </w:t>
      </w:r>
      <w:r w:rsidRPr="00A8797B">
        <w:rPr>
          <w:rStyle w:val="normaltextrun"/>
          <w:bCs/>
          <w:color w:val="000000" w:themeColor="text1"/>
          <w:lang w:val="en-US"/>
        </w:rPr>
        <w:t>training</w:t>
      </w:r>
      <w:r w:rsidRPr="00A8797B">
        <w:rPr>
          <w:rStyle w:val="normaltextrun"/>
          <w:bCs/>
          <w:color w:val="000000"/>
          <w:shd w:val="clear" w:color="auto" w:fill="FFFFFF"/>
          <w:lang w:val="en-US"/>
        </w:rPr>
        <w:t xml:space="preserve"> process, with similar metrics as listed for </w:t>
      </w:r>
      <w:r w:rsidRPr="00A8797B">
        <w:rPr>
          <w:rStyle w:val="normaltextrun"/>
          <w:bCs/>
          <w:color w:val="000000" w:themeColor="text1"/>
          <w:lang w:val="en-US"/>
        </w:rPr>
        <w:t xml:space="preserve">the </w:t>
      </w:r>
      <w:r w:rsidRPr="00A8797B">
        <w:rPr>
          <w:rStyle w:val="normaltextrun"/>
          <w:bCs/>
          <w:color w:val="000000"/>
          <w:shd w:val="clear" w:color="auto" w:fill="FFFFFF"/>
          <w:lang w:val="en-US"/>
        </w:rPr>
        <w:t xml:space="preserve">analysis </w:t>
      </w:r>
      <w:r w:rsidRPr="00A8797B">
        <w:rPr>
          <w:rStyle w:val="normaltextrun"/>
          <w:bCs/>
          <w:color w:val="000000" w:themeColor="text1"/>
          <w:lang w:val="en-US"/>
        </w:rPr>
        <w:t xml:space="preserve">of </w:t>
      </w:r>
      <w:r w:rsidRPr="00A8797B">
        <w:rPr>
          <w:rStyle w:val="normaltextrun"/>
          <w:bCs/>
          <w:color w:val="000000"/>
          <w:shd w:val="clear" w:color="auto" w:fill="FFFFFF"/>
          <w:lang w:val="en-US"/>
        </w:rPr>
        <w:t>the inference process.</w:t>
      </w:r>
    </w:p>
    <w:p w:rsidR="000715CF" w:rsidP="000715CF" w:rsidRDefault="000715CF" w14:paraId="44305E53" w14:textId="77777777">
      <w:pPr>
        <w:overflowPunct/>
        <w:autoSpaceDE/>
        <w:autoSpaceDN/>
        <w:adjustRightInd/>
        <w:spacing w:after="60"/>
        <w:jc w:val="both"/>
        <w:textAlignment w:val="center"/>
        <w:rPr>
          <w:rStyle w:val="normaltextrun"/>
          <w:b/>
          <w:bCs/>
          <w:color w:val="000000"/>
          <w:shd w:val="clear" w:color="auto" w:fill="FFFFFF"/>
          <w:lang w:val="en-US"/>
        </w:rPr>
      </w:pPr>
    </w:p>
    <w:p w:rsidRPr="00F072EA" w:rsidR="000715CF" w:rsidP="000715CF" w:rsidRDefault="000715CF" w14:paraId="0E9F6581" w14:textId="77777777">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Observation</w:t>
      </w:r>
      <w:r>
        <w:rPr>
          <w:rStyle w:val="normaltextrun"/>
          <w:b/>
          <w:bCs/>
          <w:color w:val="000000"/>
          <w:shd w:val="clear" w:color="auto" w:fill="FFFFFF"/>
          <w:lang w:val="en-US"/>
        </w:rPr>
        <w:t xml:space="preserve"> 9</w:t>
      </w:r>
      <w:r w:rsidRPr="00F723E1">
        <w:rPr>
          <w:rStyle w:val="normaltextrun"/>
          <w:b/>
          <w:bCs/>
          <w:color w:val="000000"/>
          <w:shd w:val="clear" w:color="auto" w:fill="FFFFFF"/>
          <w:lang w:val="en-US"/>
        </w:rPr>
        <w:t>:</w:t>
      </w:r>
      <w:r w:rsidRPr="00306DD1">
        <w:rPr>
          <w:rStyle w:val="normaltextrun"/>
          <w:b/>
          <w:bCs/>
          <w:color w:val="000000"/>
          <w:shd w:val="clear" w:color="auto" w:fill="FFFFFF"/>
          <w:lang w:val="en-US"/>
        </w:rPr>
        <w:t xml:space="preserve"> </w:t>
      </w:r>
      <w:r w:rsidRPr="00A8797B">
        <w:rPr>
          <w:rStyle w:val="normaltextrun"/>
          <w:color w:val="000000"/>
          <w:shd w:val="clear" w:color="auto" w:fill="FFFFFF"/>
          <w:lang w:val="en-US"/>
        </w:rPr>
        <w:t>The ML algorithm inference latency is not a good indicator of the performance of a specific ML-enabled feature in the context of the RAN1 air-interface solutions. Instead, the execution latency of the ML-enabled feature needs to be analyzed, including the latency of the input and output data pre/post-processing operations and required signaling.</w:t>
      </w:r>
    </w:p>
    <w:p w:rsidR="000715CF" w:rsidP="000715CF" w:rsidRDefault="000715CF" w14:paraId="1405C70E" w14:textId="77777777">
      <w:pPr>
        <w:overflowPunct/>
        <w:autoSpaceDE/>
        <w:autoSpaceDN/>
        <w:adjustRightInd/>
        <w:spacing w:after="60"/>
        <w:jc w:val="both"/>
        <w:textAlignment w:val="center"/>
        <w:rPr>
          <w:rStyle w:val="normaltextrun"/>
          <w:b/>
          <w:bCs/>
          <w:color w:val="000000"/>
          <w:shd w:val="clear" w:color="auto" w:fill="FFFFFF"/>
          <w:lang w:val="en-US"/>
        </w:rPr>
      </w:pPr>
    </w:p>
    <w:p w:rsidRPr="009C5537" w:rsidR="000715CF" w:rsidP="000715CF" w:rsidRDefault="000715CF" w14:paraId="3CB2189C" w14:textId="77777777">
      <w:pPr>
        <w:overflowPunct/>
        <w:autoSpaceDE/>
        <w:autoSpaceDN/>
        <w:adjustRightInd/>
        <w:spacing w:after="60"/>
        <w:jc w:val="both"/>
        <w:textAlignment w:val="center"/>
        <w:rPr>
          <w:rStyle w:val="normaltextrun"/>
          <w:b/>
          <w:color w:val="000000"/>
          <w:shd w:val="clear" w:color="auto" w:fill="FFFFFF"/>
          <w:lang w:val="en-US"/>
        </w:rPr>
      </w:pPr>
      <w:r w:rsidRPr="0023243C">
        <w:rPr>
          <w:rStyle w:val="normaltextrun"/>
          <w:b/>
          <w:bCs/>
          <w:color w:val="000000"/>
          <w:shd w:val="clear" w:color="auto" w:fill="FFFFFF"/>
          <w:lang w:val="en-US"/>
        </w:rPr>
        <w:t>Proposal</w:t>
      </w:r>
      <w:r>
        <w:rPr>
          <w:rStyle w:val="normaltextrun"/>
          <w:b/>
          <w:bCs/>
          <w:color w:val="000000"/>
          <w:shd w:val="clear" w:color="auto" w:fill="FFFFFF"/>
          <w:lang w:val="en-US"/>
        </w:rPr>
        <w:t xml:space="preserve"> 15</w:t>
      </w:r>
      <w:r w:rsidRPr="0023243C">
        <w:rPr>
          <w:rStyle w:val="normaltextrun"/>
          <w:b/>
          <w:bCs/>
          <w:color w:val="000000"/>
          <w:shd w:val="clear" w:color="auto" w:fill="FFFFFF"/>
          <w:lang w:val="en-US"/>
        </w:rPr>
        <w:t xml:space="preserve">: </w:t>
      </w:r>
      <w:r w:rsidRPr="009C5537">
        <w:rPr>
          <w:rStyle w:val="normaltextrun"/>
          <w:b/>
          <w:color w:val="000000"/>
          <w:shd w:val="clear" w:color="auto" w:fill="FFFFFF"/>
          <w:lang w:val="en-US"/>
        </w:rPr>
        <w:t>For RAN1 ML-enabled solutions purposes, to include in the over-the-air overhead analysis the time delay budget allowed for the potential model transfer, control signaling</w:t>
      </w:r>
      <w:r>
        <w:rPr>
          <w:rStyle w:val="normaltextrun"/>
          <w:b/>
          <w:bCs/>
          <w:color w:val="000000"/>
          <w:shd w:val="clear" w:color="auto" w:fill="FFFFFF"/>
          <w:lang w:val="en-US"/>
        </w:rPr>
        <w:t xml:space="preserve"> </w:t>
      </w:r>
      <w:r>
        <w:rPr>
          <w:rStyle w:val="normaltextrun"/>
          <w:b/>
          <w:color w:val="000000" w:themeColor="text1"/>
          <w:lang w:val="en-US"/>
        </w:rPr>
        <w:t>(activation/deactivation/switch)</w:t>
      </w:r>
      <w:r w:rsidRPr="009C5537">
        <w:rPr>
          <w:rStyle w:val="normaltextrun"/>
          <w:b/>
          <w:bCs/>
          <w:color w:val="000000"/>
          <w:shd w:val="clear" w:color="auto" w:fill="FFFFFF"/>
          <w:lang w:val="en-US"/>
        </w:rPr>
        <w:t>,</w:t>
      </w:r>
      <w:r w:rsidRPr="009C5537">
        <w:rPr>
          <w:rStyle w:val="normaltextrun"/>
          <w:b/>
          <w:color w:val="000000"/>
          <w:shd w:val="clear" w:color="auto" w:fill="FFFFFF"/>
          <w:lang w:val="en-US"/>
        </w:rPr>
        <w:t xml:space="preserve"> data collection, data pre/</w:t>
      </w:r>
      <w:r>
        <w:rPr>
          <w:rStyle w:val="normaltextrun"/>
          <w:b/>
          <w:color w:val="000000"/>
          <w:shd w:val="clear" w:color="auto" w:fill="FFFFFF"/>
          <w:lang w:val="en-US"/>
        </w:rPr>
        <w:t>post-processing</w:t>
      </w:r>
      <w:r w:rsidRPr="009C5537">
        <w:rPr>
          <w:rStyle w:val="normaltextrun"/>
          <w:b/>
          <w:color w:val="000000"/>
          <w:shd w:val="clear" w:color="auto" w:fill="FFFFFF"/>
          <w:lang w:val="en-US"/>
        </w:rPr>
        <w:t>, and inference procedures.</w:t>
      </w:r>
    </w:p>
    <w:p w:rsidR="000715CF" w:rsidP="000715CF" w:rsidRDefault="000715CF" w14:paraId="1766FF2D" w14:textId="77777777">
      <w:pPr>
        <w:overflowPunct/>
        <w:autoSpaceDE/>
        <w:autoSpaceDN/>
        <w:adjustRightInd/>
        <w:spacing w:after="60"/>
        <w:jc w:val="both"/>
        <w:textAlignment w:val="center"/>
        <w:rPr>
          <w:rStyle w:val="normaltextrun"/>
          <w:b/>
          <w:bCs/>
          <w:color w:val="000000" w:themeColor="text1"/>
          <w:lang w:val="en-US"/>
        </w:rPr>
      </w:pPr>
    </w:p>
    <w:p w:rsidRPr="00306DD1" w:rsidR="000715CF" w:rsidP="000715CF" w:rsidRDefault="000715CF" w14:paraId="65582767" w14:textId="77777777">
      <w:pPr>
        <w:overflowPunct/>
        <w:autoSpaceDE/>
        <w:autoSpaceDN/>
        <w:adjustRightInd/>
        <w:spacing w:after="60"/>
        <w:jc w:val="both"/>
        <w:textAlignment w:val="center"/>
        <w:rPr>
          <w:rStyle w:val="normaltextrun"/>
          <w:b/>
          <w:color w:val="000000" w:themeColor="text1"/>
          <w:lang w:val="en-US"/>
        </w:rPr>
      </w:pPr>
      <w:r w:rsidRPr="00306DD1">
        <w:rPr>
          <w:rStyle w:val="normaltextrun"/>
          <w:b/>
          <w:bCs/>
          <w:color w:val="000000" w:themeColor="text1"/>
          <w:lang w:val="en-US"/>
        </w:rPr>
        <w:t>Proposal</w:t>
      </w:r>
      <w:r>
        <w:rPr>
          <w:rStyle w:val="normaltextrun"/>
          <w:b/>
          <w:color w:val="000000" w:themeColor="text1"/>
          <w:lang w:val="en-US"/>
        </w:rPr>
        <w:t xml:space="preserve"> 16</w:t>
      </w:r>
      <w:r w:rsidRPr="00306DD1">
        <w:rPr>
          <w:rStyle w:val="normaltextrun"/>
          <w:b/>
          <w:bCs/>
          <w:color w:val="000000" w:themeColor="text1"/>
          <w:lang w:val="en-US"/>
        </w:rPr>
        <w:t>:</w:t>
      </w:r>
      <w:r w:rsidRPr="00306DD1">
        <w:rPr>
          <w:rStyle w:val="normaltextrun"/>
          <w:color w:val="000000" w:themeColor="text1"/>
          <w:lang w:val="en-US"/>
        </w:rPr>
        <w:t xml:space="preserve"> </w:t>
      </w:r>
      <w:r w:rsidRPr="00306DD1">
        <w:rPr>
          <w:rStyle w:val="normaltextrun"/>
          <w:b/>
          <w:bCs/>
          <w:color w:val="000000" w:themeColor="text1"/>
          <w:lang w:val="en-US"/>
        </w:rPr>
        <w:t>RAN1 to a</w:t>
      </w:r>
      <w:r w:rsidRPr="00306DD1">
        <w:rPr>
          <w:rStyle w:val="normaltextrun"/>
          <w:b/>
          <w:color w:val="000000" w:themeColor="text1"/>
          <w:lang w:val="en-US"/>
        </w:rPr>
        <w:t xml:space="preserve">nalyze for each use case the </w:t>
      </w:r>
      <w:r w:rsidRPr="00306DD1">
        <w:rPr>
          <w:b/>
          <w:lang w:val="en-US"/>
        </w:rPr>
        <w:t>interoperability</w:t>
      </w:r>
      <w:r w:rsidRPr="00306DD1">
        <w:t xml:space="preserve"> </w:t>
      </w:r>
      <w:r w:rsidRPr="00306DD1">
        <w:rPr>
          <w:bCs/>
        </w:rPr>
        <w:t>and</w:t>
      </w:r>
      <w:r w:rsidRPr="00306DD1">
        <w:t xml:space="preserve"> </w:t>
      </w:r>
      <w:r w:rsidRPr="00306DD1">
        <w:rPr>
          <w:b/>
          <w:lang w:val="en-US"/>
        </w:rPr>
        <w:t>testability aspects</w:t>
      </w:r>
      <w:r w:rsidRPr="00306DD1">
        <w:rPr>
          <w:lang w:val="en-US"/>
        </w:rPr>
        <w:t xml:space="preserve"> </w:t>
      </w:r>
      <w:r w:rsidRPr="00D25E47">
        <w:rPr>
          <w:rStyle w:val="normaltextrun"/>
          <w:b/>
          <w:color w:val="000000" w:themeColor="text1"/>
          <w:lang w:val="en-US"/>
        </w:rPr>
        <w:t xml:space="preserve">of the </w:t>
      </w:r>
      <w:r w:rsidRPr="00283EB0">
        <w:rPr>
          <w:rStyle w:val="normaltextrun"/>
          <w:b/>
          <w:color w:val="000000" w:themeColor="text1"/>
          <w:lang w:val="en-US"/>
        </w:rPr>
        <w:t>model</w:t>
      </w:r>
      <w:r w:rsidRPr="001E4506">
        <w:rPr>
          <w:rStyle w:val="normaltextrun"/>
          <w:b/>
          <w:color w:val="000000" w:themeColor="text1"/>
          <w:lang w:val="en-US"/>
        </w:rPr>
        <w:t xml:space="preserve"> </w:t>
      </w:r>
      <w:r w:rsidRPr="00AE0CC0">
        <w:rPr>
          <w:rStyle w:val="normaltextrun"/>
          <w:b/>
          <w:color w:val="000000" w:themeColor="text1"/>
          <w:lang w:val="en-US"/>
        </w:rPr>
        <w:t>functionaliti</w:t>
      </w:r>
      <w:r w:rsidRPr="008F0B8B">
        <w:rPr>
          <w:rStyle w:val="normaltextrun"/>
          <w:b/>
          <w:color w:val="000000" w:themeColor="text1"/>
          <w:lang w:val="en-US"/>
        </w:rPr>
        <w:t>es and associated LCM procedure(s) in the UE i.e</w:t>
      </w:r>
      <w:r>
        <w:rPr>
          <w:rStyle w:val="normaltextrun"/>
          <w:b/>
          <w:color w:val="000000" w:themeColor="text1"/>
          <w:lang w:val="en-US"/>
        </w:rPr>
        <w:t>.</w:t>
      </w:r>
      <w:r w:rsidRPr="008F0B8B">
        <w:rPr>
          <w:rStyle w:val="normaltextrun"/>
          <w:b/>
          <w:color w:val="000000" w:themeColor="text1"/>
          <w:lang w:val="en-US"/>
        </w:rPr>
        <w:t xml:space="preserve">, the </w:t>
      </w:r>
      <w:r w:rsidRPr="00EC4F81">
        <w:rPr>
          <w:rFonts w:cs="Arial"/>
          <w:b/>
          <w:bCs/>
          <w:lang w:val="en-US"/>
        </w:rPr>
        <w:t>UE ML</w:t>
      </w:r>
      <w:r w:rsidRPr="00235A84">
        <w:rPr>
          <w:rFonts w:cs="Arial"/>
          <w:b/>
          <w:bCs/>
          <w:lang w:val="en-US"/>
        </w:rPr>
        <w:t>-related</w:t>
      </w:r>
      <w:r w:rsidRPr="00E42283">
        <w:rPr>
          <w:rFonts w:cs="Arial"/>
          <w:b/>
          <w:bCs/>
          <w:lang w:val="en-US"/>
        </w:rPr>
        <w:t xml:space="preserve"> capabilities</w:t>
      </w:r>
      <w:r w:rsidRPr="00E42283">
        <w:rPr>
          <w:rStyle w:val="normaltextrun"/>
          <w:b/>
          <w:bCs/>
          <w:color w:val="000000" w:themeColor="text1"/>
          <w:lang w:val="en-US"/>
        </w:rPr>
        <w:t xml:space="preserve"> related to:</w:t>
      </w:r>
    </w:p>
    <w:p w:rsidRPr="00306DD1" w:rsidR="000715CF" w:rsidP="000715CF" w:rsidRDefault="000715CF" w14:paraId="01EC9441" w14:textId="77777777">
      <w:pPr>
        <w:pStyle w:val="ListParagraph"/>
        <w:numPr>
          <w:ilvl w:val="0"/>
          <w:numId w:val="72"/>
        </w:numPr>
        <w:spacing w:after="60"/>
        <w:jc w:val="both"/>
        <w:textAlignment w:val="center"/>
        <w:rPr>
          <w:rStyle w:val="normaltextrun"/>
          <w:b/>
          <w:color w:val="000000" w:themeColor="text1"/>
          <w:lang w:val="en-US"/>
        </w:rPr>
      </w:pPr>
      <w:r w:rsidRPr="00306DD1">
        <w:rPr>
          <w:rStyle w:val="normaltextrun"/>
          <w:b/>
          <w:color w:val="000000" w:themeColor="text1"/>
          <w:sz w:val="20"/>
          <w:szCs w:val="20"/>
          <w:lang w:val="en-US"/>
        </w:rPr>
        <w:t>Input data acquisition and preparation/pre-processing: required measurements for data collection, data formatting, cleaning, feature selection and/or engineering</w:t>
      </w:r>
    </w:p>
    <w:p w:rsidRPr="00306DD1" w:rsidR="000715CF" w:rsidP="000715CF" w:rsidRDefault="000715CF" w14:paraId="6C00426D" w14:textId="77777777">
      <w:pPr>
        <w:pStyle w:val="ListParagraph"/>
        <w:numPr>
          <w:ilvl w:val="0"/>
          <w:numId w:val="72"/>
        </w:numPr>
        <w:jc w:val="both"/>
        <w:rPr>
          <w:rStyle w:val="normaltextrun"/>
          <w:b/>
          <w:color w:val="000000" w:themeColor="text1"/>
          <w:sz w:val="20"/>
          <w:szCs w:val="20"/>
          <w:lang w:val="en-US"/>
        </w:rPr>
      </w:pPr>
      <w:r w:rsidRPr="00306DD1">
        <w:rPr>
          <w:rStyle w:val="normaltextrun"/>
          <w:b/>
          <w:color w:val="000000" w:themeColor="text1"/>
          <w:sz w:val="20"/>
          <w:szCs w:val="20"/>
          <w:lang w:val="en-US"/>
        </w:rPr>
        <w:t>Applicable scenario/configuration/parameters/conditions that the model functionality</w:t>
      </w:r>
      <w:r>
        <w:rPr>
          <w:rStyle w:val="normaltextrun"/>
          <w:b/>
          <w:color w:val="000000" w:themeColor="text1"/>
          <w:sz w:val="20"/>
          <w:szCs w:val="20"/>
          <w:lang w:val="en-US"/>
        </w:rPr>
        <w:t xml:space="preserve"> is</w:t>
      </w:r>
      <w:r w:rsidRPr="00306DD1">
        <w:rPr>
          <w:rStyle w:val="normaltextrun"/>
          <w:b/>
          <w:color w:val="000000" w:themeColor="text1"/>
          <w:sz w:val="20"/>
          <w:szCs w:val="20"/>
          <w:lang w:val="en-US"/>
        </w:rPr>
        <w:t xml:space="preserve"> applied</w:t>
      </w:r>
      <w:r>
        <w:rPr>
          <w:rStyle w:val="normaltextrun"/>
          <w:b/>
          <w:color w:val="000000" w:themeColor="text1"/>
          <w:sz w:val="20"/>
          <w:szCs w:val="20"/>
          <w:lang w:val="en-US"/>
        </w:rPr>
        <w:t xml:space="preserve"> for</w:t>
      </w:r>
      <w:r w:rsidRPr="00306DD1">
        <w:rPr>
          <w:rStyle w:val="normaltextrun"/>
          <w:b/>
          <w:color w:val="000000" w:themeColor="text1"/>
          <w:sz w:val="20"/>
          <w:szCs w:val="20"/>
          <w:lang w:val="en-US"/>
        </w:rPr>
        <w:t xml:space="preserve">: including system and intermediary KPIs to be used for LCM purposes </w:t>
      </w:r>
      <w:r>
        <w:rPr>
          <w:rStyle w:val="normaltextrun"/>
          <w:b/>
          <w:color w:val="000000" w:themeColor="text1"/>
          <w:sz w:val="20"/>
          <w:szCs w:val="20"/>
          <w:lang w:val="en-US"/>
        </w:rPr>
        <w:t>(</w:t>
      </w:r>
      <w:r w:rsidRPr="007C2F9A">
        <w:rPr>
          <w:rStyle w:val="normaltextrun"/>
          <w:b/>
          <w:color w:val="000000" w:themeColor="text1"/>
          <w:sz w:val="20"/>
          <w:szCs w:val="20"/>
          <w:lang w:val="en-US"/>
        </w:rPr>
        <w:t>selection, (de)activation, switching</w:t>
      </w:r>
      <w:r>
        <w:rPr>
          <w:rStyle w:val="normaltextrun"/>
          <w:b/>
          <w:color w:val="000000" w:themeColor="text1"/>
          <w:sz w:val="20"/>
          <w:szCs w:val="20"/>
          <w:lang w:val="en-US"/>
        </w:rPr>
        <w:t>)</w:t>
      </w:r>
      <w:r w:rsidRPr="00306DD1">
        <w:rPr>
          <w:rStyle w:val="normaltextrun"/>
          <w:b/>
          <w:color w:val="000000" w:themeColor="text1"/>
          <w:sz w:val="20"/>
          <w:szCs w:val="20"/>
          <w:lang w:val="en-US"/>
        </w:rPr>
        <w:t xml:space="preserve"> </w:t>
      </w:r>
    </w:p>
    <w:p w:rsidRPr="00306DD1" w:rsidR="000715CF" w:rsidP="000715CF" w:rsidRDefault="000715CF" w14:paraId="61012E02" w14:textId="77777777">
      <w:pPr>
        <w:overflowPunct/>
        <w:autoSpaceDE/>
        <w:autoSpaceDN/>
        <w:adjustRightInd/>
        <w:spacing w:after="60"/>
        <w:ind w:firstLine="284"/>
        <w:jc w:val="both"/>
        <w:textAlignment w:val="center"/>
        <w:rPr>
          <w:rStyle w:val="normaltextrun"/>
          <w:b/>
          <w:color w:val="000000" w:themeColor="text1"/>
          <w:lang w:val="en-US"/>
        </w:rPr>
      </w:pPr>
      <w:r w:rsidRPr="00306DD1">
        <w:rPr>
          <w:rStyle w:val="normaltextrun"/>
          <w:b/>
          <w:color w:val="000000" w:themeColor="text1"/>
          <w:lang w:val="en-US"/>
        </w:rPr>
        <w:t>b.</w:t>
      </w:r>
      <w:r w:rsidRPr="00306DD1">
        <w:rPr>
          <w:rStyle w:val="normaltextrun"/>
          <w:b/>
          <w:color w:val="000000" w:themeColor="text1"/>
          <w:lang w:val="en-US"/>
        </w:rPr>
        <w:tab/>
      </w:r>
      <w:r w:rsidRPr="00306DD1">
        <w:rPr>
          <w:rStyle w:val="normaltextrun"/>
          <w:b/>
          <w:color w:val="000000" w:themeColor="text1"/>
          <w:lang w:val="en-US"/>
        </w:rPr>
        <w:t>Non-ML operations: optional, algorithm such as measurement filtering, channel estimation</w:t>
      </w:r>
    </w:p>
    <w:p w:rsidRPr="00306DD1" w:rsidR="000715CF" w:rsidP="000715CF" w:rsidRDefault="000715CF" w14:paraId="054EEE8D" w14:textId="77777777">
      <w:pPr>
        <w:overflowPunct/>
        <w:autoSpaceDE/>
        <w:autoSpaceDN/>
        <w:adjustRightInd/>
        <w:spacing w:after="60"/>
        <w:ind w:firstLine="284"/>
        <w:jc w:val="both"/>
        <w:textAlignment w:val="center"/>
        <w:rPr>
          <w:rStyle w:val="normaltextrun"/>
          <w:b/>
          <w:color w:val="000000" w:themeColor="text1"/>
          <w:lang w:val="en-US"/>
        </w:rPr>
      </w:pPr>
      <w:r w:rsidRPr="00306DD1">
        <w:rPr>
          <w:rStyle w:val="normaltextrun"/>
          <w:b/>
          <w:color w:val="000000" w:themeColor="text1"/>
          <w:lang w:val="en-US"/>
        </w:rPr>
        <w:t>c.</w:t>
      </w:r>
      <w:r w:rsidRPr="00306DD1">
        <w:rPr>
          <w:rStyle w:val="normaltextrun"/>
          <w:b/>
          <w:color w:val="000000" w:themeColor="text1"/>
          <w:lang w:val="en-US"/>
        </w:rPr>
        <w:tab/>
      </w:r>
      <w:r w:rsidRPr="00306DD1">
        <w:rPr>
          <w:rStyle w:val="normaltextrun"/>
          <w:b/>
          <w:color w:val="000000" w:themeColor="text1"/>
          <w:lang w:val="en-US"/>
        </w:rPr>
        <w:t xml:space="preserve">Output data post-processing: optional, combination of ML and non-ML algorithm outputs </w:t>
      </w:r>
    </w:p>
    <w:p w:rsidRPr="00D25E47" w:rsidR="000715CF" w:rsidP="000715CF" w:rsidRDefault="000715CF" w14:paraId="4022594F" w14:textId="77777777">
      <w:pPr>
        <w:overflowPunct/>
        <w:autoSpaceDE/>
        <w:autoSpaceDN/>
        <w:adjustRightInd/>
        <w:spacing w:after="60"/>
        <w:ind w:firstLine="284"/>
        <w:jc w:val="both"/>
        <w:textAlignment w:val="center"/>
        <w:rPr>
          <w:rStyle w:val="normaltextrun"/>
          <w:b/>
          <w:color w:val="000000"/>
          <w:shd w:val="clear" w:color="auto" w:fill="FFFFFF"/>
          <w:lang w:val="en-US"/>
        </w:rPr>
      </w:pPr>
      <w:r w:rsidRPr="00306DD1">
        <w:rPr>
          <w:rStyle w:val="normaltextrun"/>
          <w:b/>
          <w:color w:val="000000" w:themeColor="text1"/>
          <w:lang w:val="en-US"/>
        </w:rPr>
        <w:t>d.</w:t>
      </w:r>
      <w:r w:rsidRPr="00306DD1">
        <w:rPr>
          <w:rStyle w:val="normaltextrun"/>
          <w:b/>
          <w:color w:val="000000" w:themeColor="text1"/>
          <w:lang w:val="en-US"/>
        </w:rPr>
        <w:tab/>
      </w:r>
      <w:r w:rsidRPr="00306DD1">
        <w:rPr>
          <w:rStyle w:val="normaltextrun"/>
          <w:b/>
          <w:color w:val="000000" w:themeColor="text1"/>
          <w:lang w:val="en-US"/>
        </w:rPr>
        <w:t xml:space="preserve">Control mechanism: required control signaling configuration(s) for a) - c) operations </w:t>
      </w:r>
    </w:p>
    <w:p w:rsidR="000715CF" w:rsidP="000715CF" w:rsidRDefault="000715CF" w14:paraId="00C90D7C" w14:textId="77777777">
      <w:pPr>
        <w:overflowPunct/>
        <w:autoSpaceDE/>
        <w:autoSpaceDN/>
        <w:adjustRightInd/>
        <w:spacing w:after="60"/>
        <w:jc w:val="both"/>
        <w:textAlignment w:val="center"/>
        <w:rPr>
          <w:rStyle w:val="normaltextrun"/>
          <w:b/>
          <w:bCs/>
          <w:color w:val="000000" w:themeColor="text1"/>
        </w:rPr>
      </w:pPr>
    </w:p>
    <w:p w:rsidRPr="000715CF" w:rsidR="00C4448A" w:rsidP="000715CF" w:rsidRDefault="000715CF" w14:paraId="1071A481" w14:textId="7193A4D6">
      <w:pPr>
        <w:overflowPunct/>
        <w:autoSpaceDE/>
        <w:autoSpaceDN/>
        <w:adjustRightInd/>
        <w:spacing w:after="60"/>
        <w:jc w:val="both"/>
        <w:textAlignment w:val="center"/>
        <w:rPr>
          <w:b/>
          <w:bCs/>
          <w:color w:val="000000"/>
          <w:shd w:val="clear" w:color="auto" w:fill="FFFFFF"/>
          <w:lang w:val="en-US"/>
        </w:rPr>
      </w:pPr>
      <w:r w:rsidRPr="001A338C">
        <w:rPr>
          <w:rStyle w:val="normaltextrun"/>
          <w:b/>
          <w:bCs/>
          <w:color w:val="000000" w:themeColor="text1"/>
        </w:rPr>
        <w:t>Proposal</w:t>
      </w:r>
      <w:r>
        <w:rPr>
          <w:rStyle w:val="normaltextrun"/>
          <w:b/>
          <w:bCs/>
          <w:color w:val="000000" w:themeColor="text1"/>
        </w:rPr>
        <w:t xml:space="preserve"> 17:</w:t>
      </w:r>
      <w:r w:rsidRPr="001A338C">
        <w:rPr>
          <w:rStyle w:val="normaltextrun"/>
          <w:b/>
          <w:bCs/>
          <w:color w:val="000000" w:themeColor="text1"/>
        </w:rPr>
        <w:t xml:space="preserve"> </w:t>
      </w:r>
      <w:r>
        <w:rPr>
          <w:b/>
          <w:bCs/>
          <w:lang w:val="en-US" w:eastAsia="zh-CN"/>
        </w:rPr>
        <w:t xml:space="preserve">RAN1 to </w:t>
      </w:r>
      <w:r>
        <w:rPr>
          <w:rStyle w:val="normaltextrun"/>
          <w:b/>
          <w:bCs/>
          <w:color w:val="000000" w:themeColor="text1"/>
        </w:rPr>
        <w:t>c</w:t>
      </w:r>
      <w:r w:rsidRPr="001A338C">
        <w:rPr>
          <w:rStyle w:val="normaltextrun"/>
          <w:b/>
          <w:bCs/>
          <w:color w:val="000000" w:themeColor="text1"/>
        </w:rPr>
        <w:t xml:space="preserve">onsider discussing the introduction of </w:t>
      </w:r>
      <w:r>
        <w:rPr>
          <w:rStyle w:val="normaltextrun"/>
          <w:b/>
          <w:color w:val="000000" w:themeColor="text1"/>
        </w:rPr>
        <w:t>model</w:t>
      </w:r>
      <w:r w:rsidRPr="2777F813">
        <w:rPr>
          <w:rStyle w:val="normaltextrun"/>
          <w:b/>
          <w:color w:val="000000" w:themeColor="text1"/>
        </w:rPr>
        <w:t xml:space="preserve"> </w:t>
      </w:r>
      <w:r w:rsidRPr="2777F813" w:rsidDel="00EB59A1">
        <w:rPr>
          <w:rStyle w:val="normaltextrun"/>
          <w:b/>
          <w:color w:val="000000" w:themeColor="text1"/>
        </w:rPr>
        <w:t>function</w:t>
      </w:r>
      <w:r>
        <w:rPr>
          <w:rStyle w:val="normaltextrun"/>
          <w:b/>
          <w:color w:val="000000" w:themeColor="text1"/>
        </w:rPr>
        <w:t>ality</w:t>
      </w:r>
      <w:r>
        <w:rPr>
          <w:rStyle w:val="normaltextrun"/>
          <w:b/>
          <w:color w:val="000000" w:themeColor="text1"/>
          <w:lang w:val="en-US"/>
        </w:rPr>
        <w:t xml:space="preserve"> </w:t>
      </w:r>
      <w:r>
        <w:rPr>
          <w:rStyle w:val="normaltextrun"/>
          <w:b/>
          <w:bCs/>
          <w:color w:val="000000" w:themeColor="text1"/>
        </w:rPr>
        <w:t xml:space="preserve">test procedures </w:t>
      </w:r>
      <w:r w:rsidRPr="00B0472D">
        <w:rPr>
          <w:rStyle w:val="normaltextrun"/>
          <w:b/>
          <w:bCs/>
          <w:color w:val="000000" w:themeColor="text1"/>
        </w:rPr>
        <w:t xml:space="preserve">that capture </w:t>
      </w:r>
      <w:r>
        <w:rPr>
          <w:rStyle w:val="normaltextrun"/>
          <w:b/>
          <w:bCs/>
          <w:color w:val="000000" w:themeColor="text1"/>
        </w:rPr>
        <w:t xml:space="preserve">not only different static scenarios/configurations/conditions but also </w:t>
      </w:r>
      <w:r w:rsidRPr="00B0472D">
        <w:rPr>
          <w:rStyle w:val="normaltextrun"/>
          <w:b/>
          <w:bCs/>
          <w:color w:val="000000" w:themeColor="text1"/>
        </w:rPr>
        <w:t xml:space="preserve">non-stationary </w:t>
      </w:r>
      <w:r>
        <w:rPr>
          <w:rStyle w:val="normaltextrun"/>
          <w:b/>
          <w:bCs/>
          <w:color w:val="000000" w:themeColor="text1"/>
        </w:rPr>
        <w:t>radio scenarios/conditions, which</w:t>
      </w:r>
      <w:r w:rsidRPr="00B0472D">
        <w:rPr>
          <w:rStyle w:val="normaltextrun"/>
          <w:b/>
          <w:bCs/>
          <w:color w:val="000000" w:themeColor="text1"/>
        </w:rPr>
        <w:t xml:space="preserve"> may</w:t>
      </w:r>
      <w:r>
        <w:rPr>
          <w:rStyle w:val="normaltextrun"/>
          <w:b/>
          <w:bCs/>
          <w:color w:val="000000" w:themeColor="text1"/>
        </w:rPr>
        <w:t xml:space="preserve"> result in</w:t>
      </w:r>
      <w:r w:rsidRPr="00B0472D">
        <w:rPr>
          <w:rStyle w:val="normaltextrun"/>
          <w:b/>
          <w:bCs/>
          <w:color w:val="000000" w:themeColor="text1"/>
        </w:rPr>
        <w:t xml:space="preserve"> </w:t>
      </w:r>
      <w:r>
        <w:rPr>
          <w:rStyle w:val="normaltextrun"/>
          <w:b/>
          <w:bCs/>
          <w:color w:val="000000" w:themeColor="text1"/>
        </w:rPr>
        <w:t>ML monitoring actions such as activation/deactivation/</w:t>
      </w:r>
      <w:r w:rsidRPr="00B0472D">
        <w:rPr>
          <w:rStyle w:val="normaltextrun"/>
          <w:b/>
          <w:bCs/>
          <w:color w:val="000000" w:themeColor="text1"/>
        </w:rPr>
        <w:t>switching and/or updating of underlying ML model.</w:t>
      </w:r>
    </w:p>
    <w:p w:rsidRPr="0023243C" w:rsidR="00205A4B" w:rsidP="00803A0F" w:rsidRDefault="00885580" w14:paraId="093EE10C" w14:textId="6A29F9F7">
      <w:pPr>
        <w:pStyle w:val="Heading1"/>
        <w:numPr>
          <w:ilvl w:val="0"/>
          <w:numId w:val="0"/>
        </w:numPr>
        <w:rPr>
          <w:lang w:val="en-US"/>
        </w:rPr>
      </w:pPr>
      <w:r w:rsidRPr="0023243C">
        <w:rPr>
          <w:lang w:val="en-US"/>
        </w:rPr>
        <w:t>References</w:t>
      </w:r>
    </w:p>
    <w:p w:rsidRPr="0023243C" w:rsidR="00803A0F" w:rsidP="00510C4A" w:rsidRDefault="00803A0F" w14:paraId="06A0F934" w14:textId="118D7FD2">
      <w:pPr>
        <w:pStyle w:val="ListParagraph"/>
        <w:numPr>
          <w:ilvl w:val="0"/>
          <w:numId w:val="4"/>
        </w:numPr>
        <w:overflowPunct w:val="0"/>
        <w:spacing w:after="160" w:line="259" w:lineRule="auto"/>
        <w:rPr>
          <w:sz w:val="20"/>
          <w:szCs w:val="20"/>
          <w:lang w:val="en-US"/>
        </w:rPr>
      </w:pPr>
      <w:r w:rsidRPr="0023243C">
        <w:rPr>
          <w:sz w:val="20"/>
          <w:szCs w:val="20"/>
          <w:lang w:val="en-US"/>
        </w:rPr>
        <w:t>RP-213599, “New SI: Study on Artificial Intelligence (AI)/Machine Learning (ML) for NR Air Interface” 3GPP RAN #94-e.</w:t>
      </w:r>
    </w:p>
    <w:p w:rsidRPr="00D706A0" w:rsidR="000C5B5B" w:rsidP="00D706A0" w:rsidRDefault="00E1639C" w14:paraId="26B99484" w14:textId="1BF6E5D1">
      <w:pPr>
        <w:pStyle w:val="ListParagraph"/>
        <w:numPr>
          <w:ilvl w:val="0"/>
          <w:numId w:val="4"/>
        </w:numPr>
        <w:overflowPunct w:val="0"/>
        <w:spacing w:after="160" w:line="259" w:lineRule="auto"/>
        <w:rPr>
          <w:sz w:val="20"/>
          <w:szCs w:val="20"/>
          <w:lang w:val="en-US"/>
        </w:rPr>
      </w:pPr>
      <w:bookmarkStart w:name="_Ref114580235" w:id="8"/>
      <w:bookmarkStart w:name="_Ref117162306" w:id="9"/>
      <w:r w:rsidRPr="00DA22A2">
        <w:rPr>
          <w:sz w:val="20"/>
          <w:szCs w:val="20"/>
          <w:lang w:val="en-US"/>
        </w:rPr>
        <w:t>R</w:t>
      </w:r>
      <w:r w:rsidRPr="00DA22A2" w:rsidR="00AE4A05">
        <w:rPr>
          <w:sz w:val="20"/>
          <w:szCs w:val="20"/>
          <w:lang w:val="en-US"/>
        </w:rPr>
        <w:t>1</w:t>
      </w:r>
      <w:r w:rsidRPr="00DA22A2">
        <w:rPr>
          <w:sz w:val="20"/>
          <w:szCs w:val="20"/>
          <w:lang w:val="en-US"/>
        </w:rPr>
        <w:t>-22</w:t>
      </w:r>
      <w:r w:rsidR="004A7959">
        <w:rPr>
          <w:sz w:val="20"/>
          <w:szCs w:val="20"/>
          <w:lang w:val="en-US"/>
        </w:rPr>
        <w:t>1</w:t>
      </w:r>
      <w:r w:rsidR="00EE662E">
        <w:rPr>
          <w:sz w:val="20"/>
          <w:szCs w:val="20"/>
          <w:lang w:val="en-US"/>
        </w:rPr>
        <w:t>0708</w:t>
      </w:r>
      <w:r w:rsidRPr="0023243C" w:rsidR="0060505F">
        <w:rPr>
          <w:sz w:val="20"/>
          <w:szCs w:val="20"/>
          <w:lang w:val="en-US"/>
        </w:rPr>
        <w:t>, “</w:t>
      </w:r>
      <w:r w:rsidRPr="00D71842" w:rsidR="00D71842">
        <w:rPr>
          <w:sz w:val="20"/>
          <w:szCs w:val="20"/>
          <w:lang w:val="en-US"/>
        </w:rPr>
        <w:t>Summary#1 of General Aspects of AI/ML Framework</w:t>
      </w:r>
      <w:r w:rsidRPr="00D71842" w:rsidDel="00D71842" w:rsidR="00D71842">
        <w:rPr>
          <w:sz w:val="20"/>
          <w:szCs w:val="20"/>
          <w:lang w:val="en-US"/>
        </w:rPr>
        <w:t xml:space="preserve"> </w:t>
      </w:r>
      <w:r w:rsidRPr="0023243C" w:rsidR="0060505F">
        <w:rPr>
          <w:sz w:val="20"/>
          <w:szCs w:val="20"/>
          <w:lang w:val="en-US"/>
        </w:rPr>
        <w:t>”, 3GPP R</w:t>
      </w:r>
      <w:r w:rsidRPr="0023243C" w:rsidR="0035470F">
        <w:rPr>
          <w:sz w:val="20"/>
          <w:szCs w:val="20"/>
          <w:lang w:val="en-US"/>
        </w:rPr>
        <w:t>AN</w:t>
      </w:r>
      <w:r w:rsidRPr="0023243C" w:rsidR="00ED3581">
        <w:rPr>
          <w:sz w:val="20"/>
          <w:szCs w:val="20"/>
          <w:lang w:val="en-US"/>
        </w:rPr>
        <w:t xml:space="preserve"> </w:t>
      </w:r>
      <w:r w:rsidR="00AE4A05">
        <w:rPr>
          <w:sz w:val="20"/>
          <w:szCs w:val="20"/>
          <w:lang w:val="en-US"/>
        </w:rPr>
        <w:t xml:space="preserve">WG1 </w:t>
      </w:r>
      <w:r w:rsidRPr="0023243C" w:rsidR="00ED3581">
        <w:rPr>
          <w:sz w:val="20"/>
          <w:szCs w:val="20"/>
          <w:lang w:val="en-US"/>
        </w:rPr>
        <w:t>#</w:t>
      </w:r>
      <w:r w:rsidR="00AE4A05">
        <w:rPr>
          <w:sz w:val="20"/>
          <w:szCs w:val="20"/>
          <w:lang w:val="en-US"/>
        </w:rPr>
        <w:t>110bis</w:t>
      </w:r>
      <w:r w:rsidRPr="0023243C" w:rsidR="00182707">
        <w:rPr>
          <w:sz w:val="20"/>
          <w:szCs w:val="20"/>
          <w:lang w:val="en-US"/>
        </w:rPr>
        <w:t>-</w:t>
      </w:r>
      <w:r w:rsidRPr="0023243C" w:rsidR="00ED3581">
        <w:rPr>
          <w:sz w:val="20"/>
          <w:szCs w:val="20"/>
          <w:lang w:val="en-US"/>
        </w:rPr>
        <w:t>e</w:t>
      </w:r>
      <w:bookmarkEnd w:id="8"/>
      <w:r w:rsidR="00D706A0">
        <w:rPr>
          <w:sz w:val="20"/>
          <w:szCs w:val="20"/>
          <w:lang w:val="en-US"/>
        </w:rPr>
        <w:t>,</w:t>
      </w:r>
      <w:r w:rsidRPr="00D706A0" w:rsidR="00D706A0">
        <w:rPr>
          <w:sz w:val="20"/>
          <w:szCs w:val="20"/>
          <w:lang w:val="en-US"/>
        </w:rPr>
        <w:t xml:space="preserve"> </w:t>
      </w:r>
      <w:r w:rsidR="00D706A0">
        <w:rPr>
          <w:sz w:val="20"/>
          <w:szCs w:val="20"/>
          <w:lang w:val="en-US"/>
        </w:rPr>
        <w:t>October 10</w:t>
      </w:r>
      <w:r w:rsidRPr="00B218CC" w:rsidR="00D706A0">
        <w:rPr>
          <w:sz w:val="20"/>
          <w:szCs w:val="20"/>
          <w:lang w:val="en-US"/>
        </w:rPr>
        <w:t xml:space="preserve"> – </w:t>
      </w:r>
      <w:r w:rsidR="00D706A0">
        <w:rPr>
          <w:sz w:val="20"/>
          <w:szCs w:val="20"/>
          <w:lang w:val="en-US"/>
        </w:rPr>
        <w:t>19</w:t>
      </w:r>
      <w:r w:rsidRPr="00B218CC" w:rsidR="00D706A0">
        <w:rPr>
          <w:sz w:val="20"/>
          <w:szCs w:val="20"/>
          <w:lang w:val="en-US"/>
        </w:rPr>
        <w:t>, 2022</w:t>
      </w:r>
      <w:r w:rsidR="00D706A0">
        <w:rPr>
          <w:sz w:val="20"/>
          <w:szCs w:val="20"/>
          <w:lang w:val="en-US"/>
        </w:rPr>
        <w:t>.</w:t>
      </w:r>
      <w:bookmarkEnd w:id="9"/>
      <w:r w:rsidR="00D706A0">
        <w:rPr>
          <w:sz w:val="20"/>
          <w:szCs w:val="20"/>
          <w:lang w:val="en-US"/>
        </w:rPr>
        <w:t xml:space="preserve"> </w:t>
      </w:r>
    </w:p>
    <w:p w:rsidR="00F559F2" w:rsidP="006E3B26" w:rsidRDefault="00E83D59" w14:paraId="554C34DC" w14:textId="07B67967">
      <w:pPr>
        <w:pStyle w:val="ListParagraph"/>
        <w:numPr>
          <w:ilvl w:val="0"/>
          <w:numId w:val="4"/>
        </w:numPr>
        <w:overflowPunct w:val="0"/>
        <w:spacing w:after="160" w:line="259" w:lineRule="auto"/>
        <w:rPr>
          <w:sz w:val="20"/>
          <w:szCs w:val="20"/>
          <w:lang w:val="en-US"/>
        </w:rPr>
      </w:pPr>
      <w:bookmarkStart w:name="_Ref115078654" w:id="10"/>
      <w:r>
        <w:rPr>
          <w:sz w:val="20"/>
          <w:szCs w:val="20"/>
          <w:lang w:val="en-US"/>
        </w:rPr>
        <w:t>R1-2206967, “</w:t>
      </w:r>
      <w:r w:rsidRPr="00E83D59">
        <w:rPr>
          <w:sz w:val="20"/>
          <w:szCs w:val="20"/>
          <w:lang w:val="en-US"/>
        </w:rPr>
        <w:t>Further discussion on the general aspects of ML for Air-interface</w:t>
      </w:r>
      <w:r>
        <w:rPr>
          <w:sz w:val="20"/>
          <w:szCs w:val="20"/>
          <w:lang w:val="en-US"/>
        </w:rPr>
        <w:t>”</w:t>
      </w:r>
      <w:r w:rsidR="000C761C">
        <w:rPr>
          <w:sz w:val="20"/>
          <w:szCs w:val="20"/>
          <w:lang w:val="en-US"/>
        </w:rPr>
        <w:t xml:space="preserve">, </w:t>
      </w:r>
      <w:r w:rsidRPr="00D91BD2" w:rsidR="00D91BD2">
        <w:rPr>
          <w:sz w:val="20"/>
          <w:szCs w:val="20"/>
          <w:lang w:val="en-US"/>
        </w:rPr>
        <w:t>TSG RAN WG1 #110</w:t>
      </w:r>
      <w:r w:rsidR="00AE4A05">
        <w:rPr>
          <w:sz w:val="20"/>
          <w:szCs w:val="20"/>
          <w:lang w:val="en-US"/>
        </w:rPr>
        <w:t>-e</w:t>
      </w:r>
      <w:r w:rsidR="00B218CC">
        <w:rPr>
          <w:sz w:val="20"/>
          <w:szCs w:val="20"/>
          <w:lang w:val="en-US"/>
        </w:rPr>
        <w:t>,</w:t>
      </w:r>
      <w:r w:rsidRPr="009C5537" w:rsidR="00B218CC">
        <w:rPr>
          <w:sz w:val="20"/>
          <w:szCs w:val="20"/>
          <w:lang w:val="en-US"/>
        </w:rPr>
        <w:t xml:space="preserve"> </w:t>
      </w:r>
      <w:r w:rsidRPr="00B218CC" w:rsidR="00B218CC">
        <w:rPr>
          <w:sz w:val="20"/>
          <w:szCs w:val="20"/>
          <w:lang w:val="en-US"/>
        </w:rPr>
        <w:t>August 22 – 26, 2022</w:t>
      </w:r>
      <w:r w:rsidR="00B218CC">
        <w:rPr>
          <w:sz w:val="20"/>
          <w:szCs w:val="20"/>
          <w:lang w:val="en-US"/>
        </w:rPr>
        <w:t>.</w:t>
      </w:r>
      <w:bookmarkEnd w:id="10"/>
      <w:r w:rsidR="00B218CC">
        <w:rPr>
          <w:sz w:val="20"/>
          <w:szCs w:val="20"/>
          <w:lang w:val="en-US"/>
        </w:rPr>
        <w:t xml:space="preserve"> </w:t>
      </w:r>
    </w:p>
    <w:p w:rsidR="00AE4A05" w:rsidP="00AE4A05" w:rsidRDefault="00AE4A05" w14:paraId="6CA6CB9D" w14:textId="2EA72686">
      <w:pPr>
        <w:pStyle w:val="ListParagraph"/>
        <w:numPr>
          <w:ilvl w:val="0"/>
          <w:numId w:val="4"/>
        </w:numPr>
        <w:overflowPunct w:val="0"/>
        <w:spacing w:after="160" w:line="259" w:lineRule="auto"/>
        <w:rPr>
          <w:sz w:val="20"/>
          <w:szCs w:val="20"/>
          <w:lang w:val="en-US"/>
        </w:rPr>
      </w:pPr>
      <w:bookmarkStart w:name="_Ref117169543" w:id="11"/>
      <w:r>
        <w:rPr>
          <w:sz w:val="20"/>
          <w:szCs w:val="20"/>
          <w:lang w:val="en-US"/>
        </w:rPr>
        <w:t>R1-2209366, “</w:t>
      </w:r>
      <w:r w:rsidRPr="00AE4A05">
        <w:rPr>
          <w:sz w:val="20"/>
          <w:szCs w:val="20"/>
          <w:lang w:val="en-US"/>
        </w:rPr>
        <w:t>Further discussion on the general aspects of ML for Air-interface</w:t>
      </w:r>
      <w:r>
        <w:rPr>
          <w:sz w:val="20"/>
          <w:szCs w:val="20"/>
          <w:lang w:val="en-US"/>
        </w:rPr>
        <w:t>”</w:t>
      </w:r>
      <w:r w:rsidRPr="00AE4A05">
        <w:rPr>
          <w:sz w:val="20"/>
          <w:szCs w:val="20"/>
          <w:lang w:val="en-US"/>
        </w:rPr>
        <w:t xml:space="preserve"> </w:t>
      </w:r>
      <w:r w:rsidRPr="00D91BD2">
        <w:rPr>
          <w:sz w:val="20"/>
          <w:szCs w:val="20"/>
          <w:lang w:val="en-US"/>
        </w:rPr>
        <w:t>TSG RAN WG1 #110</w:t>
      </w:r>
      <w:r>
        <w:rPr>
          <w:sz w:val="20"/>
          <w:szCs w:val="20"/>
          <w:lang w:val="en-US"/>
        </w:rPr>
        <w:t>bis-e,</w:t>
      </w:r>
      <w:r w:rsidRPr="009C5537">
        <w:rPr>
          <w:sz w:val="20"/>
          <w:szCs w:val="20"/>
          <w:lang w:val="en-US"/>
        </w:rPr>
        <w:t xml:space="preserve"> </w:t>
      </w:r>
      <w:r>
        <w:rPr>
          <w:sz w:val="20"/>
          <w:szCs w:val="20"/>
          <w:lang w:val="en-US"/>
        </w:rPr>
        <w:t>October 10</w:t>
      </w:r>
      <w:r w:rsidRPr="00B218CC">
        <w:rPr>
          <w:sz w:val="20"/>
          <w:szCs w:val="20"/>
          <w:lang w:val="en-US"/>
        </w:rPr>
        <w:t xml:space="preserve"> – </w:t>
      </w:r>
      <w:r>
        <w:rPr>
          <w:sz w:val="20"/>
          <w:szCs w:val="20"/>
          <w:lang w:val="en-US"/>
        </w:rPr>
        <w:t>19</w:t>
      </w:r>
      <w:r w:rsidRPr="00B218CC">
        <w:rPr>
          <w:sz w:val="20"/>
          <w:szCs w:val="20"/>
          <w:lang w:val="en-US"/>
        </w:rPr>
        <w:t>, 2022</w:t>
      </w:r>
      <w:r>
        <w:rPr>
          <w:sz w:val="20"/>
          <w:szCs w:val="20"/>
          <w:lang w:val="en-US"/>
        </w:rPr>
        <w:t>.</w:t>
      </w:r>
      <w:bookmarkEnd w:id="11"/>
      <w:r>
        <w:rPr>
          <w:sz w:val="20"/>
          <w:szCs w:val="20"/>
          <w:lang w:val="en-US"/>
        </w:rPr>
        <w:t xml:space="preserve"> </w:t>
      </w:r>
    </w:p>
    <w:p w:rsidRPr="0060505F" w:rsidR="008D3B3B" w:rsidP="009C5537" w:rsidRDefault="008D3B3B" w14:paraId="56CB4975" w14:textId="002A7647">
      <w:pPr>
        <w:pStyle w:val="ListParagraph"/>
        <w:overflowPunct w:val="0"/>
        <w:spacing w:after="160" w:line="259" w:lineRule="auto"/>
        <w:ind w:left="360"/>
        <w:rPr>
          <w:sz w:val="20"/>
          <w:szCs w:val="20"/>
          <w:lang w:val="en-US"/>
        </w:rPr>
      </w:pPr>
    </w:p>
    <w:sectPr w:rsidRPr="0060505F" w:rsidR="008D3B3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64F5" w:rsidRDefault="007C64F5" w14:paraId="5578080B" w14:textId="77777777">
      <w:r>
        <w:separator/>
      </w:r>
    </w:p>
  </w:endnote>
  <w:endnote w:type="continuationSeparator" w:id="0">
    <w:p w:rsidR="007C64F5" w:rsidRDefault="007C64F5" w14:paraId="4948B934" w14:textId="77777777">
      <w:r>
        <w:continuationSeparator/>
      </w:r>
    </w:p>
  </w:endnote>
  <w:endnote w:type="continuationNotice" w:id="1">
    <w:p w:rsidR="007C64F5" w:rsidRDefault="007C64F5" w14:paraId="45D693C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64F5" w:rsidRDefault="007C64F5" w14:paraId="4D421314" w14:textId="77777777">
      <w:r>
        <w:separator/>
      </w:r>
    </w:p>
  </w:footnote>
  <w:footnote w:type="continuationSeparator" w:id="0">
    <w:p w:rsidR="007C64F5" w:rsidRDefault="007C64F5" w14:paraId="68B414AF" w14:textId="77777777">
      <w:r>
        <w:continuationSeparator/>
      </w:r>
    </w:p>
  </w:footnote>
  <w:footnote w:type="continuationNotice" w:id="1">
    <w:p w:rsidR="007C64F5" w:rsidRDefault="007C64F5" w14:paraId="5D3C21A8" w14:textId="77777777">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DIm46pUu" int2:invalidationBookmarkName="" int2:hashCode="RoHRJMxsS3O6q/" int2:id="14Dw9f1B">
      <int2:state int2:value="Rejected" int2:type="AugLoop_Text_Critique"/>
    </int2:bookmark>
    <int2:bookmark int2:bookmarkName="_Int_YL8H8fSR" int2:invalidationBookmarkName="" int2:hashCode="e0dMsLOcF3PXGS" int2:id="1hD5YroU"/>
    <int2:bookmark int2:bookmarkName="_Int_9AI4zbzr" int2:invalidationBookmarkName="" int2:hashCode="b4zE7MyH2VBFFX" int2:id="3lCZ2YJs"/>
    <int2:bookmark int2:bookmarkName="_Int_KzDp3Eqc" int2:invalidationBookmarkName="" int2:hashCode="QhY37Wb9Ijsbcc" int2:id="ES6B0WCm"/>
    <int2:bookmark int2:bookmarkName="_Int_RZ28WNIB" int2:invalidationBookmarkName="" int2:hashCode="NkPdJ9i9g1wpGP" int2:id="HI8oNjPg">
      <int2:state int2:value="Rejected" int2:type="AugLoop_Text_Critique"/>
    </int2:bookmark>
    <int2:bookmark int2:bookmarkName="_Int_ETXlVpH5" int2:invalidationBookmarkName="" int2:hashCode="xgDzA50uAYUN6A" int2:id="ICjHyy6b">
      <int2:state int2:value="Rejected" int2:type="AugLoop_Text_Critique"/>
    </int2:bookmark>
    <int2:bookmark int2:bookmarkName="_Int_nvmIpomX" int2:invalidationBookmarkName="" int2:hashCode="r3IunpOgg601eK" int2:id="NSvb1pI4"/>
    <int2:bookmark int2:bookmarkName="_Int_qWOlRyMS" int2:invalidationBookmarkName="" int2:hashCode="3aKsP3YcWmO9eC" int2:id="WPvQ5FAC"/>
    <int2:bookmark int2:bookmarkName="_Int_SjGRDT3E" int2:invalidationBookmarkName="" int2:hashCode="FtKmvXqsPlW8Nr" int2:id="YLvHUNNP"/>
    <int2:bookmark int2:bookmarkName="_Int_U24mmbNg" int2:invalidationBookmarkName="" int2:hashCode="eJIFXGPnPb0vj8" int2:id="kjc21KWN"/>
    <int2:bookmark int2:bookmarkName="_Int_Sr75VxbC" int2:invalidationBookmarkName="" int2:hashCode="jEXF5i/sgfnn6Z" int2:id="zX6VmsRP"/>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9C7"/>
    <w:multiLevelType w:val="hybridMultilevel"/>
    <w:tmpl w:val="12A21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2F6229"/>
    <w:multiLevelType w:val="hybridMultilevel"/>
    <w:tmpl w:val="0F8A9404"/>
    <w:lvl w:ilvl="0" w:tplc="FFFFFFFF">
      <w:start w:val="1"/>
      <w:numFmt w:val="bullet"/>
      <w:lvlText w:val="₋"/>
      <w:lvlJc w:val="left"/>
      <w:rPr>
        <w:rFonts w:hint="default" w:ascii="Times New Roman" w:hAnsi="Times New Roman" w:cs="Times New Roman"/>
      </w:rPr>
    </w:lvl>
    <w:lvl w:ilvl="1" w:tplc="FFFFFFFF">
      <w:start w:val="1"/>
      <w:numFmt w:val="bullet"/>
      <w:lvlText w:val="o"/>
      <w:lvlJc w:val="left"/>
      <w:rPr>
        <w:rFonts w:hint="default" w:ascii="Courier New" w:hAnsi="Courier New" w:cs="Courier New"/>
      </w:rPr>
    </w:lvl>
    <w:lvl w:ilvl="2" w:tplc="FFFFFFFF">
      <w:numFmt w:val="decimal"/>
      <w:lvlText w:val=""/>
      <w:lvlJc w:val="left"/>
    </w:lvl>
    <w:lvl w:ilvl="3" w:tplc="04090003">
      <w:start w:val="1"/>
      <w:numFmt w:val="bullet"/>
      <w:lvlText w:val="o"/>
      <w:lvlJc w:val="left"/>
      <w:rPr>
        <w:rFonts w:hint="default" w:ascii="Courier New" w:hAnsi="Courier New" w:cs="Courier New"/>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8A5D25"/>
    <w:multiLevelType w:val="hybridMultilevel"/>
    <w:tmpl w:val="63309414"/>
    <w:lvl w:ilvl="0" w:tplc="6BB80B42">
      <w:start w:val="1"/>
      <w:numFmt w:val="bullet"/>
      <w:lvlText w:val="•"/>
      <w:lvlJc w:val="left"/>
      <w:pPr>
        <w:tabs>
          <w:tab w:val="num" w:pos="720"/>
        </w:tabs>
        <w:ind w:left="720" w:hanging="360"/>
      </w:pPr>
      <w:rPr>
        <w:rFonts w:hint="default" w:ascii="Arial" w:hAnsi="Arial"/>
      </w:rPr>
    </w:lvl>
    <w:lvl w:ilvl="1" w:tplc="218A2024" w:tentative="1">
      <w:start w:val="1"/>
      <w:numFmt w:val="bullet"/>
      <w:lvlText w:val="•"/>
      <w:lvlJc w:val="left"/>
      <w:pPr>
        <w:tabs>
          <w:tab w:val="num" w:pos="1440"/>
        </w:tabs>
        <w:ind w:left="1440" w:hanging="360"/>
      </w:pPr>
      <w:rPr>
        <w:rFonts w:hint="default" w:ascii="Arial" w:hAnsi="Arial"/>
      </w:rPr>
    </w:lvl>
    <w:lvl w:ilvl="2" w:tplc="7A125FC0" w:tentative="1">
      <w:start w:val="1"/>
      <w:numFmt w:val="bullet"/>
      <w:lvlText w:val="•"/>
      <w:lvlJc w:val="left"/>
      <w:pPr>
        <w:tabs>
          <w:tab w:val="num" w:pos="2160"/>
        </w:tabs>
        <w:ind w:left="2160" w:hanging="360"/>
      </w:pPr>
      <w:rPr>
        <w:rFonts w:hint="default" w:ascii="Arial" w:hAnsi="Arial"/>
      </w:rPr>
    </w:lvl>
    <w:lvl w:ilvl="3" w:tplc="D65C03D6" w:tentative="1">
      <w:start w:val="1"/>
      <w:numFmt w:val="bullet"/>
      <w:lvlText w:val="•"/>
      <w:lvlJc w:val="left"/>
      <w:pPr>
        <w:tabs>
          <w:tab w:val="num" w:pos="2880"/>
        </w:tabs>
        <w:ind w:left="2880" w:hanging="360"/>
      </w:pPr>
      <w:rPr>
        <w:rFonts w:hint="default" w:ascii="Arial" w:hAnsi="Arial"/>
      </w:rPr>
    </w:lvl>
    <w:lvl w:ilvl="4" w:tplc="87B24C9A" w:tentative="1">
      <w:start w:val="1"/>
      <w:numFmt w:val="bullet"/>
      <w:lvlText w:val="•"/>
      <w:lvlJc w:val="left"/>
      <w:pPr>
        <w:tabs>
          <w:tab w:val="num" w:pos="3600"/>
        </w:tabs>
        <w:ind w:left="3600" w:hanging="360"/>
      </w:pPr>
      <w:rPr>
        <w:rFonts w:hint="default" w:ascii="Arial" w:hAnsi="Arial"/>
      </w:rPr>
    </w:lvl>
    <w:lvl w:ilvl="5" w:tplc="45F05656" w:tentative="1">
      <w:start w:val="1"/>
      <w:numFmt w:val="bullet"/>
      <w:lvlText w:val="•"/>
      <w:lvlJc w:val="left"/>
      <w:pPr>
        <w:tabs>
          <w:tab w:val="num" w:pos="4320"/>
        </w:tabs>
        <w:ind w:left="4320" w:hanging="360"/>
      </w:pPr>
      <w:rPr>
        <w:rFonts w:hint="default" w:ascii="Arial" w:hAnsi="Arial"/>
      </w:rPr>
    </w:lvl>
    <w:lvl w:ilvl="6" w:tplc="83DC37EE" w:tentative="1">
      <w:start w:val="1"/>
      <w:numFmt w:val="bullet"/>
      <w:lvlText w:val="•"/>
      <w:lvlJc w:val="left"/>
      <w:pPr>
        <w:tabs>
          <w:tab w:val="num" w:pos="5040"/>
        </w:tabs>
        <w:ind w:left="5040" w:hanging="360"/>
      </w:pPr>
      <w:rPr>
        <w:rFonts w:hint="default" w:ascii="Arial" w:hAnsi="Arial"/>
      </w:rPr>
    </w:lvl>
    <w:lvl w:ilvl="7" w:tplc="FCACE304" w:tentative="1">
      <w:start w:val="1"/>
      <w:numFmt w:val="bullet"/>
      <w:lvlText w:val="•"/>
      <w:lvlJc w:val="left"/>
      <w:pPr>
        <w:tabs>
          <w:tab w:val="num" w:pos="5760"/>
        </w:tabs>
        <w:ind w:left="5760" w:hanging="360"/>
      </w:pPr>
      <w:rPr>
        <w:rFonts w:hint="default" w:ascii="Arial" w:hAnsi="Arial"/>
      </w:rPr>
    </w:lvl>
    <w:lvl w:ilvl="8" w:tplc="C7D843FC"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751368D"/>
    <w:multiLevelType w:val="hybridMultilevel"/>
    <w:tmpl w:val="A2E847A8"/>
    <w:lvl w:ilvl="0" w:tplc="8C46040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hint="default" w:ascii="Symbol" w:hAnsi="Symbol" w:eastAsia="Batang"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1B512DAD"/>
    <w:multiLevelType w:val="hybridMultilevel"/>
    <w:tmpl w:val="BAEED6C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B874F39"/>
    <w:multiLevelType w:val="hybridMultilevel"/>
    <w:tmpl w:val="2812C434"/>
    <w:lvl w:ilvl="0" w:tplc="CDD4B3FA">
      <w:numFmt w:val="bullet"/>
      <w:lvlText w:val="-"/>
      <w:lvlJc w:val="left"/>
      <w:pPr>
        <w:ind w:left="720" w:hanging="360"/>
      </w:pPr>
      <w:rPr>
        <w:rFonts w:hint="default" w:ascii="Arial" w:hAnsi="Arial" w:eastAsia="Times New Roman" w:cs="Aria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hint="default" w:ascii="Times New Roman" w:hAnsi="Times New Roman" w:eastAsia="SimSun" w:cs="Times New Roman"/>
      </w:rPr>
    </w:lvl>
    <w:lvl w:ilvl="3" w:tplc="20000001">
      <w:start w:val="1"/>
      <w:numFmt w:val="bullet"/>
      <w:lvlText w:val=""/>
      <w:lvlJc w:val="left"/>
      <w:pPr>
        <w:ind w:left="1680" w:hanging="420"/>
      </w:pPr>
      <w:rPr>
        <w:rFonts w:hint="default" w:ascii="Symbol" w:hAnsi="Symbol"/>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840AB7"/>
    <w:multiLevelType w:val="hybridMultilevel"/>
    <w:tmpl w:val="62281A9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256A1BD8"/>
    <w:multiLevelType w:val="hybridMultilevel"/>
    <w:tmpl w:val="FB301A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DD47633"/>
    <w:multiLevelType w:val="hybridMultilevel"/>
    <w:tmpl w:val="828A85D8"/>
    <w:lvl w:ilvl="0" w:tplc="04060011">
      <w:start w:val="1"/>
      <w:numFmt w:val="decimal"/>
      <w:lvlText w:val="%1)"/>
      <w:lvlJc w:val="left"/>
      <w:pPr>
        <w:ind w:left="720" w:hanging="360"/>
      </w:pPr>
      <w:rPr>
        <w:rFonts w:hint="default"/>
      </w:rPr>
    </w:lvl>
    <w:lvl w:ilvl="1" w:tplc="F420375E">
      <w:start w:val="1"/>
      <w:numFmt w:val="bullet"/>
      <w:lvlText w:val="o"/>
      <w:lvlJc w:val="left"/>
      <w:pPr>
        <w:ind w:left="1440" w:hanging="360"/>
      </w:pPr>
      <w:rPr>
        <w:rFonts w:hint="default" w:ascii="Courier New" w:hAnsi="Courier New"/>
      </w:rPr>
    </w:lvl>
    <w:lvl w:ilvl="2" w:tplc="967EE866">
      <w:start w:val="1"/>
      <w:numFmt w:val="bullet"/>
      <w:lvlText w:val=""/>
      <w:lvlJc w:val="left"/>
      <w:pPr>
        <w:ind w:left="2160" w:hanging="360"/>
      </w:pPr>
      <w:rPr>
        <w:rFonts w:hint="default" w:ascii="Wingdings" w:hAnsi="Wingdings"/>
      </w:rPr>
    </w:lvl>
    <w:lvl w:ilvl="3" w:tplc="4C547FE6">
      <w:start w:val="1"/>
      <w:numFmt w:val="bullet"/>
      <w:lvlText w:val=""/>
      <w:lvlJc w:val="left"/>
      <w:pPr>
        <w:ind w:left="2880" w:hanging="360"/>
      </w:pPr>
      <w:rPr>
        <w:rFonts w:hint="default" w:ascii="Symbol" w:hAnsi="Symbol"/>
      </w:rPr>
    </w:lvl>
    <w:lvl w:ilvl="4" w:tplc="32543F76">
      <w:start w:val="1"/>
      <w:numFmt w:val="bullet"/>
      <w:lvlText w:val="o"/>
      <w:lvlJc w:val="left"/>
      <w:pPr>
        <w:ind w:left="3600" w:hanging="360"/>
      </w:pPr>
      <w:rPr>
        <w:rFonts w:hint="default" w:ascii="Courier New" w:hAnsi="Courier New"/>
      </w:rPr>
    </w:lvl>
    <w:lvl w:ilvl="5" w:tplc="24764D7E">
      <w:start w:val="1"/>
      <w:numFmt w:val="bullet"/>
      <w:lvlText w:val=""/>
      <w:lvlJc w:val="left"/>
      <w:pPr>
        <w:ind w:left="4320" w:hanging="360"/>
      </w:pPr>
      <w:rPr>
        <w:rFonts w:hint="default" w:ascii="Wingdings" w:hAnsi="Wingdings"/>
      </w:rPr>
    </w:lvl>
    <w:lvl w:ilvl="6" w:tplc="5FBAD5B6">
      <w:start w:val="1"/>
      <w:numFmt w:val="bullet"/>
      <w:lvlText w:val=""/>
      <w:lvlJc w:val="left"/>
      <w:pPr>
        <w:ind w:left="5040" w:hanging="360"/>
      </w:pPr>
      <w:rPr>
        <w:rFonts w:hint="default" w:ascii="Symbol" w:hAnsi="Symbol"/>
      </w:rPr>
    </w:lvl>
    <w:lvl w:ilvl="7" w:tplc="21CC1B08">
      <w:start w:val="1"/>
      <w:numFmt w:val="bullet"/>
      <w:lvlText w:val="o"/>
      <w:lvlJc w:val="left"/>
      <w:pPr>
        <w:ind w:left="5760" w:hanging="360"/>
      </w:pPr>
      <w:rPr>
        <w:rFonts w:hint="default" w:ascii="Courier New" w:hAnsi="Courier New"/>
      </w:rPr>
    </w:lvl>
    <w:lvl w:ilvl="8" w:tplc="731A4084">
      <w:start w:val="1"/>
      <w:numFmt w:val="bullet"/>
      <w:lvlText w:val=""/>
      <w:lvlJc w:val="left"/>
      <w:pPr>
        <w:ind w:left="6480" w:hanging="360"/>
      </w:pPr>
      <w:rPr>
        <w:rFonts w:hint="default" w:ascii="Wingdings" w:hAnsi="Wingdings"/>
      </w:rPr>
    </w:lvl>
  </w:abstractNum>
  <w:abstractNum w:abstractNumId="16"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726B6F"/>
    <w:multiLevelType w:val="multilevel"/>
    <w:tmpl w:val="2F726B6F"/>
    <w:lvl w:ilvl="0">
      <w:start w:val="2"/>
      <w:numFmt w:val="bullet"/>
      <w:lvlText w:val="-"/>
      <w:lvlJc w:val="left"/>
      <w:rPr>
        <w:rFonts w:hint="default" w:ascii="Times New Roman" w:hAnsi="Times New Roman" w:eastAsia="DengXian" w:cs="Times New Roman"/>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18" w15:restartNumberingAfterBreak="0">
    <w:nsid w:val="32187E20"/>
    <w:multiLevelType w:val="hybridMultilevel"/>
    <w:tmpl w:val="EDEADAF8"/>
    <w:lvl w:ilvl="0" w:tplc="FFFFFFFF">
      <w:start w:val="1"/>
      <w:numFmt w:val="bullet"/>
      <w:lvlText w:val="₋"/>
      <w:lvlJc w:val="left"/>
      <w:rPr>
        <w:rFonts w:hint="default" w:ascii="Times New Roman" w:hAnsi="Times New Roman" w:cs="Times New Roman"/>
      </w:rPr>
    </w:lvl>
    <w:lvl w:ilvl="1" w:tplc="04090003">
      <w:start w:val="1"/>
      <w:numFmt w:val="bullet"/>
      <w:lvlText w:val="o"/>
      <w:lvlJc w:val="left"/>
      <w:rPr>
        <w:rFonts w:hint="default" w:ascii="Courier New" w:hAnsi="Courier New" w:cs="Courier New"/>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35879AF"/>
    <w:multiLevelType w:val="multilevel"/>
    <w:tmpl w:val="335879A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356D427A"/>
    <w:multiLevelType w:val="multilevel"/>
    <w:tmpl w:val="7487350B"/>
    <w:lvl w:ilvl="0">
      <w:numFmt w:val="decimal"/>
      <w:lvlText w:val=""/>
      <w:lvlJc w:val="left"/>
      <w:pPr>
        <w:tabs>
          <w:tab w:val="left" w:pos="720"/>
        </w:tabs>
        <w:ind w:left="720" w:hanging="720"/>
      </w:pPr>
      <w:rPr>
        <w:rFonts w:hint="default" w:ascii="Symbol" w:hAnsi="Symbol"/>
      </w:rPr>
    </w:lvl>
    <w:lvl w:ilvl="1">
      <w:numFmt w:val="decimal"/>
      <w:lvlText w:val=""/>
      <w:lvlJc w:val="left"/>
      <w:pPr>
        <w:tabs>
          <w:tab w:val="left" w:pos="1440"/>
        </w:tabs>
        <w:ind w:left="1440" w:hanging="720"/>
      </w:pPr>
      <w:rPr>
        <w:rFonts w:hint="default" w:ascii="Symbol" w:hAnsi="Symbol"/>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58561FA"/>
    <w:multiLevelType w:val="hybridMultilevel"/>
    <w:tmpl w:val="1F684ABE"/>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2" w15:restartNumberingAfterBreak="0">
    <w:nsid w:val="359841C4"/>
    <w:multiLevelType w:val="hybridMultilevel"/>
    <w:tmpl w:val="7D34D33E"/>
    <w:lvl w:ilvl="0" w:tplc="CE8EDE2E">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3" w15:restartNumberingAfterBreak="0">
    <w:nsid w:val="361D4352"/>
    <w:multiLevelType w:val="multilevel"/>
    <w:tmpl w:val="361D4352"/>
    <w:lvl w:ilvl="0">
      <w:start w:val="1"/>
      <w:numFmt w:val="bullet"/>
      <w:lvlText w:val=""/>
      <w:lvlJc w:val="left"/>
      <w:pPr>
        <w:tabs>
          <w:tab w:val="left" w:pos="720"/>
        </w:tabs>
        <w:ind w:left="720" w:hanging="720"/>
      </w:pPr>
      <w:rPr>
        <w:rFonts w:hint="default" w:ascii="Symbol" w:hAnsi="Symbol"/>
      </w:rPr>
    </w:lvl>
    <w:lvl w:ilvl="1">
      <w:start w:val="1"/>
      <w:numFmt w:val="bullet"/>
      <w:lvlText w:val=""/>
      <w:lvlJc w:val="left"/>
      <w:pPr>
        <w:tabs>
          <w:tab w:val="left" w:pos="1440"/>
        </w:tabs>
        <w:ind w:left="1440" w:hanging="720"/>
      </w:pPr>
      <w:rPr>
        <w:rFonts w:hint="default" w:ascii="Symbol" w:hAnsi="Symbol"/>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6CC7596"/>
    <w:multiLevelType w:val="multilevel"/>
    <w:tmpl w:val="36CC7596"/>
    <w:lvl w:ilvl="0">
      <w:start w:val="1"/>
      <w:numFmt w:val="bullet"/>
      <w:pStyle w:val="bullet1"/>
      <w:lvlText w:val=""/>
      <w:lvlJc w:val="left"/>
      <w:pPr>
        <w:ind w:left="988" w:hanging="420"/>
      </w:pPr>
      <w:rPr>
        <w:rFonts w:hint="default" w:ascii="Symbol" w:hAnsi="Symbol"/>
      </w:rPr>
    </w:lvl>
    <w:lvl w:ilvl="1">
      <w:start w:val="1"/>
      <w:numFmt w:val="bullet"/>
      <w:lvlText w:val="-"/>
      <w:lvlJc w:val="left"/>
      <w:pPr>
        <w:ind w:left="1408" w:hanging="420"/>
      </w:pPr>
      <w:rPr>
        <w:rFonts w:hint="default" w:ascii="Times New Roman" w:hAnsi="Times New Roman" w:cs="Times New Roman"/>
        <w:lang w:val="en-GB"/>
      </w:rPr>
    </w:lvl>
    <w:lvl w:ilvl="2">
      <w:start w:val="1"/>
      <w:numFmt w:val="bullet"/>
      <w:lvlText w:val=""/>
      <w:lvlJc w:val="left"/>
      <w:pPr>
        <w:ind w:left="1828" w:hanging="420"/>
      </w:pPr>
      <w:rPr>
        <w:rFonts w:hint="default" w:ascii="Wingdings" w:hAnsi="Wingdings"/>
      </w:rPr>
    </w:lvl>
    <w:lvl w:ilvl="3">
      <w:start w:val="1"/>
      <w:numFmt w:val="bullet"/>
      <w:lvlText w:val=""/>
      <w:lvlJc w:val="left"/>
      <w:pPr>
        <w:ind w:left="2248" w:hanging="420"/>
      </w:pPr>
      <w:rPr>
        <w:rFonts w:hint="default" w:ascii="Wingdings" w:hAnsi="Wingdings"/>
      </w:rPr>
    </w:lvl>
    <w:lvl w:ilvl="4">
      <w:start w:val="1"/>
      <w:numFmt w:val="bullet"/>
      <w:lvlText w:val=""/>
      <w:lvlJc w:val="left"/>
      <w:pPr>
        <w:ind w:left="2668" w:hanging="420"/>
      </w:pPr>
      <w:rPr>
        <w:rFonts w:hint="default" w:ascii="Wingdings" w:hAnsi="Wingdings"/>
      </w:rPr>
    </w:lvl>
    <w:lvl w:ilvl="5">
      <w:start w:val="1"/>
      <w:numFmt w:val="bullet"/>
      <w:lvlText w:val=""/>
      <w:lvlJc w:val="left"/>
      <w:pPr>
        <w:ind w:left="3088" w:hanging="420"/>
      </w:pPr>
      <w:rPr>
        <w:rFonts w:hint="default" w:ascii="Wingdings" w:hAnsi="Wingdings"/>
      </w:rPr>
    </w:lvl>
    <w:lvl w:ilvl="6">
      <w:start w:val="1"/>
      <w:numFmt w:val="bullet"/>
      <w:lvlText w:val=""/>
      <w:lvlJc w:val="left"/>
      <w:pPr>
        <w:ind w:left="3508" w:hanging="420"/>
      </w:pPr>
      <w:rPr>
        <w:rFonts w:hint="default" w:ascii="Wingdings" w:hAnsi="Wingdings"/>
      </w:rPr>
    </w:lvl>
    <w:lvl w:ilvl="7">
      <w:start w:val="1"/>
      <w:numFmt w:val="bullet"/>
      <w:lvlText w:val=""/>
      <w:lvlJc w:val="left"/>
      <w:pPr>
        <w:ind w:left="3928" w:hanging="420"/>
      </w:pPr>
      <w:rPr>
        <w:rFonts w:hint="default" w:ascii="Wingdings" w:hAnsi="Wingdings"/>
      </w:rPr>
    </w:lvl>
    <w:lvl w:ilvl="8">
      <w:start w:val="1"/>
      <w:numFmt w:val="bullet"/>
      <w:lvlText w:val=""/>
      <w:lvlJc w:val="left"/>
      <w:pPr>
        <w:ind w:left="4348" w:hanging="420"/>
      </w:pPr>
      <w:rPr>
        <w:rFonts w:hint="default" w:ascii="Wingdings" w:hAnsi="Wingdings"/>
      </w:r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hint="default" w:ascii="Symbol" w:hAnsi="Symbol"/>
      </w:rPr>
    </w:lvl>
    <w:lvl w:ilvl="1">
      <w:start w:val="1"/>
      <w:numFmt w:val="bullet"/>
      <w:lvlText w:val=""/>
      <w:lvlJc w:val="left"/>
      <w:pPr>
        <w:tabs>
          <w:tab w:val="left" w:pos="1440"/>
        </w:tabs>
        <w:ind w:left="1440" w:hanging="720"/>
      </w:pPr>
      <w:rPr>
        <w:rFonts w:hint="default" w:ascii="Symbol" w:hAnsi="Symbol"/>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78B0A4D"/>
    <w:multiLevelType w:val="hybridMultilevel"/>
    <w:tmpl w:val="4C2A7722"/>
    <w:lvl w:ilvl="0" w:tplc="CE8EDE2E">
      <w:start w:val="1"/>
      <w:numFmt w:val="bullet"/>
      <w:lvlText w:val=""/>
      <w:lvlJc w:val="left"/>
      <w:pPr>
        <w:ind w:left="420" w:hanging="420"/>
      </w:pPr>
      <w:rPr>
        <w:rFonts w:hint="default" w:ascii="Wingdings" w:hAnsi="Wingdings"/>
      </w:rPr>
    </w:lvl>
    <w:lvl w:ilvl="1" w:tplc="CE8EDE2E">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3C8B6BD4"/>
    <w:multiLevelType w:val="multilevel"/>
    <w:tmpl w:val="4B0967F2"/>
    <w:lvl w:ilvl="0">
      <w:numFmt w:val="decimal"/>
      <w:lvlText w:val=""/>
      <w:lvlJc w:val="left"/>
    </w:lvl>
    <w:lvl w:ilvl="1">
      <w:numFmt w:val="decimal"/>
      <w:lvlText w:val="擈Ǻ"/>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F282B56"/>
    <w:multiLevelType w:val="hybridMultilevel"/>
    <w:tmpl w:val="B6F0A996"/>
    <w:lvl w:ilvl="0" w:tplc="20000019">
      <w:start w:val="1"/>
      <w:numFmt w:val="lowerLetter"/>
      <w:lvlText w:val="%1."/>
      <w:lvlJc w:val="left"/>
      <w:pPr>
        <w:ind w:left="720" w:hanging="360"/>
      </w:pPr>
      <w:rPr>
        <w:rFonts w:hint="default" w:eastAsia="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0540553"/>
    <w:multiLevelType w:val="hybridMultilevel"/>
    <w:tmpl w:val="CC06B20A"/>
    <w:lvl w:ilvl="0" w:tplc="AE547274">
      <w:start w:val="1"/>
      <w:numFmt w:val="bullet"/>
      <w:lvlText w:val="•"/>
      <w:lvlJc w:val="left"/>
      <w:pPr>
        <w:tabs>
          <w:tab w:val="num" w:pos="720"/>
        </w:tabs>
        <w:ind w:left="720" w:hanging="360"/>
      </w:pPr>
      <w:rPr>
        <w:rFonts w:hint="default" w:ascii="Arial" w:hAnsi="Arial"/>
      </w:rPr>
    </w:lvl>
    <w:lvl w:ilvl="1" w:tplc="2578B1D6">
      <w:numFmt w:val="bullet"/>
      <w:lvlText w:val="•"/>
      <w:lvlJc w:val="left"/>
      <w:pPr>
        <w:tabs>
          <w:tab w:val="num" w:pos="1440"/>
        </w:tabs>
        <w:ind w:left="1440" w:hanging="360"/>
      </w:pPr>
      <w:rPr>
        <w:rFonts w:hint="default" w:ascii="Arial" w:hAnsi="Arial"/>
      </w:rPr>
    </w:lvl>
    <w:lvl w:ilvl="2" w:tplc="FF08A510" w:tentative="1">
      <w:start w:val="1"/>
      <w:numFmt w:val="bullet"/>
      <w:lvlText w:val="•"/>
      <w:lvlJc w:val="left"/>
      <w:pPr>
        <w:tabs>
          <w:tab w:val="num" w:pos="2160"/>
        </w:tabs>
        <w:ind w:left="2160" w:hanging="360"/>
      </w:pPr>
      <w:rPr>
        <w:rFonts w:hint="default" w:ascii="Arial" w:hAnsi="Arial"/>
      </w:rPr>
    </w:lvl>
    <w:lvl w:ilvl="3" w:tplc="CB8A27F4" w:tentative="1">
      <w:start w:val="1"/>
      <w:numFmt w:val="bullet"/>
      <w:lvlText w:val="•"/>
      <w:lvlJc w:val="left"/>
      <w:pPr>
        <w:tabs>
          <w:tab w:val="num" w:pos="2880"/>
        </w:tabs>
        <w:ind w:left="2880" w:hanging="360"/>
      </w:pPr>
      <w:rPr>
        <w:rFonts w:hint="default" w:ascii="Arial" w:hAnsi="Arial"/>
      </w:rPr>
    </w:lvl>
    <w:lvl w:ilvl="4" w:tplc="42320BD2" w:tentative="1">
      <w:start w:val="1"/>
      <w:numFmt w:val="bullet"/>
      <w:lvlText w:val="•"/>
      <w:lvlJc w:val="left"/>
      <w:pPr>
        <w:tabs>
          <w:tab w:val="num" w:pos="3600"/>
        </w:tabs>
        <w:ind w:left="3600" w:hanging="360"/>
      </w:pPr>
      <w:rPr>
        <w:rFonts w:hint="default" w:ascii="Arial" w:hAnsi="Arial"/>
      </w:rPr>
    </w:lvl>
    <w:lvl w:ilvl="5" w:tplc="F6EA1B40" w:tentative="1">
      <w:start w:val="1"/>
      <w:numFmt w:val="bullet"/>
      <w:lvlText w:val="•"/>
      <w:lvlJc w:val="left"/>
      <w:pPr>
        <w:tabs>
          <w:tab w:val="num" w:pos="4320"/>
        </w:tabs>
        <w:ind w:left="4320" w:hanging="360"/>
      </w:pPr>
      <w:rPr>
        <w:rFonts w:hint="default" w:ascii="Arial" w:hAnsi="Arial"/>
      </w:rPr>
    </w:lvl>
    <w:lvl w:ilvl="6" w:tplc="A50AF6A6" w:tentative="1">
      <w:start w:val="1"/>
      <w:numFmt w:val="bullet"/>
      <w:lvlText w:val="•"/>
      <w:lvlJc w:val="left"/>
      <w:pPr>
        <w:tabs>
          <w:tab w:val="num" w:pos="5040"/>
        </w:tabs>
        <w:ind w:left="5040" w:hanging="360"/>
      </w:pPr>
      <w:rPr>
        <w:rFonts w:hint="default" w:ascii="Arial" w:hAnsi="Arial"/>
      </w:rPr>
    </w:lvl>
    <w:lvl w:ilvl="7" w:tplc="E81C1DE4" w:tentative="1">
      <w:start w:val="1"/>
      <w:numFmt w:val="bullet"/>
      <w:lvlText w:val="•"/>
      <w:lvlJc w:val="left"/>
      <w:pPr>
        <w:tabs>
          <w:tab w:val="num" w:pos="5760"/>
        </w:tabs>
        <w:ind w:left="5760" w:hanging="360"/>
      </w:pPr>
      <w:rPr>
        <w:rFonts w:hint="default" w:ascii="Arial" w:hAnsi="Arial"/>
      </w:rPr>
    </w:lvl>
    <w:lvl w:ilvl="8" w:tplc="2F7AD344" w:tentative="1">
      <w:start w:val="1"/>
      <w:numFmt w:val="bullet"/>
      <w:lvlText w:val="•"/>
      <w:lvlJc w:val="left"/>
      <w:pPr>
        <w:tabs>
          <w:tab w:val="num" w:pos="6480"/>
        </w:tabs>
        <w:ind w:left="6480" w:hanging="360"/>
      </w:pPr>
      <w:rPr>
        <w:rFonts w:hint="default" w:ascii="Arial" w:hAnsi="Arial"/>
      </w:rPr>
    </w:lvl>
  </w:abstractNum>
  <w:abstractNum w:abstractNumId="32" w15:restartNumberingAfterBreak="0">
    <w:nsid w:val="42427BE1"/>
    <w:multiLevelType w:val="hybridMultilevel"/>
    <w:tmpl w:val="FFFFFFFF"/>
    <w:lvl w:ilvl="0" w:tplc="63E0E082">
      <w:numFmt w:val="decimal"/>
      <w:lvlText w:val=""/>
      <w:lvlJc w:val="left"/>
    </w:lvl>
    <w:lvl w:ilvl="1" w:tplc="6B8A2E78">
      <w:numFmt w:val="decimal"/>
      <w:lvlText w:val=""/>
      <w:lvlJc w:val="left"/>
    </w:lvl>
    <w:lvl w:ilvl="2" w:tplc="34FE6C86">
      <w:numFmt w:val="decimal"/>
      <w:lvlText w:val=""/>
      <w:lvlJc w:val="left"/>
    </w:lvl>
    <w:lvl w:ilvl="3" w:tplc="C07A8FF0">
      <w:numFmt w:val="decimal"/>
      <w:lvlText w:val=""/>
      <w:lvlJc w:val="left"/>
    </w:lvl>
    <w:lvl w:ilvl="4" w:tplc="545A7C56">
      <w:numFmt w:val="decimal"/>
      <w:lvlText w:val=""/>
      <w:lvlJc w:val="left"/>
    </w:lvl>
    <w:lvl w:ilvl="5" w:tplc="7CDA2B70">
      <w:numFmt w:val="decimal"/>
      <w:lvlText w:val=""/>
      <w:lvlJc w:val="left"/>
    </w:lvl>
    <w:lvl w:ilvl="6" w:tplc="AE629C06">
      <w:numFmt w:val="decimal"/>
      <w:lvlText w:val=""/>
      <w:lvlJc w:val="left"/>
    </w:lvl>
    <w:lvl w:ilvl="7" w:tplc="2EDC10B0">
      <w:numFmt w:val="decimal"/>
      <w:lvlText w:val=""/>
      <w:lvlJc w:val="left"/>
    </w:lvl>
    <w:lvl w:ilvl="8" w:tplc="9904D3DA">
      <w:numFmt w:val="decimal"/>
      <w:lvlText w:val=""/>
      <w:lvlJc w:val="left"/>
    </w:lvl>
  </w:abstractNum>
  <w:abstractNum w:abstractNumId="33" w15:restartNumberingAfterBreak="0">
    <w:nsid w:val="467F3AC2"/>
    <w:multiLevelType w:val="hybridMultilevel"/>
    <w:tmpl w:val="E8AA458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8983A64"/>
    <w:multiLevelType w:val="multilevel"/>
    <w:tmpl w:val="2D6C51D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48EC4CD6"/>
    <w:multiLevelType w:val="multilevel"/>
    <w:tmpl w:val="ACCC99D4"/>
    <w:lvl w:ilvl="0">
      <w:start w:val="1"/>
      <w:numFmt w:val="bullet"/>
      <w:pStyle w:val="listauto1"/>
      <w:lvlText w:val=""/>
      <w:lvlJc w:val="left"/>
      <w:pPr>
        <w:ind w:left="864" w:hanging="864"/>
      </w:pPr>
      <w:rPr>
        <w:rFonts w:hint="default" w:ascii="Symbol" w:hAnsi="Symbol"/>
      </w:rPr>
    </w:lvl>
    <w:lvl w:ilvl="1">
      <w:start w:val="1"/>
      <w:numFmt w:val="bullet"/>
      <w:pStyle w:val="listauto2"/>
      <w:lvlText w:val="o"/>
      <w:lvlJc w:val="left"/>
      <w:pPr>
        <w:ind w:left="864" w:hanging="600"/>
      </w:pPr>
      <w:rPr>
        <w:rFonts w:hint="default" w:ascii="Courier New" w:hAnsi="Courier New" w:cs="Times New Roman"/>
      </w:rPr>
    </w:lvl>
    <w:lvl w:ilvl="2">
      <w:start w:val="1"/>
      <w:numFmt w:val="bullet"/>
      <w:lvlText w:val=""/>
      <w:lvlJc w:val="left"/>
      <w:pPr>
        <w:ind w:left="2304" w:hanging="360"/>
      </w:pPr>
      <w:rPr>
        <w:rFonts w:hint="default" w:ascii="Wingdings" w:hAnsi="Wingdings"/>
      </w:rPr>
    </w:lvl>
    <w:lvl w:ilvl="3">
      <w:start w:val="1"/>
      <w:numFmt w:val="bullet"/>
      <w:lvlText w:val=""/>
      <w:lvlJc w:val="left"/>
      <w:pPr>
        <w:ind w:left="3024" w:hanging="360"/>
      </w:pPr>
      <w:rPr>
        <w:rFonts w:hint="default" w:ascii="Symbol" w:hAnsi="Symbol"/>
      </w:rPr>
    </w:lvl>
    <w:lvl w:ilvl="4">
      <w:start w:val="1"/>
      <w:numFmt w:val="bullet"/>
      <w:lvlText w:val="o"/>
      <w:lvlJc w:val="left"/>
      <w:pPr>
        <w:ind w:left="3744" w:hanging="360"/>
      </w:pPr>
      <w:rPr>
        <w:rFonts w:hint="default" w:ascii="Courier New" w:hAnsi="Courier New" w:cs="Courier New"/>
      </w:rPr>
    </w:lvl>
    <w:lvl w:ilvl="5">
      <w:start w:val="1"/>
      <w:numFmt w:val="bullet"/>
      <w:lvlText w:val=""/>
      <w:lvlJc w:val="left"/>
      <w:pPr>
        <w:ind w:left="4464" w:hanging="360"/>
      </w:pPr>
      <w:rPr>
        <w:rFonts w:hint="default" w:ascii="Wingdings" w:hAnsi="Wingdings"/>
      </w:rPr>
    </w:lvl>
    <w:lvl w:ilvl="6">
      <w:start w:val="1"/>
      <w:numFmt w:val="bullet"/>
      <w:lvlText w:val=""/>
      <w:lvlJc w:val="left"/>
      <w:pPr>
        <w:ind w:left="5184" w:hanging="360"/>
      </w:pPr>
      <w:rPr>
        <w:rFonts w:hint="default" w:ascii="Symbol" w:hAnsi="Symbol"/>
      </w:rPr>
    </w:lvl>
    <w:lvl w:ilvl="7">
      <w:start w:val="1"/>
      <w:numFmt w:val="bullet"/>
      <w:lvlText w:val="o"/>
      <w:lvlJc w:val="left"/>
      <w:pPr>
        <w:ind w:left="5904" w:hanging="360"/>
      </w:pPr>
      <w:rPr>
        <w:rFonts w:hint="default" w:ascii="Courier New" w:hAnsi="Courier New" w:cs="Courier New"/>
      </w:rPr>
    </w:lvl>
    <w:lvl w:ilvl="8">
      <w:start w:val="1"/>
      <w:numFmt w:val="bullet"/>
      <w:lvlText w:val=""/>
      <w:lvlJc w:val="left"/>
      <w:pPr>
        <w:ind w:left="6624" w:hanging="360"/>
      </w:pPr>
      <w:rPr>
        <w:rFonts w:hint="default" w:ascii="Wingdings" w:hAnsi="Wingdings"/>
      </w:rPr>
    </w:lvl>
  </w:abstractNum>
  <w:abstractNum w:abstractNumId="36" w15:restartNumberingAfterBreak="0">
    <w:nsid w:val="4B0967F2"/>
    <w:multiLevelType w:val="multilevel"/>
    <w:tmpl w:val="4B0967F2"/>
    <w:lvl w:ilvl="0">
      <w:start w:val="1"/>
      <w:numFmt w:val="bullet"/>
      <w:lvlText w:val=""/>
      <w:lvlJc w:val="left"/>
      <w:pPr>
        <w:tabs>
          <w:tab w:val="left" w:pos="720"/>
        </w:tabs>
        <w:ind w:left="720" w:hanging="720"/>
      </w:pPr>
      <w:rPr>
        <w:rFonts w:hint="default" w:ascii="Symbol" w:hAnsi="Symbol"/>
      </w:rPr>
    </w:lvl>
    <w:lvl w:ilvl="1">
      <w:start w:val="1"/>
      <w:numFmt w:val="bullet"/>
      <w:lvlText w:val=""/>
      <w:lvlJc w:val="left"/>
      <w:pPr>
        <w:tabs>
          <w:tab w:val="left" w:pos="1440"/>
        </w:tabs>
        <w:ind w:left="1440" w:hanging="720"/>
      </w:pPr>
      <w:rPr>
        <w:rFonts w:hint="default" w:ascii="Symbol" w:hAnsi="Symbol"/>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53105F7E"/>
    <w:multiLevelType w:val="hybridMultilevel"/>
    <w:tmpl w:val="48B6C8C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34A7EC4"/>
    <w:multiLevelType w:val="hybridMultilevel"/>
    <w:tmpl w:val="FFFFFFFF"/>
    <w:lvl w:ilvl="0" w:tplc="AEA4473E">
      <w:numFmt w:val="decimal"/>
      <w:lvlText w:val=""/>
      <w:lvlJc w:val="left"/>
    </w:lvl>
    <w:lvl w:ilvl="1" w:tplc="A97A2746">
      <w:numFmt w:val="decimal"/>
      <w:lvlText w:val=""/>
      <w:lvlJc w:val="left"/>
    </w:lvl>
    <w:lvl w:ilvl="2" w:tplc="1E3059EE">
      <w:numFmt w:val="decimal"/>
      <w:lvlText w:val=""/>
      <w:lvlJc w:val="left"/>
    </w:lvl>
    <w:lvl w:ilvl="3" w:tplc="72E06F3A">
      <w:numFmt w:val="decimal"/>
      <w:lvlText w:val=""/>
      <w:lvlJc w:val="left"/>
    </w:lvl>
    <w:lvl w:ilvl="4" w:tplc="991AFA36">
      <w:numFmt w:val="decimal"/>
      <w:lvlText w:val=""/>
      <w:lvlJc w:val="left"/>
    </w:lvl>
    <w:lvl w:ilvl="5" w:tplc="A6DCAEE0">
      <w:numFmt w:val="decimal"/>
      <w:lvlText w:val=""/>
      <w:lvlJc w:val="left"/>
    </w:lvl>
    <w:lvl w:ilvl="6" w:tplc="635068F4">
      <w:numFmt w:val="decimal"/>
      <w:lvlText w:val=""/>
      <w:lvlJc w:val="left"/>
    </w:lvl>
    <w:lvl w:ilvl="7" w:tplc="B34A8AF0">
      <w:numFmt w:val="decimal"/>
      <w:lvlText w:val=""/>
      <w:lvlJc w:val="left"/>
    </w:lvl>
    <w:lvl w:ilvl="8" w:tplc="7924B816">
      <w:numFmt w:val="decimal"/>
      <w:lvlText w:val=""/>
      <w:lvlJc w:val="left"/>
    </w:lvl>
  </w:abstractNum>
  <w:abstractNum w:abstractNumId="39" w15:restartNumberingAfterBreak="0">
    <w:nsid w:val="56646FE7"/>
    <w:multiLevelType w:val="multilevel"/>
    <w:tmpl w:val="2C031910"/>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sz w:val="22"/>
      </w:rPr>
    </w:lvl>
    <w:lvl w:ilvl="2">
      <w:start w:val="1"/>
      <w:numFmt w:val="bullet"/>
      <w:lvlText w:val=""/>
      <w:lvlJc w:val="left"/>
      <w:pPr>
        <w:ind w:left="1800" w:hanging="360"/>
      </w:pPr>
      <w:rPr>
        <w:rFonts w:hint="default" w:ascii="Wingdings" w:hAnsi="Wingdings"/>
        <w:sz w:val="22"/>
        <w:szCs w:val="22"/>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40" w15:restartNumberingAfterBreak="0">
    <w:nsid w:val="56E55FC4"/>
    <w:multiLevelType w:val="hybridMultilevel"/>
    <w:tmpl w:val="6BF2AD42"/>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1" w15:restartNumberingAfterBreak="0">
    <w:nsid w:val="590B3850"/>
    <w:multiLevelType w:val="multilevel"/>
    <w:tmpl w:val="590B385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2" w15:restartNumberingAfterBreak="0">
    <w:nsid w:val="5B9F3643"/>
    <w:multiLevelType w:val="multilevel"/>
    <w:tmpl w:val="37143E6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556CA4"/>
    <w:multiLevelType w:val="hybridMultilevel"/>
    <w:tmpl w:val="4C70C6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60F26E8D"/>
    <w:multiLevelType w:val="multilevel"/>
    <w:tmpl w:val="361D43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1FA6D00"/>
    <w:multiLevelType w:val="multilevel"/>
    <w:tmpl w:val="E842C2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D91EE4"/>
    <w:multiLevelType w:val="hybridMultilevel"/>
    <w:tmpl w:val="70C0D78C"/>
    <w:lvl w:ilvl="0" w:tplc="DB60718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67B9606C"/>
    <w:multiLevelType w:val="hybridMultilevel"/>
    <w:tmpl w:val="2222E74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68A0030D"/>
    <w:multiLevelType w:val="multilevel"/>
    <w:tmpl w:val="8F0AE35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8B94C11"/>
    <w:multiLevelType w:val="hybridMultilevel"/>
    <w:tmpl w:val="CB0C3D3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1" w15:restartNumberingAfterBreak="0">
    <w:nsid w:val="68C5233F"/>
    <w:multiLevelType w:val="hybridMultilevel"/>
    <w:tmpl w:val="6BF2AD4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9E94E4B"/>
    <w:multiLevelType w:val="hybridMultilevel"/>
    <w:tmpl w:val="97BA669A"/>
    <w:lvl w:ilvl="0" w:tplc="0C000001">
      <w:numFmt w:val="decimal"/>
      <w:lvlText w:val=""/>
      <w:lvlJc w:val="left"/>
    </w:lvl>
    <w:lvl w:ilvl="1" w:tplc="0C000019">
      <w:numFmt w:val="decimal"/>
      <w:lvlText w:val=""/>
      <w:lvlJc w:val="left"/>
    </w:lvl>
    <w:lvl w:ilvl="2" w:tplc="0C00001B">
      <w:numFmt w:val="decimal"/>
      <w:lvlText w:val=""/>
      <w:lvlJc w:val="left"/>
    </w:lvl>
    <w:lvl w:ilvl="3" w:tplc="0C00000F">
      <w:numFmt w:val="decimal"/>
      <w:lvlText w:val=""/>
      <w:lvlJc w:val="left"/>
    </w:lvl>
    <w:lvl w:ilvl="4" w:tplc="0C000019">
      <w:numFmt w:val="decimal"/>
      <w:lvlText w:val=""/>
      <w:lvlJc w:val="left"/>
    </w:lvl>
    <w:lvl w:ilvl="5" w:tplc="0C00001B">
      <w:numFmt w:val="decimal"/>
      <w:lvlText w:val=""/>
      <w:lvlJc w:val="left"/>
    </w:lvl>
    <w:lvl w:ilvl="6" w:tplc="0C00000F">
      <w:numFmt w:val="decimal"/>
      <w:lvlText w:val=""/>
      <w:lvlJc w:val="left"/>
    </w:lvl>
    <w:lvl w:ilvl="7" w:tplc="0C000019">
      <w:numFmt w:val="decimal"/>
      <w:lvlText w:val=""/>
      <w:lvlJc w:val="left"/>
    </w:lvl>
    <w:lvl w:ilvl="8" w:tplc="0C00001B">
      <w:numFmt w:val="decimal"/>
      <w:lvlText w:val=""/>
      <w:lvlJc w:val="left"/>
    </w:lvl>
  </w:abstractNum>
  <w:abstractNum w:abstractNumId="53" w15:restartNumberingAfterBreak="0">
    <w:nsid w:val="6D465F07"/>
    <w:multiLevelType w:val="hybridMultilevel"/>
    <w:tmpl w:val="36D4E12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EFF7733"/>
    <w:multiLevelType w:val="hybridMultilevel"/>
    <w:tmpl w:val="606688F4"/>
    <w:lvl w:ilvl="0" w:tplc="9CD64542">
      <w:numFmt w:val="decimal"/>
      <w:lvlText w:val=""/>
      <w:lvlJc w:val="left"/>
    </w:lvl>
    <w:lvl w:ilvl="1" w:tplc="5F4663E8">
      <w:numFmt w:val="decimal"/>
      <w:lvlText w:val=""/>
      <w:lvlJc w:val="left"/>
    </w:lvl>
    <w:lvl w:ilvl="2" w:tplc="1ED40838">
      <w:numFmt w:val="decimal"/>
      <w:lvlText w:val=""/>
      <w:lvlJc w:val="left"/>
    </w:lvl>
    <w:lvl w:ilvl="3" w:tplc="BB7AB816">
      <w:numFmt w:val="decimal"/>
      <w:lvlText w:val=""/>
      <w:lvlJc w:val="left"/>
    </w:lvl>
    <w:lvl w:ilvl="4" w:tplc="AA0E827A">
      <w:numFmt w:val="decimal"/>
      <w:lvlText w:val=""/>
      <w:lvlJc w:val="left"/>
    </w:lvl>
    <w:lvl w:ilvl="5" w:tplc="0EE6FDE8">
      <w:numFmt w:val="decimal"/>
      <w:lvlText w:val=""/>
      <w:lvlJc w:val="left"/>
    </w:lvl>
    <w:lvl w:ilvl="6" w:tplc="60D43C88">
      <w:numFmt w:val="decimal"/>
      <w:lvlText w:val=""/>
      <w:lvlJc w:val="left"/>
    </w:lvl>
    <w:lvl w:ilvl="7" w:tplc="75F0E8CA">
      <w:numFmt w:val="decimal"/>
      <w:lvlText w:val=""/>
      <w:lvlJc w:val="left"/>
    </w:lvl>
    <w:lvl w:ilvl="8" w:tplc="27206F58">
      <w:numFmt w:val="decimal"/>
      <w:lvlText w:val=""/>
      <w:lvlJc w:val="left"/>
    </w:lvl>
  </w:abstractNum>
  <w:abstractNum w:abstractNumId="55" w15:restartNumberingAfterBreak="0">
    <w:nsid w:val="71CD1946"/>
    <w:multiLevelType w:val="hybridMultilevel"/>
    <w:tmpl w:val="36D4E12C"/>
    <w:lvl w:ilvl="0" w:tplc="A59E3BA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6" w15:restartNumberingAfterBreak="0">
    <w:nsid w:val="72EA40DC"/>
    <w:multiLevelType w:val="multilevel"/>
    <w:tmpl w:val="13D08E8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487350B"/>
    <w:multiLevelType w:val="multilevel"/>
    <w:tmpl w:val="7487350B"/>
    <w:lvl w:ilvl="0">
      <w:start w:val="1"/>
      <w:numFmt w:val="bullet"/>
      <w:lvlText w:val=""/>
      <w:lvlJc w:val="left"/>
      <w:pPr>
        <w:tabs>
          <w:tab w:val="left" w:pos="720"/>
        </w:tabs>
        <w:ind w:left="720" w:hanging="720"/>
      </w:pPr>
      <w:rPr>
        <w:rFonts w:hint="default" w:ascii="Symbol" w:hAnsi="Symbol"/>
      </w:rPr>
    </w:lvl>
    <w:lvl w:ilvl="1">
      <w:start w:val="1"/>
      <w:numFmt w:val="bullet"/>
      <w:lvlText w:val=""/>
      <w:lvlJc w:val="left"/>
      <w:pPr>
        <w:tabs>
          <w:tab w:val="left" w:pos="1440"/>
        </w:tabs>
        <w:ind w:left="1440" w:hanging="720"/>
      </w:pPr>
      <w:rPr>
        <w:rFonts w:hint="default" w:ascii="Symbol" w:hAnsi="Symbol"/>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8" w15:restartNumberingAfterBreak="0">
    <w:nsid w:val="75726C31"/>
    <w:multiLevelType w:val="hybridMultilevel"/>
    <w:tmpl w:val="E84C555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9" w15:restartNumberingAfterBreak="0">
    <w:nsid w:val="757B4937"/>
    <w:multiLevelType w:val="hybridMultilevel"/>
    <w:tmpl w:val="A2E847A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757E2747"/>
    <w:multiLevelType w:val="hybridMultilevel"/>
    <w:tmpl w:val="BEDA27CC"/>
    <w:lvl w:ilvl="0" w:tplc="0F8243B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762A699B"/>
    <w:multiLevelType w:val="hybridMultilevel"/>
    <w:tmpl w:val="5812464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2" w15:restartNumberingAfterBreak="0">
    <w:nsid w:val="77AB1A19"/>
    <w:multiLevelType w:val="hybridMultilevel"/>
    <w:tmpl w:val="BAA0FAAE"/>
    <w:lvl w:ilvl="0" w:tplc="0C000001">
      <w:start w:val="1"/>
      <w:numFmt w:val="bullet"/>
      <w:lvlText w:val=""/>
      <w:lvlJc w:val="left"/>
      <w:pPr>
        <w:ind w:left="1146" w:hanging="360"/>
      </w:pPr>
      <w:rPr>
        <w:rFonts w:hint="default" w:ascii="Symbol" w:hAnsi="Symbol"/>
      </w:rPr>
    </w:lvl>
    <w:lvl w:ilvl="1" w:tplc="0C000003" w:tentative="1">
      <w:start w:val="1"/>
      <w:numFmt w:val="bullet"/>
      <w:lvlText w:val="o"/>
      <w:lvlJc w:val="left"/>
      <w:pPr>
        <w:ind w:left="1866" w:hanging="360"/>
      </w:pPr>
      <w:rPr>
        <w:rFonts w:hint="default" w:ascii="Courier New" w:hAnsi="Courier New" w:cs="Courier New"/>
      </w:rPr>
    </w:lvl>
    <w:lvl w:ilvl="2" w:tplc="0C000005" w:tentative="1">
      <w:start w:val="1"/>
      <w:numFmt w:val="bullet"/>
      <w:lvlText w:val=""/>
      <w:lvlJc w:val="left"/>
      <w:pPr>
        <w:ind w:left="2586" w:hanging="360"/>
      </w:pPr>
      <w:rPr>
        <w:rFonts w:hint="default" w:ascii="Wingdings" w:hAnsi="Wingdings"/>
      </w:rPr>
    </w:lvl>
    <w:lvl w:ilvl="3" w:tplc="0C000001" w:tentative="1">
      <w:start w:val="1"/>
      <w:numFmt w:val="bullet"/>
      <w:lvlText w:val=""/>
      <w:lvlJc w:val="left"/>
      <w:pPr>
        <w:ind w:left="3306" w:hanging="360"/>
      </w:pPr>
      <w:rPr>
        <w:rFonts w:hint="default" w:ascii="Symbol" w:hAnsi="Symbol"/>
      </w:rPr>
    </w:lvl>
    <w:lvl w:ilvl="4" w:tplc="0C000003" w:tentative="1">
      <w:start w:val="1"/>
      <w:numFmt w:val="bullet"/>
      <w:lvlText w:val="o"/>
      <w:lvlJc w:val="left"/>
      <w:pPr>
        <w:ind w:left="4026" w:hanging="360"/>
      </w:pPr>
      <w:rPr>
        <w:rFonts w:hint="default" w:ascii="Courier New" w:hAnsi="Courier New" w:cs="Courier New"/>
      </w:rPr>
    </w:lvl>
    <w:lvl w:ilvl="5" w:tplc="0C000005" w:tentative="1">
      <w:start w:val="1"/>
      <w:numFmt w:val="bullet"/>
      <w:lvlText w:val=""/>
      <w:lvlJc w:val="left"/>
      <w:pPr>
        <w:ind w:left="4746" w:hanging="360"/>
      </w:pPr>
      <w:rPr>
        <w:rFonts w:hint="default" w:ascii="Wingdings" w:hAnsi="Wingdings"/>
      </w:rPr>
    </w:lvl>
    <w:lvl w:ilvl="6" w:tplc="0C000001" w:tentative="1">
      <w:start w:val="1"/>
      <w:numFmt w:val="bullet"/>
      <w:lvlText w:val=""/>
      <w:lvlJc w:val="left"/>
      <w:pPr>
        <w:ind w:left="5466" w:hanging="360"/>
      </w:pPr>
      <w:rPr>
        <w:rFonts w:hint="default" w:ascii="Symbol" w:hAnsi="Symbol"/>
      </w:rPr>
    </w:lvl>
    <w:lvl w:ilvl="7" w:tplc="0C000003" w:tentative="1">
      <w:start w:val="1"/>
      <w:numFmt w:val="bullet"/>
      <w:lvlText w:val="o"/>
      <w:lvlJc w:val="left"/>
      <w:pPr>
        <w:ind w:left="6186" w:hanging="360"/>
      </w:pPr>
      <w:rPr>
        <w:rFonts w:hint="default" w:ascii="Courier New" w:hAnsi="Courier New" w:cs="Courier New"/>
      </w:rPr>
    </w:lvl>
    <w:lvl w:ilvl="8" w:tplc="0C000005" w:tentative="1">
      <w:start w:val="1"/>
      <w:numFmt w:val="bullet"/>
      <w:lvlText w:val=""/>
      <w:lvlJc w:val="left"/>
      <w:pPr>
        <w:ind w:left="6906" w:hanging="360"/>
      </w:pPr>
      <w:rPr>
        <w:rFonts w:hint="default" w:ascii="Wingdings" w:hAnsi="Wingdings"/>
      </w:rPr>
    </w:lvl>
  </w:abstractNum>
  <w:abstractNum w:abstractNumId="63" w15:restartNumberingAfterBreak="0">
    <w:nsid w:val="788D7B33"/>
    <w:multiLevelType w:val="hybridMultilevel"/>
    <w:tmpl w:val="179065D2"/>
    <w:lvl w:ilvl="0" w:tplc="FFFFFFFF">
      <w:start w:val="1"/>
      <w:numFmt w:val="bullet"/>
      <w:lvlText w:val="₋"/>
      <w:lvlJc w:val="left"/>
      <w:rPr>
        <w:rFonts w:hint="default" w:ascii="Times New Roman" w:hAnsi="Times New Roman" w:cs="Times New Roman"/>
      </w:rPr>
    </w:lvl>
    <w:lvl w:ilvl="1" w:tplc="FFFFFFFF">
      <w:start w:val="1"/>
      <w:numFmt w:val="bullet"/>
      <w:lvlText w:val="o"/>
      <w:lvlJc w:val="left"/>
      <w:rPr>
        <w:rFonts w:hint="default" w:ascii="Courier New" w:hAnsi="Courier New" w:cs="Courier New"/>
      </w:rPr>
    </w:lvl>
    <w:lvl w:ilvl="2" w:tplc="FFFFFFFF">
      <w:numFmt w:val="decimal"/>
      <w:lvlText w:val=""/>
      <w:lvlJc w:val="left"/>
    </w:lvl>
    <w:lvl w:ilvl="3" w:tplc="FFFFFFFF">
      <w:start w:val="1"/>
      <w:numFmt w:val="bullet"/>
      <w:lvlText w:val="o"/>
      <w:lvlJc w:val="left"/>
      <w:rPr>
        <w:rFonts w:hint="default" w:ascii="Courier New" w:hAnsi="Courier New" w:cs="Courier New"/>
      </w:rPr>
    </w:lvl>
    <w:lvl w:ilvl="4" w:tplc="FFFFFFFF">
      <w:numFmt w:val="decimal"/>
      <w:lvlText w:val=""/>
      <w:lvlJc w:val="left"/>
    </w:lvl>
    <w:lvl w:ilvl="5" w:tplc="69AA0E20">
      <w:start w:val="1"/>
      <w:numFmt w:val="bullet"/>
      <w:lvlText w:val="₋"/>
      <w:lvlJc w:val="left"/>
      <w:rPr>
        <w:rFonts w:hint="default" w:ascii="Times New Roman" w:hAnsi="Times New Roman" w:cs="Times New Roman"/>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78BF0C4B"/>
    <w:multiLevelType w:val="multilevel"/>
    <w:tmpl w:val="78BF0C4B"/>
    <w:lvl w:ilvl="0">
      <w:start w:val="5"/>
      <w:numFmt w:val="bullet"/>
      <w:lvlText w:val=""/>
      <w:lvlJc w:val="left"/>
      <w:pPr>
        <w:ind w:left="420" w:hanging="420"/>
      </w:pPr>
      <w:rPr>
        <w:rFonts w:hint="default" w:ascii="Symbol" w:hAnsi="Symbol" w:eastAsia="Batang" w:cs="Times New Roman"/>
      </w:rPr>
    </w:lvl>
    <w:lvl w:ilvl="1">
      <w:numFmt w:val="bullet"/>
      <w:lvlText w:val="-"/>
      <w:lvlJc w:val="left"/>
      <w:pPr>
        <w:ind w:left="840" w:hanging="420"/>
      </w:pPr>
      <w:rPr>
        <w:rFonts w:hint="default" w:ascii="Times New Roman" w:hAnsi="Times New Roman" w:eastAsia="Times New Roman"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65" w15:restartNumberingAfterBreak="0">
    <w:nsid w:val="7902204D"/>
    <w:multiLevelType w:val="multilevel"/>
    <w:tmpl w:val="7902204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1057362651">
    <w:abstractNumId w:val="16"/>
  </w:num>
  <w:num w:numId="2" w16cid:durableId="497038909">
    <w:abstractNumId w:val="27"/>
  </w:num>
  <w:num w:numId="3" w16cid:durableId="165440028">
    <w:abstractNumId w:val="1"/>
  </w:num>
  <w:num w:numId="4" w16cid:durableId="15274597">
    <w:abstractNumId w:val="11"/>
  </w:num>
  <w:num w:numId="5" w16cid:durableId="1690140411">
    <w:abstractNumId w:val="39"/>
  </w:num>
  <w:num w:numId="6" w16cid:durableId="1233547326">
    <w:abstractNumId w:val="44"/>
  </w:num>
  <w:num w:numId="7" w16cid:durableId="1312174086">
    <w:abstractNumId w:val="24"/>
  </w:num>
  <w:num w:numId="8" w16cid:durableId="242378961">
    <w:abstractNumId w:val="56"/>
  </w:num>
  <w:num w:numId="9" w16cid:durableId="1515148508">
    <w:abstractNumId w:val="40"/>
  </w:num>
  <w:num w:numId="10" w16cid:durableId="1312757794">
    <w:abstractNumId w:val="0"/>
  </w:num>
  <w:num w:numId="11" w16cid:durableId="2101637664">
    <w:abstractNumId w:val="52"/>
  </w:num>
  <w:num w:numId="12" w16cid:durableId="332297041">
    <w:abstractNumId w:val="4"/>
    <w:lvlOverride w:ilvl="0">
      <w:startOverride w:val="1"/>
    </w:lvlOverride>
    <w:lvlOverride w:ilvl="1"/>
    <w:lvlOverride w:ilvl="2"/>
    <w:lvlOverride w:ilvl="3"/>
    <w:lvlOverride w:ilvl="4"/>
    <w:lvlOverride w:ilvl="5"/>
    <w:lvlOverride w:ilvl="6"/>
    <w:lvlOverride w:ilvl="7"/>
    <w:lvlOverride w:ilvl="8"/>
  </w:num>
  <w:num w:numId="13" w16cid:durableId="770467526">
    <w:abstractNumId w:val="15"/>
  </w:num>
  <w:num w:numId="14" w16cid:durableId="139664054">
    <w:abstractNumId w:val="38"/>
  </w:num>
  <w:num w:numId="15" w16cid:durableId="1702823649">
    <w:abstractNumId w:val="32"/>
  </w:num>
  <w:num w:numId="16" w16cid:durableId="551966249">
    <w:abstractNumId w:val="51"/>
  </w:num>
  <w:num w:numId="17" w16cid:durableId="581182355">
    <w:abstractNumId w:val="16"/>
  </w:num>
  <w:num w:numId="18" w16cid:durableId="1999772549">
    <w:abstractNumId w:val="19"/>
  </w:num>
  <w:num w:numId="19" w16cid:durableId="1998261867">
    <w:abstractNumId w:val="16"/>
  </w:num>
  <w:num w:numId="20" w16cid:durableId="1294167401">
    <w:abstractNumId w:val="21"/>
  </w:num>
  <w:num w:numId="21" w16cid:durableId="856577686">
    <w:abstractNumId w:val="3"/>
  </w:num>
  <w:num w:numId="22" w16cid:durableId="214507122">
    <w:abstractNumId w:val="54"/>
  </w:num>
  <w:num w:numId="23" w16cid:durableId="940379835">
    <w:abstractNumId w:val="45"/>
  </w:num>
  <w:num w:numId="24" w16cid:durableId="1429159547">
    <w:abstractNumId w:val="29"/>
  </w:num>
  <w:num w:numId="25" w16cid:durableId="1118260063">
    <w:abstractNumId w:val="20"/>
  </w:num>
  <w:num w:numId="26" w16cid:durableId="857963032">
    <w:abstractNumId w:val="42"/>
  </w:num>
  <w:num w:numId="27" w16cid:durableId="864247433">
    <w:abstractNumId w:val="46"/>
  </w:num>
  <w:num w:numId="28" w16cid:durableId="1944530399">
    <w:abstractNumId w:val="49"/>
  </w:num>
  <w:num w:numId="29" w16cid:durableId="200552783">
    <w:abstractNumId w:val="60"/>
  </w:num>
  <w:num w:numId="30" w16cid:durableId="13275127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403554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18089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8606713">
    <w:abstractNumId w:val="26"/>
  </w:num>
  <w:num w:numId="34" w16cid:durableId="23753558">
    <w:abstractNumId w:val="47"/>
  </w:num>
  <w:num w:numId="35" w16cid:durableId="1927611441">
    <w:abstractNumId w:val="22"/>
  </w:num>
  <w:num w:numId="36" w16cid:durableId="1771586791">
    <w:abstractNumId w:val="37"/>
  </w:num>
  <w:num w:numId="37" w16cid:durableId="125514514">
    <w:abstractNumId w:val="62"/>
  </w:num>
  <w:num w:numId="38" w16cid:durableId="232137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8554565">
    <w:abstractNumId w:val="36"/>
  </w:num>
  <w:num w:numId="40" w16cid:durableId="1716462580">
    <w:abstractNumId w:val="57"/>
  </w:num>
  <w:num w:numId="41" w16cid:durableId="2021657604">
    <w:abstractNumId w:val="25"/>
  </w:num>
  <w:num w:numId="42" w16cid:durableId="338316533">
    <w:abstractNumId w:val="13"/>
  </w:num>
  <w:num w:numId="43" w16cid:durableId="372274386">
    <w:abstractNumId w:val="18"/>
  </w:num>
  <w:num w:numId="44" w16cid:durableId="2107576317">
    <w:abstractNumId w:val="2"/>
  </w:num>
  <w:num w:numId="45" w16cid:durableId="333580577">
    <w:abstractNumId w:val="63"/>
  </w:num>
  <w:num w:numId="46" w16cid:durableId="1443765492">
    <w:abstractNumId w:val="34"/>
  </w:num>
  <w:num w:numId="47" w16cid:durableId="2026711402">
    <w:abstractNumId w:val="35"/>
  </w:num>
  <w:num w:numId="48" w16cid:durableId="2002275901">
    <w:abstractNumId w:val="31"/>
  </w:num>
  <w:num w:numId="49" w16cid:durableId="1219853933">
    <w:abstractNumId w:val="9"/>
  </w:num>
  <w:num w:numId="50" w16cid:durableId="1607885929">
    <w:abstractNumId w:val="43"/>
  </w:num>
  <w:num w:numId="51" w16cid:durableId="1755085584">
    <w:abstractNumId w:val="65"/>
  </w:num>
  <w:num w:numId="52" w16cid:durableId="1703674185">
    <w:abstractNumId w:val="64"/>
  </w:num>
  <w:num w:numId="53" w16cid:durableId="94988020">
    <w:abstractNumId w:val="6"/>
  </w:num>
  <w:num w:numId="54" w16cid:durableId="1594164396">
    <w:abstractNumId w:val="10"/>
  </w:num>
  <w:num w:numId="55" w16cid:durableId="1926449754">
    <w:abstractNumId w:val="17"/>
  </w:num>
  <w:num w:numId="56" w16cid:durableId="368802214">
    <w:abstractNumId w:val="7"/>
  </w:num>
  <w:num w:numId="57" w16cid:durableId="805974906">
    <w:abstractNumId w:val="41"/>
  </w:num>
  <w:num w:numId="58" w16cid:durableId="40130957">
    <w:abstractNumId w:val="10"/>
  </w:num>
  <w:num w:numId="59" w16cid:durableId="917177655">
    <w:abstractNumId w:val="33"/>
  </w:num>
  <w:num w:numId="60" w16cid:durableId="958101295">
    <w:abstractNumId w:val="30"/>
  </w:num>
  <w:num w:numId="61" w16cid:durableId="297758620">
    <w:abstractNumId w:val="16"/>
  </w:num>
  <w:num w:numId="62" w16cid:durableId="1984658265">
    <w:abstractNumId w:val="8"/>
  </w:num>
  <w:num w:numId="63" w16cid:durableId="1539852771">
    <w:abstractNumId w:val="55"/>
  </w:num>
  <w:num w:numId="64" w16cid:durableId="1491405694">
    <w:abstractNumId w:val="12"/>
  </w:num>
  <w:num w:numId="65" w16cid:durableId="2142191629">
    <w:abstractNumId w:val="48"/>
  </w:num>
  <w:num w:numId="66" w16cid:durableId="1913540624">
    <w:abstractNumId w:val="50"/>
  </w:num>
  <w:num w:numId="67" w16cid:durableId="811950702">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71052313">
    <w:abstractNumId w:val="58"/>
  </w:num>
  <w:num w:numId="69" w16cid:durableId="1730180541">
    <w:abstractNumId w:val="5"/>
  </w:num>
  <w:num w:numId="70" w16cid:durableId="681276701">
    <w:abstractNumId w:val="61"/>
  </w:num>
  <w:num w:numId="71" w16cid:durableId="576355415">
    <w:abstractNumId w:val="53"/>
  </w:num>
  <w:num w:numId="72" w16cid:durableId="1781990948">
    <w:abstractNumId w:val="59"/>
  </w:num>
  <w:numIdMacAtCleanup w:val="6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intFractionalCharacterWidth/>
  <w:activeWritingStyle w:lang="en-GB" w:vendorID="64" w:dllVersion="0" w:nlCheck="1" w:checkStyle="0" w:appName="MSWord"/>
  <w:activeWritingStyle w:lang="en-US"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akFAMMKpkgtAAAA"/>
  </w:docVars>
  <w:rsids>
    <w:rsidRoot w:val="002B2813"/>
    <w:rsid w:val="000001C4"/>
    <w:rsid w:val="000001EC"/>
    <w:rsid w:val="00000B6A"/>
    <w:rsid w:val="00000ECD"/>
    <w:rsid w:val="000011EE"/>
    <w:rsid w:val="000012C0"/>
    <w:rsid w:val="000012CD"/>
    <w:rsid w:val="00001316"/>
    <w:rsid w:val="0000159F"/>
    <w:rsid w:val="00001C10"/>
    <w:rsid w:val="00001E1D"/>
    <w:rsid w:val="00002391"/>
    <w:rsid w:val="000023A8"/>
    <w:rsid w:val="0000248D"/>
    <w:rsid w:val="000027BB"/>
    <w:rsid w:val="00002CA2"/>
    <w:rsid w:val="00003790"/>
    <w:rsid w:val="00003854"/>
    <w:rsid w:val="00003954"/>
    <w:rsid w:val="00003AAF"/>
    <w:rsid w:val="00003B91"/>
    <w:rsid w:val="00003CC2"/>
    <w:rsid w:val="00003E20"/>
    <w:rsid w:val="00003EE6"/>
    <w:rsid w:val="00004168"/>
    <w:rsid w:val="0000427B"/>
    <w:rsid w:val="00004375"/>
    <w:rsid w:val="0000448D"/>
    <w:rsid w:val="00004AC8"/>
    <w:rsid w:val="00004D0A"/>
    <w:rsid w:val="000050AB"/>
    <w:rsid w:val="000053BA"/>
    <w:rsid w:val="00005B31"/>
    <w:rsid w:val="00006055"/>
    <w:rsid w:val="000061F5"/>
    <w:rsid w:val="00006369"/>
    <w:rsid w:val="00006578"/>
    <w:rsid w:val="00006AD4"/>
    <w:rsid w:val="00006B63"/>
    <w:rsid w:val="00006CB9"/>
    <w:rsid w:val="000074C4"/>
    <w:rsid w:val="00007709"/>
    <w:rsid w:val="00007893"/>
    <w:rsid w:val="0000799E"/>
    <w:rsid w:val="000079A6"/>
    <w:rsid w:val="00007BB9"/>
    <w:rsid w:val="00007F4B"/>
    <w:rsid w:val="0001004D"/>
    <w:rsid w:val="00010202"/>
    <w:rsid w:val="000103F6"/>
    <w:rsid w:val="00010769"/>
    <w:rsid w:val="000107D5"/>
    <w:rsid w:val="00010833"/>
    <w:rsid w:val="00010B1A"/>
    <w:rsid w:val="00010DD0"/>
    <w:rsid w:val="00010E2C"/>
    <w:rsid w:val="00010F0E"/>
    <w:rsid w:val="00011055"/>
    <w:rsid w:val="0001142D"/>
    <w:rsid w:val="000117B2"/>
    <w:rsid w:val="000119C1"/>
    <w:rsid w:val="00011BB2"/>
    <w:rsid w:val="00011CC1"/>
    <w:rsid w:val="00012143"/>
    <w:rsid w:val="00012505"/>
    <w:rsid w:val="00012640"/>
    <w:rsid w:val="00012685"/>
    <w:rsid w:val="00012715"/>
    <w:rsid w:val="000129ED"/>
    <w:rsid w:val="00012A07"/>
    <w:rsid w:val="00012AEA"/>
    <w:rsid w:val="00012C4F"/>
    <w:rsid w:val="00012C7F"/>
    <w:rsid w:val="000131D1"/>
    <w:rsid w:val="00013455"/>
    <w:rsid w:val="000134E3"/>
    <w:rsid w:val="00013632"/>
    <w:rsid w:val="00013CE3"/>
    <w:rsid w:val="00013ED9"/>
    <w:rsid w:val="00013F5E"/>
    <w:rsid w:val="0001403F"/>
    <w:rsid w:val="000140D1"/>
    <w:rsid w:val="000146EA"/>
    <w:rsid w:val="0001487F"/>
    <w:rsid w:val="00014A01"/>
    <w:rsid w:val="00014D27"/>
    <w:rsid w:val="00014F35"/>
    <w:rsid w:val="000152A3"/>
    <w:rsid w:val="00015659"/>
    <w:rsid w:val="00015BFE"/>
    <w:rsid w:val="00015C51"/>
    <w:rsid w:val="00015F98"/>
    <w:rsid w:val="00016156"/>
    <w:rsid w:val="00016160"/>
    <w:rsid w:val="000161C7"/>
    <w:rsid w:val="000164B5"/>
    <w:rsid w:val="000166AC"/>
    <w:rsid w:val="000166BB"/>
    <w:rsid w:val="00016748"/>
    <w:rsid w:val="00016790"/>
    <w:rsid w:val="00016C2E"/>
    <w:rsid w:val="00016D50"/>
    <w:rsid w:val="00016E69"/>
    <w:rsid w:val="000171B6"/>
    <w:rsid w:val="00017330"/>
    <w:rsid w:val="00017450"/>
    <w:rsid w:val="00017A66"/>
    <w:rsid w:val="00017A69"/>
    <w:rsid w:val="00017B7F"/>
    <w:rsid w:val="00017C17"/>
    <w:rsid w:val="00017EA6"/>
    <w:rsid w:val="00017EDA"/>
    <w:rsid w:val="000200A0"/>
    <w:rsid w:val="00020267"/>
    <w:rsid w:val="00020933"/>
    <w:rsid w:val="00020E69"/>
    <w:rsid w:val="00020FFA"/>
    <w:rsid w:val="000212A5"/>
    <w:rsid w:val="0002141E"/>
    <w:rsid w:val="000214B9"/>
    <w:rsid w:val="000215A4"/>
    <w:rsid w:val="00021923"/>
    <w:rsid w:val="00021EAA"/>
    <w:rsid w:val="0002281C"/>
    <w:rsid w:val="000229E9"/>
    <w:rsid w:val="00022B8C"/>
    <w:rsid w:val="00022C4F"/>
    <w:rsid w:val="00022F2B"/>
    <w:rsid w:val="00022F75"/>
    <w:rsid w:val="000232E0"/>
    <w:rsid w:val="000235A0"/>
    <w:rsid w:val="00023663"/>
    <w:rsid w:val="00023742"/>
    <w:rsid w:val="00023C9C"/>
    <w:rsid w:val="00023CF2"/>
    <w:rsid w:val="00023E4B"/>
    <w:rsid w:val="00023EC7"/>
    <w:rsid w:val="00023FF3"/>
    <w:rsid w:val="0002402D"/>
    <w:rsid w:val="000240CF"/>
    <w:rsid w:val="0002466B"/>
    <w:rsid w:val="00024813"/>
    <w:rsid w:val="00024AEE"/>
    <w:rsid w:val="00024AEF"/>
    <w:rsid w:val="00024C52"/>
    <w:rsid w:val="00025B02"/>
    <w:rsid w:val="00025F6E"/>
    <w:rsid w:val="00026124"/>
    <w:rsid w:val="00026967"/>
    <w:rsid w:val="00026B12"/>
    <w:rsid w:val="00026C65"/>
    <w:rsid w:val="00026C97"/>
    <w:rsid w:val="000270C0"/>
    <w:rsid w:val="00027733"/>
    <w:rsid w:val="00027755"/>
    <w:rsid w:val="000277F7"/>
    <w:rsid w:val="00027864"/>
    <w:rsid w:val="0002789E"/>
    <w:rsid w:val="00027903"/>
    <w:rsid w:val="000279BF"/>
    <w:rsid w:val="000279DE"/>
    <w:rsid w:val="00027C72"/>
    <w:rsid w:val="00030048"/>
    <w:rsid w:val="0003004C"/>
    <w:rsid w:val="000302F4"/>
    <w:rsid w:val="00030531"/>
    <w:rsid w:val="0003072D"/>
    <w:rsid w:val="00030788"/>
    <w:rsid w:val="00030817"/>
    <w:rsid w:val="00030E3E"/>
    <w:rsid w:val="00030FB8"/>
    <w:rsid w:val="0003117F"/>
    <w:rsid w:val="00031420"/>
    <w:rsid w:val="000314CD"/>
    <w:rsid w:val="00031642"/>
    <w:rsid w:val="00031FC7"/>
    <w:rsid w:val="00032276"/>
    <w:rsid w:val="00032373"/>
    <w:rsid w:val="00032448"/>
    <w:rsid w:val="00032479"/>
    <w:rsid w:val="0003273C"/>
    <w:rsid w:val="00032756"/>
    <w:rsid w:val="0003331B"/>
    <w:rsid w:val="0003332B"/>
    <w:rsid w:val="00033544"/>
    <w:rsid w:val="00033A6B"/>
    <w:rsid w:val="00033B66"/>
    <w:rsid w:val="00033BBD"/>
    <w:rsid w:val="00034294"/>
    <w:rsid w:val="00034339"/>
    <w:rsid w:val="0003451D"/>
    <w:rsid w:val="0003479E"/>
    <w:rsid w:val="0003496C"/>
    <w:rsid w:val="00034C97"/>
    <w:rsid w:val="00034DAD"/>
    <w:rsid w:val="00035162"/>
    <w:rsid w:val="0003519E"/>
    <w:rsid w:val="00035691"/>
    <w:rsid w:val="00035733"/>
    <w:rsid w:val="0003589F"/>
    <w:rsid w:val="00035A4F"/>
    <w:rsid w:val="00035F6B"/>
    <w:rsid w:val="00036548"/>
    <w:rsid w:val="00036E25"/>
    <w:rsid w:val="000372A1"/>
    <w:rsid w:val="00037391"/>
    <w:rsid w:val="0003767C"/>
    <w:rsid w:val="000377B6"/>
    <w:rsid w:val="000377D7"/>
    <w:rsid w:val="00037AB2"/>
    <w:rsid w:val="00037ABB"/>
    <w:rsid w:val="00037B25"/>
    <w:rsid w:val="000402A6"/>
    <w:rsid w:val="000402A7"/>
    <w:rsid w:val="00040770"/>
    <w:rsid w:val="00040D4A"/>
    <w:rsid w:val="00040F4F"/>
    <w:rsid w:val="0004132D"/>
    <w:rsid w:val="000413CC"/>
    <w:rsid w:val="0004150A"/>
    <w:rsid w:val="00041536"/>
    <w:rsid w:val="000415B9"/>
    <w:rsid w:val="0004163C"/>
    <w:rsid w:val="000416EF"/>
    <w:rsid w:val="00041C9D"/>
    <w:rsid w:val="00041F41"/>
    <w:rsid w:val="0004227D"/>
    <w:rsid w:val="0004247D"/>
    <w:rsid w:val="00042502"/>
    <w:rsid w:val="0004257E"/>
    <w:rsid w:val="0004258F"/>
    <w:rsid w:val="00042843"/>
    <w:rsid w:val="00042BB5"/>
    <w:rsid w:val="00042C0E"/>
    <w:rsid w:val="00042E63"/>
    <w:rsid w:val="00042F25"/>
    <w:rsid w:val="000430EC"/>
    <w:rsid w:val="0004340C"/>
    <w:rsid w:val="000435AD"/>
    <w:rsid w:val="000438BE"/>
    <w:rsid w:val="00043CC8"/>
    <w:rsid w:val="00044292"/>
    <w:rsid w:val="0004434F"/>
    <w:rsid w:val="0004450E"/>
    <w:rsid w:val="00044657"/>
    <w:rsid w:val="00044A9E"/>
    <w:rsid w:val="00044CFA"/>
    <w:rsid w:val="00044DDA"/>
    <w:rsid w:val="00044E58"/>
    <w:rsid w:val="00044FF7"/>
    <w:rsid w:val="0004510B"/>
    <w:rsid w:val="00045155"/>
    <w:rsid w:val="0004518A"/>
    <w:rsid w:val="000451AB"/>
    <w:rsid w:val="00045642"/>
    <w:rsid w:val="00045770"/>
    <w:rsid w:val="000458BF"/>
    <w:rsid w:val="000459C7"/>
    <w:rsid w:val="000462E9"/>
    <w:rsid w:val="000464E4"/>
    <w:rsid w:val="00046582"/>
    <w:rsid w:val="00046630"/>
    <w:rsid w:val="00046633"/>
    <w:rsid w:val="00046704"/>
    <w:rsid w:val="00046799"/>
    <w:rsid w:val="000467F1"/>
    <w:rsid w:val="00046850"/>
    <w:rsid w:val="00046922"/>
    <w:rsid w:val="00046A03"/>
    <w:rsid w:val="00046C80"/>
    <w:rsid w:val="00047425"/>
    <w:rsid w:val="00047736"/>
    <w:rsid w:val="00047A72"/>
    <w:rsid w:val="00047AD9"/>
    <w:rsid w:val="00047B80"/>
    <w:rsid w:val="000483D5"/>
    <w:rsid w:val="00050112"/>
    <w:rsid w:val="00050276"/>
    <w:rsid w:val="000503DA"/>
    <w:rsid w:val="00050466"/>
    <w:rsid w:val="00050537"/>
    <w:rsid w:val="000505CC"/>
    <w:rsid w:val="0005069E"/>
    <w:rsid w:val="00050999"/>
    <w:rsid w:val="00050BA2"/>
    <w:rsid w:val="00050BBA"/>
    <w:rsid w:val="00050C62"/>
    <w:rsid w:val="00050C84"/>
    <w:rsid w:val="000511F9"/>
    <w:rsid w:val="00051259"/>
    <w:rsid w:val="000512D6"/>
    <w:rsid w:val="000518AC"/>
    <w:rsid w:val="00051A5E"/>
    <w:rsid w:val="00051B32"/>
    <w:rsid w:val="00052018"/>
    <w:rsid w:val="000522ED"/>
    <w:rsid w:val="0005230E"/>
    <w:rsid w:val="00052319"/>
    <w:rsid w:val="00052370"/>
    <w:rsid w:val="00052425"/>
    <w:rsid w:val="000525B3"/>
    <w:rsid w:val="00052850"/>
    <w:rsid w:val="000528A2"/>
    <w:rsid w:val="00052BBA"/>
    <w:rsid w:val="00052C2B"/>
    <w:rsid w:val="00052E8A"/>
    <w:rsid w:val="00052FB9"/>
    <w:rsid w:val="0005319F"/>
    <w:rsid w:val="00053588"/>
    <w:rsid w:val="00053649"/>
    <w:rsid w:val="000538CE"/>
    <w:rsid w:val="00053FB1"/>
    <w:rsid w:val="000541EF"/>
    <w:rsid w:val="00054291"/>
    <w:rsid w:val="00054B05"/>
    <w:rsid w:val="00054C73"/>
    <w:rsid w:val="00054CC8"/>
    <w:rsid w:val="00054D9D"/>
    <w:rsid w:val="00054F01"/>
    <w:rsid w:val="00055676"/>
    <w:rsid w:val="00055D88"/>
    <w:rsid w:val="00055F11"/>
    <w:rsid w:val="00056285"/>
    <w:rsid w:val="000563F3"/>
    <w:rsid w:val="0005653C"/>
    <w:rsid w:val="00056544"/>
    <w:rsid w:val="00056681"/>
    <w:rsid w:val="0005688F"/>
    <w:rsid w:val="00056A4C"/>
    <w:rsid w:val="00056B3A"/>
    <w:rsid w:val="00056B60"/>
    <w:rsid w:val="00056BDE"/>
    <w:rsid w:val="00056FDA"/>
    <w:rsid w:val="000579E1"/>
    <w:rsid w:val="00057B46"/>
    <w:rsid w:val="00057E86"/>
    <w:rsid w:val="0006025A"/>
    <w:rsid w:val="00060A4F"/>
    <w:rsid w:val="00060D8E"/>
    <w:rsid w:val="0006193B"/>
    <w:rsid w:val="00061C71"/>
    <w:rsid w:val="00061CB0"/>
    <w:rsid w:val="00061EA6"/>
    <w:rsid w:val="00061FD1"/>
    <w:rsid w:val="000620BA"/>
    <w:rsid w:val="00062159"/>
    <w:rsid w:val="0006249D"/>
    <w:rsid w:val="000629E0"/>
    <w:rsid w:val="00062A6E"/>
    <w:rsid w:val="0006398E"/>
    <w:rsid w:val="00063C26"/>
    <w:rsid w:val="00063D08"/>
    <w:rsid w:val="00063D9E"/>
    <w:rsid w:val="000644F2"/>
    <w:rsid w:val="00064603"/>
    <w:rsid w:val="00064A8A"/>
    <w:rsid w:val="00064AD3"/>
    <w:rsid w:val="00064D0D"/>
    <w:rsid w:val="00064EF9"/>
    <w:rsid w:val="00064F86"/>
    <w:rsid w:val="00065088"/>
    <w:rsid w:val="000652D3"/>
    <w:rsid w:val="0006535B"/>
    <w:rsid w:val="000653D8"/>
    <w:rsid w:val="000654A0"/>
    <w:rsid w:val="00065505"/>
    <w:rsid w:val="0006589B"/>
    <w:rsid w:val="00065DA2"/>
    <w:rsid w:val="00065E94"/>
    <w:rsid w:val="00066021"/>
    <w:rsid w:val="00066104"/>
    <w:rsid w:val="00066719"/>
    <w:rsid w:val="000668D0"/>
    <w:rsid w:val="00066C17"/>
    <w:rsid w:val="00067467"/>
    <w:rsid w:val="00067576"/>
    <w:rsid w:val="000677A3"/>
    <w:rsid w:val="00067D3B"/>
    <w:rsid w:val="00067F54"/>
    <w:rsid w:val="0007010A"/>
    <w:rsid w:val="0007015D"/>
    <w:rsid w:val="00070193"/>
    <w:rsid w:val="000701AD"/>
    <w:rsid w:val="00070340"/>
    <w:rsid w:val="000707CA"/>
    <w:rsid w:val="0007088C"/>
    <w:rsid w:val="000709E7"/>
    <w:rsid w:val="00070ACC"/>
    <w:rsid w:val="00070D21"/>
    <w:rsid w:val="0007108F"/>
    <w:rsid w:val="000711B4"/>
    <w:rsid w:val="000711DB"/>
    <w:rsid w:val="00071321"/>
    <w:rsid w:val="000714E2"/>
    <w:rsid w:val="00071501"/>
    <w:rsid w:val="000715CF"/>
    <w:rsid w:val="000717FB"/>
    <w:rsid w:val="000719BF"/>
    <w:rsid w:val="0007208A"/>
    <w:rsid w:val="0007213C"/>
    <w:rsid w:val="000722C9"/>
    <w:rsid w:val="00072BBA"/>
    <w:rsid w:val="00072FF5"/>
    <w:rsid w:val="000730DC"/>
    <w:rsid w:val="0007315A"/>
    <w:rsid w:val="000732D0"/>
    <w:rsid w:val="00073BFB"/>
    <w:rsid w:val="00073E56"/>
    <w:rsid w:val="000743FC"/>
    <w:rsid w:val="00074820"/>
    <w:rsid w:val="0007503C"/>
    <w:rsid w:val="000751D4"/>
    <w:rsid w:val="00075263"/>
    <w:rsid w:val="0007555A"/>
    <w:rsid w:val="000757ED"/>
    <w:rsid w:val="00075965"/>
    <w:rsid w:val="000759F4"/>
    <w:rsid w:val="000759F9"/>
    <w:rsid w:val="00075A8E"/>
    <w:rsid w:val="00075E67"/>
    <w:rsid w:val="00075FDA"/>
    <w:rsid w:val="00076386"/>
    <w:rsid w:val="0007646C"/>
    <w:rsid w:val="0007690D"/>
    <w:rsid w:val="00076A3A"/>
    <w:rsid w:val="00076D82"/>
    <w:rsid w:val="0007729B"/>
    <w:rsid w:val="0007730E"/>
    <w:rsid w:val="000775EB"/>
    <w:rsid w:val="00077754"/>
    <w:rsid w:val="00077874"/>
    <w:rsid w:val="00077D5D"/>
    <w:rsid w:val="000801B2"/>
    <w:rsid w:val="0008021E"/>
    <w:rsid w:val="000804BA"/>
    <w:rsid w:val="0008099D"/>
    <w:rsid w:val="00080A24"/>
    <w:rsid w:val="00080C63"/>
    <w:rsid w:val="00080CAC"/>
    <w:rsid w:val="00080E59"/>
    <w:rsid w:val="00081353"/>
    <w:rsid w:val="00081378"/>
    <w:rsid w:val="000816B8"/>
    <w:rsid w:val="0008173B"/>
    <w:rsid w:val="00081891"/>
    <w:rsid w:val="000819DD"/>
    <w:rsid w:val="00081ABE"/>
    <w:rsid w:val="00081EC2"/>
    <w:rsid w:val="00082154"/>
    <w:rsid w:val="000821C9"/>
    <w:rsid w:val="0008231F"/>
    <w:rsid w:val="0008259D"/>
    <w:rsid w:val="00082881"/>
    <w:rsid w:val="00082A53"/>
    <w:rsid w:val="000833C9"/>
    <w:rsid w:val="00083459"/>
    <w:rsid w:val="000834EB"/>
    <w:rsid w:val="00083583"/>
    <w:rsid w:val="00083800"/>
    <w:rsid w:val="00083988"/>
    <w:rsid w:val="00083A57"/>
    <w:rsid w:val="00083C0C"/>
    <w:rsid w:val="00083E11"/>
    <w:rsid w:val="00083FA0"/>
    <w:rsid w:val="00084310"/>
    <w:rsid w:val="00084393"/>
    <w:rsid w:val="00084469"/>
    <w:rsid w:val="000844C3"/>
    <w:rsid w:val="00084A65"/>
    <w:rsid w:val="00084BBA"/>
    <w:rsid w:val="00084E3F"/>
    <w:rsid w:val="0008537D"/>
    <w:rsid w:val="0008559A"/>
    <w:rsid w:val="00085A0B"/>
    <w:rsid w:val="00085CF5"/>
    <w:rsid w:val="00086157"/>
    <w:rsid w:val="000861CF"/>
    <w:rsid w:val="0008621B"/>
    <w:rsid w:val="000864A7"/>
    <w:rsid w:val="0008650C"/>
    <w:rsid w:val="00086C3B"/>
    <w:rsid w:val="000870EB"/>
    <w:rsid w:val="00087563"/>
    <w:rsid w:val="00087763"/>
    <w:rsid w:val="00087AAE"/>
    <w:rsid w:val="00087E59"/>
    <w:rsid w:val="0009003A"/>
    <w:rsid w:val="00090121"/>
    <w:rsid w:val="000902C2"/>
    <w:rsid w:val="00090707"/>
    <w:rsid w:val="0009076D"/>
    <w:rsid w:val="00090894"/>
    <w:rsid w:val="00090EA9"/>
    <w:rsid w:val="00090F8A"/>
    <w:rsid w:val="00091082"/>
    <w:rsid w:val="000911EF"/>
    <w:rsid w:val="00091395"/>
    <w:rsid w:val="0009153F"/>
    <w:rsid w:val="000916AF"/>
    <w:rsid w:val="00091998"/>
    <w:rsid w:val="00091A92"/>
    <w:rsid w:val="00091C16"/>
    <w:rsid w:val="00092276"/>
    <w:rsid w:val="0009243E"/>
    <w:rsid w:val="00092670"/>
    <w:rsid w:val="00093000"/>
    <w:rsid w:val="00093124"/>
    <w:rsid w:val="00093437"/>
    <w:rsid w:val="000939BE"/>
    <w:rsid w:val="00093B73"/>
    <w:rsid w:val="00093C49"/>
    <w:rsid w:val="00093E4B"/>
    <w:rsid w:val="00093EBE"/>
    <w:rsid w:val="00093FFD"/>
    <w:rsid w:val="00094443"/>
    <w:rsid w:val="0009480A"/>
    <w:rsid w:val="00094EB2"/>
    <w:rsid w:val="00095131"/>
    <w:rsid w:val="00095973"/>
    <w:rsid w:val="00095A80"/>
    <w:rsid w:val="00095EF4"/>
    <w:rsid w:val="000960E7"/>
    <w:rsid w:val="000969E5"/>
    <w:rsid w:val="000973E1"/>
    <w:rsid w:val="0009767F"/>
    <w:rsid w:val="00097BDC"/>
    <w:rsid w:val="00097D2F"/>
    <w:rsid w:val="00097E63"/>
    <w:rsid w:val="000A0230"/>
    <w:rsid w:val="000A04C6"/>
    <w:rsid w:val="000A0702"/>
    <w:rsid w:val="000A0777"/>
    <w:rsid w:val="000A094C"/>
    <w:rsid w:val="000A0A40"/>
    <w:rsid w:val="000A0AA8"/>
    <w:rsid w:val="000A0B8E"/>
    <w:rsid w:val="000A0D54"/>
    <w:rsid w:val="000A0E3F"/>
    <w:rsid w:val="000A112F"/>
    <w:rsid w:val="000A1319"/>
    <w:rsid w:val="000A1402"/>
    <w:rsid w:val="000A140C"/>
    <w:rsid w:val="000A1982"/>
    <w:rsid w:val="000A20BA"/>
    <w:rsid w:val="000A2421"/>
    <w:rsid w:val="000A2556"/>
    <w:rsid w:val="000A25A1"/>
    <w:rsid w:val="000A262C"/>
    <w:rsid w:val="000A279E"/>
    <w:rsid w:val="000A2BB9"/>
    <w:rsid w:val="000A2D3C"/>
    <w:rsid w:val="000A3347"/>
    <w:rsid w:val="000A35C1"/>
    <w:rsid w:val="000A3882"/>
    <w:rsid w:val="000A3AD8"/>
    <w:rsid w:val="000A3B38"/>
    <w:rsid w:val="000A3C8D"/>
    <w:rsid w:val="000A3CF6"/>
    <w:rsid w:val="000A3D24"/>
    <w:rsid w:val="000A3DFE"/>
    <w:rsid w:val="000A3EB3"/>
    <w:rsid w:val="000A40EC"/>
    <w:rsid w:val="000A4253"/>
    <w:rsid w:val="000A43B4"/>
    <w:rsid w:val="000A46F9"/>
    <w:rsid w:val="000A4856"/>
    <w:rsid w:val="000A49A7"/>
    <w:rsid w:val="000A4A3C"/>
    <w:rsid w:val="000A4D4C"/>
    <w:rsid w:val="000A4DC5"/>
    <w:rsid w:val="000A4EC4"/>
    <w:rsid w:val="000A542F"/>
    <w:rsid w:val="000A54EE"/>
    <w:rsid w:val="000A564E"/>
    <w:rsid w:val="000A59D7"/>
    <w:rsid w:val="000A6099"/>
    <w:rsid w:val="000A65A1"/>
    <w:rsid w:val="000A66FE"/>
    <w:rsid w:val="000A6745"/>
    <w:rsid w:val="000A6883"/>
    <w:rsid w:val="000A69C0"/>
    <w:rsid w:val="000A6A23"/>
    <w:rsid w:val="000A6C13"/>
    <w:rsid w:val="000A6C75"/>
    <w:rsid w:val="000A6D12"/>
    <w:rsid w:val="000A71FA"/>
    <w:rsid w:val="000A748B"/>
    <w:rsid w:val="000A7496"/>
    <w:rsid w:val="000A7908"/>
    <w:rsid w:val="000A7BC5"/>
    <w:rsid w:val="000B0143"/>
    <w:rsid w:val="000B01F9"/>
    <w:rsid w:val="000B0307"/>
    <w:rsid w:val="000B0B4E"/>
    <w:rsid w:val="000B0C45"/>
    <w:rsid w:val="000B1140"/>
    <w:rsid w:val="000B11DA"/>
    <w:rsid w:val="000B12D6"/>
    <w:rsid w:val="000B13E1"/>
    <w:rsid w:val="000B15E6"/>
    <w:rsid w:val="000B164A"/>
    <w:rsid w:val="000B16DB"/>
    <w:rsid w:val="000B1B31"/>
    <w:rsid w:val="000B1C5E"/>
    <w:rsid w:val="000B1E0D"/>
    <w:rsid w:val="000B206B"/>
    <w:rsid w:val="000B2282"/>
    <w:rsid w:val="000B233E"/>
    <w:rsid w:val="000B27E9"/>
    <w:rsid w:val="000B28B3"/>
    <w:rsid w:val="000B2A11"/>
    <w:rsid w:val="000B2A35"/>
    <w:rsid w:val="000B2A5B"/>
    <w:rsid w:val="000B2ABC"/>
    <w:rsid w:val="000B2B79"/>
    <w:rsid w:val="000B2E89"/>
    <w:rsid w:val="000B36E0"/>
    <w:rsid w:val="000B37C6"/>
    <w:rsid w:val="000B397F"/>
    <w:rsid w:val="000B3ABC"/>
    <w:rsid w:val="000B3B2D"/>
    <w:rsid w:val="000B3B91"/>
    <w:rsid w:val="000B3D3A"/>
    <w:rsid w:val="000B400C"/>
    <w:rsid w:val="000B4207"/>
    <w:rsid w:val="000B42C6"/>
    <w:rsid w:val="000B4348"/>
    <w:rsid w:val="000B43AD"/>
    <w:rsid w:val="000B47F3"/>
    <w:rsid w:val="000B4836"/>
    <w:rsid w:val="000B4AA8"/>
    <w:rsid w:val="000B4B1B"/>
    <w:rsid w:val="000B4C2F"/>
    <w:rsid w:val="000B4E2F"/>
    <w:rsid w:val="000B4F25"/>
    <w:rsid w:val="000B4FE4"/>
    <w:rsid w:val="000B50C3"/>
    <w:rsid w:val="000B5879"/>
    <w:rsid w:val="000B5920"/>
    <w:rsid w:val="000B5AC9"/>
    <w:rsid w:val="000B5D94"/>
    <w:rsid w:val="000B5E1E"/>
    <w:rsid w:val="000B5E4C"/>
    <w:rsid w:val="000B5F0A"/>
    <w:rsid w:val="000B6660"/>
    <w:rsid w:val="000B66B6"/>
    <w:rsid w:val="000B6A99"/>
    <w:rsid w:val="000B6D65"/>
    <w:rsid w:val="000B6F2D"/>
    <w:rsid w:val="000B7309"/>
    <w:rsid w:val="000B743C"/>
    <w:rsid w:val="000B7D72"/>
    <w:rsid w:val="000B8174"/>
    <w:rsid w:val="000C0093"/>
    <w:rsid w:val="000C04BC"/>
    <w:rsid w:val="000C0589"/>
    <w:rsid w:val="000C09EA"/>
    <w:rsid w:val="000C0A10"/>
    <w:rsid w:val="000C0D7E"/>
    <w:rsid w:val="000C0E6C"/>
    <w:rsid w:val="000C1534"/>
    <w:rsid w:val="000C162E"/>
    <w:rsid w:val="000C164B"/>
    <w:rsid w:val="000C172C"/>
    <w:rsid w:val="000C17A6"/>
    <w:rsid w:val="000C1AE9"/>
    <w:rsid w:val="000C1D59"/>
    <w:rsid w:val="000C1FF0"/>
    <w:rsid w:val="000C230F"/>
    <w:rsid w:val="000C2616"/>
    <w:rsid w:val="000C2898"/>
    <w:rsid w:val="000C28D0"/>
    <w:rsid w:val="000C2B09"/>
    <w:rsid w:val="000C30CF"/>
    <w:rsid w:val="000C322A"/>
    <w:rsid w:val="000C3575"/>
    <w:rsid w:val="000C4177"/>
    <w:rsid w:val="000C4452"/>
    <w:rsid w:val="000C445C"/>
    <w:rsid w:val="000C4B82"/>
    <w:rsid w:val="000C4CFF"/>
    <w:rsid w:val="000C4E54"/>
    <w:rsid w:val="000C501D"/>
    <w:rsid w:val="000C5679"/>
    <w:rsid w:val="000C5850"/>
    <w:rsid w:val="000C5911"/>
    <w:rsid w:val="000C5929"/>
    <w:rsid w:val="000C5B51"/>
    <w:rsid w:val="000C5B5B"/>
    <w:rsid w:val="000C5BFD"/>
    <w:rsid w:val="000C5CBA"/>
    <w:rsid w:val="000C5CED"/>
    <w:rsid w:val="000C5F9E"/>
    <w:rsid w:val="000C61A5"/>
    <w:rsid w:val="000C61A6"/>
    <w:rsid w:val="000C6322"/>
    <w:rsid w:val="000C642F"/>
    <w:rsid w:val="000C6A90"/>
    <w:rsid w:val="000C6AC8"/>
    <w:rsid w:val="000C6E28"/>
    <w:rsid w:val="000C74BA"/>
    <w:rsid w:val="000C7531"/>
    <w:rsid w:val="000C761C"/>
    <w:rsid w:val="000C78D2"/>
    <w:rsid w:val="000C7BA7"/>
    <w:rsid w:val="000C7BB8"/>
    <w:rsid w:val="000C7C25"/>
    <w:rsid w:val="000C7C3F"/>
    <w:rsid w:val="000D0025"/>
    <w:rsid w:val="000D0400"/>
    <w:rsid w:val="000D05EB"/>
    <w:rsid w:val="000D07B4"/>
    <w:rsid w:val="000D0A2E"/>
    <w:rsid w:val="000D0BD6"/>
    <w:rsid w:val="000D0C03"/>
    <w:rsid w:val="000D0C61"/>
    <w:rsid w:val="000D110D"/>
    <w:rsid w:val="000D1440"/>
    <w:rsid w:val="000D19CB"/>
    <w:rsid w:val="000D1CFB"/>
    <w:rsid w:val="000D1DFB"/>
    <w:rsid w:val="000D1E90"/>
    <w:rsid w:val="000D2011"/>
    <w:rsid w:val="000D22F4"/>
    <w:rsid w:val="000D23A1"/>
    <w:rsid w:val="000D23EE"/>
    <w:rsid w:val="000D27AD"/>
    <w:rsid w:val="000D29D1"/>
    <w:rsid w:val="000D2B0A"/>
    <w:rsid w:val="000D2E7F"/>
    <w:rsid w:val="000D2EA9"/>
    <w:rsid w:val="000D3286"/>
    <w:rsid w:val="000D32DD"/>
    <w:rsid w:val="000D32F7"/>
    <w:rsid w:val="000D33FF"/>
    <w:rsid w:val="000D344D"/>
    <w:rsid w:val="000D383C"/>
    <w:rsid w:val="000D3D05"/>
    <w:rsid w:val="000D3D2F"/>
    <w:rsid w:val="000D3E0E"/>
    <w:rsid w:val="000D40E7"/>
    <w:rsid w:val="000D4342"/>
    <w:rsid w:val="000D43BB"/>
    <w:rsid w:val="000D4696"/>
    <w:rsid w:val="000D48FC"/>
    <w:rsid w:val="000D4C0B"/>
    <w:rsid w:val="000D4D83"/>
    <w:rsid w:val="000D4DD6"/>
    <w:rsid w:val="000D4F1E"/>
    <w:rsid w:val="000D5067"/>
    <w:rsid w:val="000D51B3"/>
    <w:rsid w:val="000D5555"/>
    <w:rsid w:val="000D584F"/>
    <w:rsid w:val="000D59AE"/>
    <w:rsid w:val="000D5BED"/>
    <w:rsid w:val="000D5C0E"/>
    <w:rsid w:val="000D5E0E"/>
    <w:rsid w:val="000D5F7F"/>
    <w:rsid w:val="000D6230"/>
    <w:rsid w:val="000D6748"/>
    <w:rsid w:val="000D67CE"/>
    <w:rsid w:val="000D6EA7"/>
    <w:rsid w:val="000D7107"/>
    <w:rsid w:val="000D76BC"/>
    <w:rsid w:val="000D7750"/>
    <w:rsid w:val="000D7E82"/>
    <w:rsid w:val="000DD625"/>
    <w:rsid w:val="000DE628"/>
    <w:rsid w:val="000E00EF"/>
    <w:rsid w:val="000E037F"/>
    <w:rsid w:val="000E0674"/>
    <w:rsid w:val="000E071E"/>
    <w:rsid w:val="000E0AA5"/>
    <w:rsid w:val="000E0C83"/>
    <w:rsid w:val="000E0DEE"/>
    <w:rsid w:val="000E0F3C"/>
    <w:rsid w:val="000E12EA"/>
    <w:rsid w:val="000E171A"/>
    <w:rsid w:val="000E181D"/>
    <w:rsid w:val="000E1CD6"/>
    <w:rsid w:val="000E1E9D"/>
    <w:rsid w:val="000E230D"/>
    <w:rsid w:val="000E246D"/>
    <w:rsid w:val="000E24F1"/>
    <w:rsid w:val="000E27AA"/>
    <w:rsid w:val="000E2A92"/>
    <w:rsid w:val="000E2BF4"/>
    <w:rsid w:val="000E2DD2"/>
    <w:rsid w:val="000E2FC0"/>
    <w:rsid w:val="000E3065"/>
    <w:rsid w:val="000E3233"/>
    <w:rsid w:val="000E337A"/>
    <w:rsid w:val="000E342D"/>
    <w:rsid w:val="000E34FD"/>
    <w:rsid w:val="000E3AD8"/>
    <w:rsid w:val="000E3AD9"/>
    <w:rsid w:val="000E3C29"/>
    <w:rsid w:val="000E3D9C"/>
    <w:rsid w:val="000E4002"/>
    <w:rsid w:val="000E4259"/>
    <w:rsid w:val="000E4350"/>
    <w:rsid w:val="000E4376"/>
    <w:rsid w:val="000E4408"/>
    <w:rsid w:val="000E4620"/>
    <w:rsid w:val="000E4735"/>
    <w:rsid w:val="000E4B3A"/>
    <w:rsid w:val="000E5347"/>
    <w:rsid w:val="000E53AB"/>
    <w:rsid w:val="000E5673"/>
    <w:rsid w:val="000E5716"/>
    <w:rsid w:val="000E580F"/>
    <w:rsid w:val="000E628E"/>
    <w:rsid w:val="000E6337"/>
    <w:rsid w:val="000E684B"/>
    <w:rsid w:val="000E6AA2"/>
    <w:rsid w:val="000E6CAB"/>
    <w:rsid w:val="000E6CDC"/>
    <w:rsid w:val="000E6D1E"/>
    <w:rsid w:val="000E6EDA"/>
    <w:rsid w:val="000E7251"/>
    <w:rsid w:val="000E74F8"/>
    <w:rsid w:val="000E7A79"/>
    <w:rsid w:val="000E7B80"/>
    <w:rsid w:val="000F02EE"/>
    <w:rsid w:val="000F06AA"/>
    <w:rsid w:val="000F0783"/>
    <w:rsid w:val="000F0907"/>
    <w:rsid w:val="000F0998"/>
    <w:rsid w:val="000F0BC5"/>
    <w:rsid w:val="000F1121"/>
    <w:rsid w:val="000F15B2"/>
    <w:rsid w:val="000F1944"/>
    <w:rsid w:val="000F19DE"/>
    <w:rsid w:val="000F1AA4"/>
    <w:rsid w:val="000F1D83"/>
    <w:rsid w:val="000F1F90"/>
    <w:rsid w:val="000F1FE0"/>
    <w:rsid w:val="000F2146"/>
    <w:rsid w:val="000F2156"/>
    <w:rsid w:val="000F261E"/>
    <w:rsid w:val="000F27A7"/>
    <w:rsid w:val="000F29C4"/>
    <w:rsid w:val="000F2E1F"/>
    <w:rsid w:val="000F3005"/>
    <w:rsid w:val="000F37B0"/>
    <w:rsid w:val="000F39A3"/>
    <w:rsid w:val="000F3BD2"/>
    <w:rsid w:val="000F3C73"/>
    <w:rsid w:val="000F3E16"/>
    <w:rsid w:val="000F3E6A"/>
    <w:rsid w:val="000F42DB"/>
    <w:rsid w:val="000F4479"/>
    <w:rsid w:val="000F4492"/>
    <w:rsid w:val="000F4595"/>
    <w:rsid w:val="000F49F3"/>
    <w:rsid w:val="000F4B5A"/>
    <w:rsid w:val="000F4CB2"/>
    <w:rsid w:val="000F4E44"/>
    <w:rsid w:val="000F4E90"/>
    <w:rsid w:val="000F50A7"/>
    <w:rsid w:val="000F54EC"/>
    <w:rsid w:val="000F5685"/>
    <w:rsid w:val="000F568D"/>
    <w:rsid w:val="000F56AF"/>
    <w:rsid w:val="000F5877"/>
    <w:rsid w:val="000F61B6"/>
    <w:rsid w:val="000F62DE"/>
    <w:rsid w:val="000F6742"/>
    <w:rsid w:val="000F68B3"/>
    <w:rsid w:val="000F68C3"/>
    <w:rsid w:val="000F68D0"/>
    <w:rsid w:val="000F6B15"/>
    <w:rsid w:val="000F6B5E"/>
    <w:rsid w:val="000F6E58"/>
    <w:rsid w:val="000F6EE9"/>
    <w:rsid w:val="000F6F85"/>
    <w:rsid w:val="000F7112"/>
    <w:rsid w:val="000F7176"/>
    <w:rsid w:val="000F71F0"/>
    <w:rsid w:val="000F788E"/>
    <w:rsid w:val="000F79D7"/>
    <w:rsid w:val="000F7C11"/>
    <w:rsid w:val="0010001C"/>
    <w:rsid w:val="0010009B"/>
    <w:rsid w:val="00100D8A"/>
    <w:rsid w:val="00100DFC"/>
    <w:rsid w:val="001010E3"/>
    <w:rsid w:val="00101333"/>
    <w:rsid w:val="0010170B"/>
    <w:rsid w:val="00101AF6"/>
    <w:rsid w:val="00101C4F"/>
    <w:rsid w:val="00101D74"/>
    <w:rsid w:val="00101FFC"/>
    <w:rsid w:val="001020BB"/>
    <w:rsid w:val="001020CE"/>
    <w:rsid w:val="0010255F"/>
    <w:rsid w:val="0010257C"/>
    <w:rsid w:val="00102697"/>
    <w:rsid w:val="001027C9"/>
    <w:rsid w:val="00102804"/>
    <w:rsid w:val="00102C9F"/>
    <w:rsid w:val="00102D9E"/>
    <w:rsid w:val="00102FB4"/>
    <w:rsid w:val="00103205"/>
    <w:rsid w:val="00103379"/>
    <w:rsid w:val="00103BFD"/>
    <w:rsid w:val="00103F53"/>
    <w:rsid w:val="00103FC9"/>
    <w:rsid w:val="00104277"/>
    <w:rsid w:val="0010485D"/>
    <w:rsid w:val="00104CCF"/>
    <w:rsid w:val="00104DF8"/>
    <w:rsid w:val="00104E6A"/>
    <w:rsid w:val="001051D0"/>
    <w:rsid w:val="0010528E"/>
    <w:rsid w:val="001053B5"/>
    <w:rsid w:val="00105425"/>
    <w:rsid w:val="00105739"/>
    <w:rsid w:val="00105886"/>
    <w:rsid w:val="00105FFE"/>
    <w:rsid w:val="00106296"/>
    <w:rsid w:val="001062A3"/>
    <w:rsid w:val="00106704"/>
    <w:rsid w:val="001068D2"/>
    <w:rsid w:val="001069F2"/>
    <w:rsid w:val="00106A8D"/>
    <w:rsid w:val="00106C42"/>
    <w:rsid w:val="00106F04"/>
    <w:rsid w:val="0010757C"/>
    <w:rsid w:val="001076C8"/>
    <w:rsid w:val="0010791A"/>
    <w:rsid w:val="00107A78"/>
    <w:rsid w:val="001102CA"/>
    <w:rsid w:val="00110374"/>
    <w:rsid w:val="001103BD"/>
    <w:rsid w:val="001105EE"/>
    <w:rsid w:val="00110885"/>
    <w:rsid w:val="001108A4"/>
    <w:rsid w:val="00110ACC"/>
    <w:rsid w:val="00110C7E"/>
    <w:rsid w:val="00110EF3"/>
    <w:rsid w:val="00111208"/>
    <w:rsid w:val="001112C5"/>
    <w:rsid w:val="00111435"/>
    <w:rsid w:val="001115E4"/>
    <w:rsid w:val="001115FE"/>
    <w:rsid w:val="00111743"/>
    <w:rsid w:val="001117DA"/>
    <w:rsid w:val="00111808"/>
    <w:rsid w:val="001119EA"/>
    <w:rsid w:val="001119FB"/>
    <w:rsid w:val="00112220"/>
    <w:rsid w:val="0011275D"/>
    <w:rsid w:val="00112821"/>
    <w:rsid w:val="0011283F"/>
    <w:rsid w:val="00112985"/>
    <w:rsid w:val="00112ADA"/>
    <w:rsid w:val="00112CD8"/>
    <w:rsid w:val="001130F2"/>
    <w:rsid w:val="001131D7"/>
    <w:rsid w:val="0011339F"/>
    <w:rsid w:val="001137A2"/>
    <w:rsid w:val="00113829"/>
    <w:rsid w:val="00113961"/>
    <w:rsid w:val="00113ABF"/>
    <w:rsid w:val="00113B8F"/>
    <w:rsid w:val="00113EC8"/>
    <w:rsid w:val="00113ED9"/>
    <w:rsid w:val="0011409D"/>
    <w:rsid w:val="001143A3"/>
    <w:rsid w:val="001144A8"/>
    <w:rsid w:val="0011468F"/>
    <w:rsid w:val="0011482F"/>
    <w:rsid w:val="00114D1D"/>
    <w:rsid w:val="00114E96"/>
    <w:rsid w:val="00115133"/>
    <w:rsid w:val="0011523C"/>
    <w:rsid w:val="001152C7"/>
    <w:rsid w:val="00115623"/>
    <w:rsid w:val="00115734"/>
    <w:rsid w:val="00115917"/>
    <w:rsid w:val="00115C88"/>
    <w:rsid w:val="00115F89"/>
    <w:rsid w:val="00115FED"/>
    <w:rsid w:val="001161EF"/>
    <w:rsid w:val="0011639C"/>
    <w:rsid w:val="0011644A"/>
    <w:rsid w:val="001165FA"/>
    <w:rsid w:val="001168EC"/>
    <w:rsid w:val="00116B8E"/>
    <w:rsid w:val="00116DF4"/>
    <w:rsid w:val="001170C8"/>
    <w:rsid w:val="0011731B"/>
    <w:rsid w:val="00117332"/>
    <w:rsid w:val="0011746D"/>
    <w:rsid w:val="0011784B"/>
    <w:rsid w:val="0011787E"/>
    <w:rsid w:val="00117977"/>
    <w:rsid w:val="00117C4D"/>
    <w:rsid w:val="00117C80"/>
    <w:rsid w:val="00117E4E"/>
    <w:rsid w:val="00120197"/>
    <w:rsid w:val="001201A0"/>
    <w:rsid w:val="00120224"/>
    <w:rsid w:val="0012023D"/>
    <w:rsid w:val="0012031D"/>
    <w:rsid w:val="0012040B"/>
    <w:rsid w:val="001204DD"/>
    <w:rsid w:val="00120880"/>
    <w:rsid w:val="00120986"/>
    <w:rsid w:val="001209B1"/>
    <w:rsid w:val="001213AF"/>
    <w:rsid w:val="00121737"/>
    <w:rsid w:val="00121A66"/>
    <w:rsid w:val="00121C1F"/>
    <w:rsid w:val="0012204C"/>
    <w:rsid w:val="00122071"/>
    <w:rsid w:val="00122105"/>
    <w:rsid w:val="0012228A"/>
    <w:rsid w:val="001223C5"/>
    <w:rsid w:val="001223D9"/>
    <w:rsid w:val="00122839"/>
    <w:rsid w:val="001235F7"/>
    <w:rsid w:val="0012372A"/>
    <w:rsid w:val="001237AC"/>
    <w:rsid w:val="00123BFD"/>
    <w:rsid w:val="00123CD8"/>
    <w:rsid w:val="001240A5"/>
    <w:rsid w:val="0012447B"/>
    <w:rsid w:val="00124714"/>
    <w:rsid w:val="00124E12"/>
    <w:rsid w:val="00124E75"/>
    <w:rsid w:val="00124F94"/>
    <w:rsid w:val="0012520F"/>
    <w:rsid w:val="00125319"/>
    <w:rsid w:val="001257E0"/>
    <w:rsid w:val="001259BF"/>
    <w:rsid w:val="00125AB8"/>
    <w:rsid w:val="00125BDD"/>
    <w:rsid w:val="00126423"/>
    <w:rsid w:val="0012673D"/>
    <w:rsid w:val="001269A8"/>
    <w:rsid w:val="001269B8"/>
    <w:rsid w:val="00126B7F"/>
    <w:rsid w:val="00126F59"/>
    <w:rsid w:val="00127099"/>
    <w:rsid w:val="001271E7"/>
    <w:rsid w:val="001279E5"/>
    <w:rsid w:val="00127A56"/>
    <w:rsid w:val="00127E68"/>
    <w:rsid w:val="00130113"/>
    <w:rsid w:val="001301CA"/>
    <w:rsid w:val="001304B8"/>
    <w:rsid w:val="001305DF"/>
    <w:rsid w:val="00130B1F"/>
    <w:rsid w:val="00130C9F"/>
    <w:rsid w:val="00130E7E"/>
    <w:rsid w:val="001319DB"/>
    <w:rsid w:val="00131D51"/>
    <w:rsid w:val="00131F69"/>
    <w:rsid w:val="0013239C"/>
    <w:rsid w:val="001323F3"/>
    <w:rsid w:val="0013243F"/>
    <w:rsid w:val="001326CE"/>
    <w:rsid w:val="00132830"/>
    <w:rsid w:val="00132B71"/>
    <w:rsid w:val="001331DC"/>
    <w:rsid w:val="001332E2"/>
    <w:rsid w:val="001337A5"/>
    <w:rsid w:val="00133A5E"/>
    <w:rsid w:val="00133A66"/>
    <w:rsid w:val="00133FCA"/>
    <w:rsid w:val="0013427A"/>
    <w:rsid w:val="001345F0"/>
    <w:rsid w:val="00134633"/>
    <w:rsid w:val="00134792"/>
    <w:rsid w:val="00134834"/>
    <w:rsid w:val="001348EB"/>
    <w:rsid w:val="001348FE"/>
    <w:rsid w:val="001349EA"/>
    <w:rsid w:val="00134B36"/>
    <w:rsid w:val="00134D55"/>
    <w:rsid w:val="00135193"/>
    <w:rsid w:val="001351F9"/>
    <w:rsid w:val="00135390"/>
    <w:rsid w:val="00136073"/>
    <w:rsid w:val="001360F3"/>
    <w:rsid w:val="00136185"/>
    <w:rsid w:val="001361F2"/>
    <w:rsid w:val="001362C2"/>
    <w:rsid w:val="0013662B"/>
    <w:rsid w:val="00136684"/>
    <w:rsid w:val="0013678C"/>
    <w:rsid w:val="001367C2"/>
    <w:rsid w:val="00136955"/>
    <w:rsid w:val="00136E19"/>
    <w:rsid w:val="001371B2"/>
    <w:rsid w:val="0013720D"/>
    <w:rsid w:val="001373F7"/>
    <w:rsid w:val="00137620"/>
    <w:rsid w:val="00137AB9"/>
    <w:rsid w:val="00137BCB"/>
    <w:rsid w:val="00137C84"/>
    <w:rsid w:val="00137D68"/>
    <w:rsid w:val="00137D78"/>
    <w:rsid w:val="00137DD6"/>
    <w:rsid w:val="00137E0B"/>
    <w:rsid w:val="00140062"/>
    <w:rsid w:val="0014007B"/>
    <w:rsid w:val="00140332"/>
    <w:rsid w:val="0014060C"/>
    <w:rsid w:val="00140915"/>
    <w:rsid w:val="001409A0"/>
    <w:rsid w:val="00140A3B"/>
    <w:rsid w:val="00140E19"/>
    <w:rsid w:val="0014143C"/>
    <w:rsid w:val="0014179D"/>
    <w:rsid w:val="001419CD"/>
    <w:rsid w:val="00141C3E"/>
    <w:rsid w:val="00141C9D"/>
    <w:rsid w:val="00141E40"/>
    <w:rsid w:val="00141E45"/>
    <w:rsid w:val="00141F08"/>
    <w:rsid w:val="00141F7E"/>
    <w:rsid w:val="00141FF2"/>
    <w:rsid w:val="001420FA"/>
    <w:rsid w:val="001423B5"/>
    <w:rsid w:val="00142506"/>
    <w:rsid w:val="00142552"/>
    <w:rsid w:val="00142877"/>
    <w:rsid w:val="0014287A"/>
    <w:rsid w:val="001429D5"/>
    <w:rsid w:val="00142DCA"/>
    <w:rsid w:val="00142DE2"/>
    <w:rsid w:val="00142DF8"/>
    <w:rsid w:val="001430E7"/>
    <w:rsid w:val="001433F0"/>
    <w:rsid w:val="00144388"/>
    <w:rsid w:val="00144650"/>
    <w:rsid w:val="00144C4B"/>
    <w:rsid w:val="00144C87"/>
    <w:rsid w:val="00144E19"/>
    <w:rsid w:val="00144F48"/>
    <w:rsid w:val="00145424"/>
    <w:rsid w:val="001457F5"/>
    <w:rsid w:val="00145AA8"/>
    <w:rsid w:val="00145B5E"/>
    <w:rsid w:val="00145D8C"/>
    <w:rsid w:val="001462EA"/>
    <w:rsid w:val="001467B1"/>
    <w:rsid w:val="001468E5"/>
    <w:rsid w:val="001474BB"/>
    <w:rsid w:val="001474E2"/>
    <w:rsid w:val="00147617"/>
    <w:rsid w:val="00147829"/>
    <w:rsid w:val="00147A7B"/>
    <w:rsid w:val="00147BE5"/>
    <w:rsid w:val="00147C6F"/>
    <w:rsid w:val="00147E85"/>
    <w:rsid w:val="00150175"/>
    <w:rsid w:val="001502C8"/>
    <w:rsid w:val="001502D8"/>
    <w:rsid w:val="00150867"/>
    <w:rsid w:val="00150A4C"/>
    <w:rsid w:val="00151011"/>
    <w:rsid w:val="00151224"/>
    <w:rsid w:val="0015130F"/>
    <w:rsid w:val="00151489"/>
    <w:rsid w:val="00151788"/>
    <w:rsid w:val="00151929"/>
    <w:rsid w:val="00151E0D"/>
    <w:rsid w:val="00151E8D"/>
    <w:rsid w:val="00152209"/>
    <w:rsid w:val="00152258"/>
    <w:rsid w:val="00152928"/>
    <w:rsid w:val="00152ED9"/>
    <w:rsid w:val="001531BD"/>
    <w:rsid w:val="0015320A"/>
    <w:rsid w:val="0015321C"/>
    <w:rsid w:val="001532BA"/>
    <w:rsid w:val="00153303"/>
    <w:rsid w:val="00153542"/>
    <w:rsid w:val="00153932"/>
    <w:rsid w:val="00153E03"/>
    <w:rsid w:val="00153F0E"/>
    <w:rsid w:val="00153FED"/>
    <w:rsid w:val="0015416A"/>
    <w:rsid w:val="00154667"/>
    <w:rsid w:val="00154B1D"/>
    <w:rsid w:val="00154F81"/>
    <w:rsid w:val="001553FA"/>
    <w:rsid w:val="00155477"/>
    <w:rsid w:val="00155641"/>
    <w:rsid w:val="00155BFD"/>
    <w:rsid w:val="00155CCF"/>
    <w:rsid w:val="00155DF2"/>
    <w:rsid w:val="0015601A"/>
    <w:rsid w:val="001560CE"/>
    <w:rsid w:val="00156391"/>
    <w:rsid w:val="00156578"/>
    <w:rsid w:val="001568EB"/>
    <w:rsid w:val="00156960"/>
    <w:rsid w:val="00156ABA"/>
    <w:rsid w:val="00156C3D"/>
    <w:rsid w:val="00156DB0"/>
    <w:rsid w:val="00156F9F"/>
    <w:rsid w:val="00157390"/>
    <w:rsid w:val="001576C4"/>
    <w:rsid w:val="00157F83"/>
    <w:rsid w:val="00157F84"/>
    <w:rsid w:val="00157FE0"/>
    <w:rsid w:val="0016014A"/>
    <w:rsid w:val="00160639"/>
    <w:rsid w:val="00160838"/>
    <w:rsid w:val="0016097A"/>
    <w:rsid w:val="00160998"/>
    <w:rsid w:val="00160A65"/>
    <w:rsid w:val="00160B1D"/>
    <w:rsid w:val="00160BF6"/>
    <w:rsid w:val="00160CD6"/>
    <w:rsid w:val="00160E07"/>
    <w:rsid w:val="00160F5F"/>
    <w:rsid w:val="00161262"/>
    <w:rsid w:val="00161439"/>
    <w:rsid w:val="001614F0"/>
    <w:rsid w:val="001616E2"/>
    <w:rsid w:val="00161802"/>
    <w:rsid w:val="0016180C"/>
    <w:rsid w:val="0016197D"/>
    <w:rsid w:val="001619F2"/>
    <w:rsid w:val="00161CBE"/>
    <w:rsid w:val="00161D9F"/>
    <w:rsid w:val="00161DC4"/>
    <w:rsid w:val="001622BE"/>
    <w:rsid w:val="00162308"/>
    <w:rsid w:val="00162B5F"/>
    <w:rsid w:val="00162DDC"/>
    <w:rsid w:val="00162E83"/>
    <w:rsid w:val="0016316A"/>
    <w:rsid w:val="00163539"/>
    <w:rsid w:val="001635E2"/>
    <w:rsid w:val="0016381F"/>
    <w:rsid w:val="00163ABF"/>
    <w:rsid w:val="00163B88"/>
    <w:rsid w:val="00163C65"/>
    <w:rsid w:val="00163D1D"/>
    <w:rsid w:val="00163FDB"/>
    <w:rsid w:val="00164008"/>
    <w:rsid w:val="00164171"/>
    <w:rsid w:val="0016434A"/>
    <w:rsid w:val="0016465A"/>
    <w:rsid w:val="0016488B"/>
    <w:rsid w:val="00164A89"/>
    <w:rsid w:val="00164E58"/>
    <w:rsid w:val="00164E6A"/>
    <w:rsid w:val="00165033"/>
    <w:rsid w:val="00165111"/>
    <w:rsid w:val="00165130"/>
    <w:rsid w:val="001655F9"/>
    <w:rsid w:val="00165926"/>
    <w:rsid w:val="001659E4"/>
    <w:rsid w:val="00165B5A"/>
    <w:rsid w:val="00165BCF"/>
    <w:rsid w:val="00165BF0"/>
    <w:rsid w:val="00165DF8"/>
    <w:rsid w:val="00165F13"/>
    <w:rsid w:val="00165F23"/>
    <w:rsid w:val="00166181"/>
    <w:rsid w:val="001661EA"/>
    <w:rsid w:val="001663C5"/>
    <w:rsid w:val="001665A1"/>
    <w:rsid w:val="001665EB"/>
    <w:rsid w:val="00166BC1"/>
    <w:rsid w:val="00166ED4"/>
    <w:rsid w:val="001670EA"/>
    <w:rsid w:val="001671CD"/>
    <w:rsid w:val="001674A0"/>
    <w:rsid w:val="0016775C"/>
    <w:rsid w:val="0016775F"/>
    <w:rsid w:val="0016778E"/>
    <w:rsid w:val="001677D5"/>
    <w:rsid w:val="00167902"/>
    <w:rsid w:val="00167BEC"/>
    <w:rsid w:val="00167C47"/>
    <w:rsid w:val="00167CC7"/>
    <w:rsid w:val="00167D68"/>
    <w:rsid w:val="00167FBA"/>
    <w:rsid w:val="0017075B"/>
    <w:rsid w:val="001707DC"/>
    <w:rsid w:val="0017088B"/>
    <w:rsid w:val="00170910"/>
    <w:rsid w:val="00170A50"/>
    <w:rsid w:val="00171460"/>
    <w:rsid w:val="0017147B"/>
    <w:rsid w:val="0017206E"/>
    <w:rsid w:val="00172190"/>
    <w:rsid w:val="001721F8"/>
    <w:rsid w:val="00172A9F"/>
    <w:rsid w:val="00172AA0"/>
    <w:rsid w:val="00172AE8"/>
    <w:rsid w:val="00172CD3"/>
    <w:rsid w:val="00172D13"/>
    <w:rsid w:val="00172D79"/>
    <w:rsid w:val="0017339B"/>
    <w:rsid w:val="00173460"/>
    <w:rsid w:val="00173712"/>
    <w:rsid w:val="00173833"/>
    <w:rsid w:val="00173AEA"/>
    <w:rsid w:val="00173C43"/>
    <w:rsid w:val="00174082"/>
    <w:rsid w:val="00174201"/>
    <w:rsid w:val="0017421B"/>
    <w:rsid w:val="00174722"/>
    <w:rsid w:val="00174B66"/>
    <w:rsid w:val="00174FFD"/>
    <w:rsid w:val="001758BF"/>
    <w:rsid w:val="001759CA"/>
    <w:rsid w:val="00175F0B"/>
    <w:rsid w:val="00175F92"/>
    <w:rsid w:val="00175FB9"/>
    <w:rsid w:val="0017662C"/>
    <w:rsid w:val="00176EF5"/>
    <w:rsid w:val="00177007"/>
    <w:rsid w:val="00177131"/>
    <w:rsid w:val="0017726A"/>
    <w:rsid w:val="001773E8"/>
    <w:rsid w:val="0017780D"/>
    <w:rsid w:val="00177D06"/>
    <w:rsid w:val="00177DD3"/>
    <w:rsid w:val="00177FF3"/>
    <w:rsid w:val="0018008F"/>
    <w:rsid w:val="00180278"/>
    <w:rsid w:val="001802CC"/>
    <w:rsid w:val="00180503"/>
    <w:rsid w:val="001805EC"/>
    <w:rsid w:val="001806F9"/>
    <w:rsid w:val="00180777"/>
    <w:rsid w:val="001807F2"/>
    <w:rsid w:val="00180A8C"/>
    <w:rsid w:val="00180E58"/>
    <w:rsid w:val="00180E69"/>
    <w:rsid w:val="0018183B"/>
    <w:rsid w:val="001818A7"/>
    <w:rsid w:val="001819D3"/>
    <w:rsid w:val="00181CC1"/>
    <w:rsid w:val="001821FD"/>
    <w:rsid w:val="0018229B"/>
    <w:rsid w:val="001823D9"/>
    <w:rsid w:val="00182695"/>
    <w:rsid w:val="001826F6"/>
    <w:rsid w:val="00182707"/>
    <w:rsid w:val="00182725"/>
    <w:rsid w:val="001829C8"/>
    <w:rsid w:val="00182B94"/>
    <w:rsid w:val="00182BF7"/>
    <w:rsid w:val="00182F76"/>
    <w:rsid w:val="00183009"/>
    <w:rsid w:val="001833E7"/>
    <w:rsid w:val="001838EF"/>
    <w:rsid w:val="00183B79"/>
    <w:rsid w:val="001846A5"/>
    <w:rsid w:val="00184795"/>
    <w:rsid w:val="00184822"/>
    <w:rsid w:val="001848FC"/>
    <w:rsid w:val="00184B88"/>
    <w:rsid w:val="00184C58"/>
    <w:rsid w:val="00185222"/>
    <w:rsid w:val="00185257"/>
    <w:rsid w:val="0018545B"/>
    <w:rsid w:val="00185D85"/>
    <w:rsid w:val="00185E71"/>
    <w:rsid w:val="001865A8"/>
    <w:rsid w:val="001867BD"/>
    <w:rsid w:val="00186904"/>
    <w:rsid w:val="001869E5"/>
    <w:rsid w:val="00186B0A"/>
    <w:rsid w:val="00186B1F"/>
    <w:rsid w:val="00186D68"/>
    <w:rsid w:val="00186D69"/>
    <w:rsid w:val="00186E15"/>
    <w:rsid w:val="00187067"/>
    <w:rsid w:val="001874C6"/>
    <w:rsid w:val="001876CB"/>
    <w:rsid w:val="001878FF"/>
    <w:rsid w:val="0018792E"/>
    <w:rsid w:val="00187A12"/>
    <w:rsid w:val="00187B13"/>
    <w:rsid w:val="001901B1"/>
    <w:rsid w:val="001905BD"/>
    <w:rsid w:val="001907B8"/>
    <w:rsid w:val="00190977"/>
    <w:rsid w:val="001911F2"/>
    <w:rsid w:val="001911F3"/>
    <w:rsid w:val="00191757"/>
    <w:rsid w:val="001918A8"/>
    <w:rsid w:val="00191CD9"/>
    <w:rsid w:val="00191E79"/>
    <w:rsid w:val="001922C2"/>
    <w:rsid w:val="00192368"/>
    <w:rsid w:val="001928A8"/>
    <w:rsid w:val="001928EB"/>
    <w:rsid w:val="00192FE6"/>
    <w:rsid w:val="00193111"/>
    <w:rsid w:val="001932FA"/>
    <w:rsid w:val="0019338E"/>
    <w:rsid w:val="001935D1"/>
    <w:rsid w:val="0019360B"/>
    <w:rsid w:val="00193986"/>
    <w:rsid w:val="00193A8E"/>
    <w:rsid w:val="00193B08"/>
    <w:rsid w:val="00193C31"/>
    <w:rsid w:val="00193E32"/>
    <w:rsid w:val="001943FC"/>
    <w:rsid w:val="00194517"/>
    <w:rsid w:val="00194570"/>
    <w:rsid w:val="00194666"/>
    <w:rsid w:val="00194799"/>
    <w:rsid w:val="00194C3C"/>
    <w:rsid w:val="00194EE0"/>
    <w:rsid w:val="001951DA"/>
    <w:rsid w:val="00195792"/>
    <w:rsid w:val="0019584D"/>
    <w:rsid w:val="00195CE7"/>
    <w:rsid w:val="0019604E"/>
    <w:rsid w:val="001968A4"/>
    <w:rsid w:val="0019697A"/>
    <w:rsid w:val="00196A74"/>
    <w:rsid w:val="00196BF4"/>
    <w:rsid w:val="001972B8"/>
    <w:rsid w:val="001972DA"/>
    <w:rsid w:val="0019732C"/>
    <w:rsid w:val="0019763F"/>
    <w:rsid w:val="001976AA"/>
    <w:rsid w:val="00197966"/>
    <w:rsid w:val="001979F2"/>
    <w:rsid w:val="00197AEC"/>
    <w:rsid w:val="001A00D8"/>
    <w:rsid w:val="001A02F6"/>
    <w:rsid w:val="001A0519"/>
    <w:rsid w:val="001A06CE"/>
    <w:rsid w:val="001A081D"/>
    <w:rsid w:val="001A0947"/>
    <w:rsid w:val="001A0BCC"/>
    <w:rsid w:val="001A1536"/>
    <w:rsid w:val="001A15C6"/>
    <w:rsid w:val="001A17C9"/>
    <w:rsid w:val="001A1B8C"/>
    <w:rsid w:val="001A1BFF"/>
    <w:rsid w:val="001A1F2E"/>
    <w:rsid w:val="001A2206"/>
    <w:rsid w:val="001A252D"/>
    <w:rsid w:val="001A2895"/>
    <w:rsid w:val="001A31F3"/>
    <w:rsid w:val="001A32A6"/>
    <w:rsid w:val="001A32BE"/>
    <w:rsid w:val="001A338C"/>
    <w:rsid w:val="001A4508"/>
    <w:rsid w:val="001A49F9"/>
    <w:rsid w:val="001A4A36"/>
    <w:rsid w:val="001A4B4E"/>
    <w:rsid w:val="001A4D52"/>
    <w:rsid w:val="001A4DBF"/>
    <w:rsid w:val="001A51F2"/>
    <w:rsid w:val="001A5510"/>
    <w:rsid w:val="001A5513"/>
    <w:rsid w:val="001A585C"/>
    <w:rsid w:val="001A58B9"/>
    <w:rsid w:val="001A5C7B"/>
    <w:rsid w:val="001A5E19"/>
    <w:rsid w:val="001A60CA"/>
    <w:rsid w:val="001A6301"/>
    <w:rsid w:val="001A63D8"/>
    <w:rsid w:val="001A644D"/>
    <w:rsid w:val="001A6451"/>
    <w:rsid w:val="001A652F"/>
    <w:rsid w:val="001A66F9"/>
    <w:rsid w:val="001A6915"/>
    <w:rsid w:val="001A6A27"/>
    <w:rsid w:val="001A7A15"/>
    <w:rsid w:val="001A7CD1"/>
    <w:rsid w:val="001A7E6C"/>
    <w:rsid w:val="001A7FAB"/>
    <w:rsid w:val="001B000E"/>
    <w:rsid w:val="001B0044"/>
    <w:rsid w:val="001B01FA"/>
    <w:rsid w:val="001B04E7"/>
    <w:rsid w:val="001B06BA"/>
    <w:rsid w:val="001B06E4"/>
    <w:rsid w:val="001B0832"/>
    <w:rsid w:val="001B0B3F"/>
    <w:rsid w:val="001B0FC7"/>
    <w:rsid w:val="001B1241"/>
    <w:rsid w:val="001B18A7"/>
    <w:rsid w:val="001B1A05"/>
    <w:rsid w:val="001B1AFD"/>
    <w:rsid w:val="001B1BD0"/>
    <w:rsid w:val="001B1CF5"/>
    <w:rsid w:val="001B1CFA"/>
    <w:rsid w:val="001B2266"/>
    <w:rsid w:val="001B22E8"/>
    <w:rsid w:val="001B2407"/>
    <w:rsid w:val="001B2762"/>
    <w:rsid w:val="001B2BB8"/>
    <w:rsid w:val="001B2D51"/>
    <w:rsid w:val="001B33BE"/>
    <w:rsid w:val="001B3640"/>
    <w:rsid w:val="001B36FC"/>
    <w:rsid w:val="001B38EE"/>
    <w:rsid w:val="001B3919"/>
    <w:rsid w:val="001B3B80"/>
    <w:rsid w:val="001B41ED"/>
    <w:rsid w:val="001B436B"/>
    <w:rsid w:val="001B459C"/>
    <w:rsid w:val="001B4607"/>
    <w:rsid w:val="001B4C1C"/>
    <w:rsid w:val="001B4E6B"/>
    <w:rsid w:val="001B51A1"/>
    <w:rsid w:val="001B51D1"/>
    <w:rsid w:val="001B5221"/>
    <w:rsid w:val="001B52FC"/>
    <w:rsid w:val="001B5876"/>
    <w:rsid w:val="001B5D25"/>
    <w:rsid w:val="001B6332"/>
    <w:rsid w:val="001B6340"/>
    <w:rsid w:val="001B655B"/>
    <w:rsid w:val="001B66C6"/>
    <w:rsid w:val="001B6AA4"/>
    <w:rsid w:val="001B7218"/>
    <w:rsid w:val="001B73FF"/>
    <w:rsid w:val="001B7853"/>
    <w:rsid w:val="001B7A56"/>
    <w:rsid w:val="001B7BED"/>
    <w:rsid w:val="001B7D50"/>
    <w:rsid w:val="001B7E0C"/>
    <w:rsid w:val="001C0090"/>
    <w:rsid w:val="001C00EB"/>
    <w:rsid w:val="001C041F"/>
    <w:rsid w:val="001C0441"/>
    <w:rsid w:val="001C0674"/>
    <w:rsid w:val="001C07FD"/>
    <w:rsid w:val="001C09D3"/>
    <w:rsid w:val="001C1274"/>
    <w:rsid w:val="001C1405"/>
    <w:rsid w:val="001C174E"/>
    <w:rsid w:val="001C1889"/>
    <w:rsid w:val="001C1B40"/>
    <w:rsid w:val="001C1B93"/>
    <w:rsid w:val="001C1BC2"/>
    <w:rsid w:val="001C1D6D"/>
    <w:rsid w:val="001C1E55"/>
    <w:rsid w:val="001C1F89"/>
    <w:rsid w:val="001C20A7"/>
    <w:rsid w:val="001C226F"/>
    <w:rsid w:val="001C22CB"/>
    <w:rsid w:val="001C2318"/>
    <w:rsid w:val="001C256E"/>
    <w:rsid w:val="001C27E0"/>
    <w:rsid w:val="001C28EE"/>
    <w:rsid w:val="001C2AB4"/>
    <w:rsid w:val="001C2D33"/>
    <w:rsid w:val="001C2E1B"/>
    <w:rsid w:val="001C2EC5"/>
    <w:rsid w:val="001C3045"/>
    <w:rsid w:val="001C3197"/>
    <w:rsid w:val="001C3367"/>
    <w:rsid w:val="001C3C17"/>
    <w:rsid w:val="001C415C"/>
    <w:rsid w:val="001C436F"/>
    <w:rsid w:val="001C443B"/>
    <w:rsid w:val="001C46C1"/>
    <w:rsid w:val="001C498C"/>
    <w:rsid w:val="001C4B50"/>
    <w:rsid w:val="001C4CBC"/>
    <w:rsid w:val="001C5296"/>
    <w:rsid w:val="001C57B3"/>
    <w:rsid w:val="001C61A4"/>
    <w:rsid w:val="001C651F"/>
    <w:rsid w:val="001C66AC"/>
    <w:rsid w:val="001C6754"/>
    <w:rsid w:val="001C687A"/>
    <w:rsid w:val="001C71B1"/>
    <w:rsid w:val="001C7224"/>
    <w:rsid w:val="001C7360"/>
    <w:rsid w:val="001C73ED"/>
    <w:rsid w:val="001C77F0"/>
    <w:rsid w:val="001C7B13"/>
    <w:rsid w:val="001D00F3"/>
    <w:rsid w:val="001D0280"/>
    <w:rsid w:val="001D0409"/>
    <w:rsid w:val="001D0423"/>
    <w:rsid w:val="001D0BE1"/>
    <w:rsid w:val="001D0E73"/>
    <w:rsid w:val="001D0F27"/>
    <w:rsid w:val="001D0F58"/>
    <w:rsid w:val="001D1055"/>
    <w:rsid w:val="001D1083"/>
    <w:rsid w:val="001D14DB"/>
    <w:rsid w:val="001D1C68"/>
    <w:rsid w:val="001D1E08"/>
    <w:rsid w:val="001D1E98"/>
    <w:rsid w:val="001D2000"/>
    <w:rsid w:val="001D247A"/>
    <w:rsid w:val="001D2486"/>
    <w:rsid w:val="001D2506"/>
    <w:rsid w:val="001D28F8"/>
    <w:rsid w:val="001D2FF8"/>
    <w:rsid w:val="001D30C9"/>
    <w:rsid w:val="001D30EB"/>
    <w:rsid w:val="001D3305"/>
    <w:rsid w:val="001D37AD"/>
    <w:rsid w:val="001D3814"/>
    <w:rsid w:val="001D3B9C"/>
    <w:rsid w:val="001D3CE1"/>
    <w:rsid w:val="001D3D5A"/>
    <w:rsid w:val="001D3E74"/>
    <w:rsid w:val="001D3EAF"/>
    <w:rsid w:val="001D445B"/>
    <w:rsid w:val="001D46A0"/>
    <w:rsid w:val="001D4786"/>
    <w:rsid w:val="001D4858"/>
    <w:rsid w:val="001D4ADA"/>
    <w:rsid w:val="001D4C63"/>
    <w:rsid w:val="001D50C2"/>
    <w:rsid w:val="001D5513"/>
    <w:rsid w:val="001D552E"/>
    <w:rsid w:val="001D5A18"/>
    <w:rsid w:val="001D5A40"/>
    <w:rsid w:val="001D5FEA"/>
    <w:rsid w:val="001D6366"/>
    <w:rsid w:val="001D6629"/>
    <w:rsid w:val="001D69EA"/>
    <w:rsid w:val="001D6B6F"/>
    <w:rsid w:val="001D7061"/>
    <w:rsid w:val="001D7330"/>
    <w:rsid w:val="001D753C"/>
    <w:rsid w:val="001D7BE6"/>
    <w:rsid w:val="001D7C0E"/>
    <w:rsid w:val="001D7CA4"/>
    <w:rsid w:val="001D7E58"/>
    <w:rsid w:val="001D7EF5"/>
    <w:rsid w:val="001D7F47"/>
    <w:rsid w:val="001E0425"/>
    <w:rsid w:val="001E04DE"/>
    <w:rsid w:val="001E0969"/>
    <w:rsid w:val="001E0D06"/>
    <w:rsid w:val="001E13B3"/>
    <w:rsid w:val="001E19AB"/>
    <w:rsid w:val="001E1B83"/>
    <w:rsid w:val="001E1C53"/>
    <w:rsid w:val="001E1D2C"/>
    <w:rsid w:val="001E2024"/>
    <w:rsid w:val="001E2076"/>
    <w:rsid w:val="001E25D3"/>
    <w:rsid w:val="001E2650"/>
    <w:rsid w:val="001E28AD"/>
    <w:rsid w:val="001E29E8"/>
    <w:rsid w:val="001E2D67"/>
    <w:rsid w:val="001E30A0"/>
    <w:rsid w:val="001E30EE"/>
    <w:rsid w:val="001E323E"/>
    <w:rsid w:val="001E3351"/>
    <w:rsid w:val="001E3D56"/>
    <w:rsid w:val="001E3DE1"/>
    <w:rsid w:val="001E3EED"/>
    <w:rsid w:val="001E3F94"/>
    <w:rsid w:val="001E4506"/>
    <w:rsid w:val="001E4567"/>
    <w:rsid w:val="001E4621"/>
    <w:rsid w:val="001E465F"/>
    <w:rsid w:val="001E46F8"/>
    <w:rsid w:val="001E492F"/>
    <w:rsid w:val="001E4B1D"/>
    <w:rsid w:val="001E4D4F"/>
    <w:rsid w:val="001E4E9B"/>
    <w:rsid w:val="001E4F74"/>
    <w:rsid w:val="001E532B"/>
    <w:rsid w:val="001E5487"/>
    <w:rsid w:val="001E54F9"/>
    <w:rsid w:val="001E56DA"/>
    <w:rsid w:val="001E57CF"/>
    <w:rsid w:val="001E5981"/>
    <w:rsid w:val="001E599F"/>
    <w:rsid w:val="001E61D2"/>
    <w:rsid w:val="001E6407"/>
    <w:rsid w:val="001E6527"/>
    <w:rsid w:val="001E66A7"/>
    <w:rsid w:val="001E6719"/>
    <w:rsid w:val="001E6826"/>
    <w:rsid w:val="001E6AA6"/>
    <w:rsid w:val="001E6B25"/>
    <w:rsid w:val="001E6C63"/>
    <w:rsid w:val="001E6E8E"/>
    <w:rsid w:val="001E703A"/>
    <w:rsid w:val="001E7387"/>
    <w:rsid w:val="001E74BA"/>
    <w:rsid w:val="001E764D"/>
    <w:rsid w:val="001E7949"/>
    <w:rsid w:val="001E7A52"/>
    <w:rsid w:val="001E7B9F"/>
    <w:rsid w:val="001E7D34"/>
    <w:rsid w:val="001E7DBE"/>
    <w:rsid w:val="001F002E"/>
    <w:rsid w:val="001F01FB"/>
    <w:rsid w:val="001F0340"/>
    <w:rsid w:val="001F03F8"/>
    <w:rsid w:val="001F0658"/>
    <w:rsid w:val="001F07AD"/>
    <w:rsid w:val="001F08F5"/>
    <w:rsid w:val="001F0C29"/>
    <w:rsid w:val="001F0E13"/>
    <w:rsid w:val="001F0E92"/>
    <w:rsid w:val="001F1541"/>
    <w:rsid w:val="001F17E0"/>
    <w:rsid w:val="001F1987"/>
    <w:rsid w:val="001F1A41"/>
    <w:rsid w:val="001F1A4F"/>
    <w:rsid w:val="001F1D44"/>
    <w:rsid w:val="001F1D83"/>
    <w:rsid w:val="001F201D"/>
    <w:rsid w:val="001F2112"/>
    <w:rsid w:val="001F2139"/>
    <w:rsid w:val="001F21BC"/>
    <w:rsid w:val="001F22D5"/>
    <w:rsid w:val="001F232C"/>
    <w:rsid w:val="001F23BD"/>
    <w:rsid w:val="001F24AF"/>
    <w:rsid w:val="001F2500"/>
    <w:rsid w:val="001F2779"/>
    <w:rsid w:val="001F28F0"/>
    <w:rsid w:val="001F2A73"/>
    <w:rsid w:val="001F2B9A"/>
    <w:rsid w:val="001F2CE4"/>
    <w:rsid w:val="001F2F67"/>
    <w:rsid w:val="001F33BF"/>
    <w:rsid w:val="001F34DA"/>
    <w:rsid w:val="001F352C"/>
    <w:rsid w:val="001F3559"/>
    <w:rsid w:val="001F3B64"/>
    <w:rsid w:val="001F3BC7"/>
    <w:rsid w:val="001F3D2F"/>
    <w:rsid w:val="001F3F06"/>
    <w:rsid w:val="001F43D5"/>
    <w:rsid w:val="001F455E"/>
    <w:rsid w:val="001F4948"/>
    <w:rsid w:val="001F4BA7"/>
    <w:rsid w:val="001F4DAC"/>
    <w:rsid w:val="001F5019"/>
    <w:rsid w:val="001F51C5"/>
    <w:rsid w:val="001F51E6"/>
    <w:rsid w:val="001F56F9"/>
    <w:rsid w:val="001F57A0"/>
    <w:rsid w:val="001F5ADC"/>
    <w:rsid w:val="001F5D45"/>
    <w:rsid w:val="001F5E6C"/>
    <w:rsid w:val="001F5EFA"/>
    <w:rsid w:val="001F6207"/>
    <w:rsid w:val="001F6353"/>
    <w:rsid w:val="001F65B0"/>
    <w:rsid w:val="001F677B"/>
    <w:rsid w:val="001F67AA"/>
    <w:rsid w:val="001F67E8"/>
    <w:rsid w:val="001F697A"/>
    <w:rsid w:val="001F6AFD"/>
    <w:rsid w:val="001F6E93"/>
    <w:rsid w:val="001F6F2A"/>
    <w:rsid w:val="001F738D"/>
    <w:rsid w:val="001F7599"/>
    <w:rsid w:val="001F75BF"/>
    <w:rsid w:val="001F7814"/>
    <w:rsid w:val="001F7EB3"/>
    <w:rsid w:val="001F7F3D"/>
    <w:rsid w:val="002001DC"/>
    <w:rsid w:val="00200520"/>
    <w:rsid w:val="0020068D"/>
    <w:rsid w:val="002009C5"/>
    <w:rsid w:val="00200C67"/>
    <w:rsid w:val="00200D7F"/>
    <w:rsid w:val="00200DCE"/>
    <w:rsid w:val="002010CF"/>
    <w:rsid w:val="00201571"/>
    <w:rsid w:val="0020196D"/>
    <w:rsid w:val="00201DDB"/>
    <w:rsid w:val="00201EB7"/>
    <w:rsid w:val="0020215E"/>
    <w:rsid w:val="00202835"/>
    <w:rsid w:val="00202A22"/>
    <w:rsid w:val="00202BE3"/>
    <w:rsid w:val="00202F28"/>
    <w:rsid w:val="0020357C"/>
    <w:rsid w:val="0020365A"/>
    <w:rsid w:val="0020381D"/>
    <w:rsid w:val="00203B0A"/>
    <w:rsid w:val="00203E1D"/>
    <w:rsid w:val="002040FE"/>
    <w:rsid w:val="00204257"/>
    <w:rsid w:val="00204438"/>
    <w:rsid w:val="0020460E"/>
    <w:rsid w:val="002049EA"/>
    <w:rsid w:val="00204A2A"/>
    <w:rsid w:val="00204B22"/>
    <w:rsid w:val="00204B3A"/>
    <w:rsid w:val="00204C18"/>
    <w:rsid w:val="00204C1A"/>
    <w:rsid w:val="00204C6A"/>
    <w:rsid w:val="0020528C"/>
    <w:rsid w:val="0020535A"/>
    <w:rsid w:val="002053AF"/>
    <w:rsid w:val="00205590"/>
    <w:rsid w:val="002055CB"/>
    <w:rsid w:val="002056C2"/>
    <w:rsid w:val="0020584B"/>
    <w:rsid w:val="002059EF"/>
    <w:rsid w:val="00205A4B"/>
    <w:rsid w:val="00205BDB"/>
    <w:rsid w:val="00205D91"/>
    <w:rsid w:val="0020600B"/>
    <w:rsid w:val="002064C1"/>
    <w:rsid w:val="0020663B"/>
    <w:rsid w:val="00206955"/>
    <w:rsid w:val="00206A79"/>
    <w:rsid w:val="00206BE9"/>
    <w:rsid w:val="00206C7F"/>
    <w:rsid w:val="00206E5D"/>
    <w:rsid w:val="00206FBA"/>
    <w:rsid w:val="0020735D"/>
    <w:rsid w:val="00207956"/>
    <w:rsid w:val="00207DD2"/>
    <w:rsid w:val="00207E71"/>
    <w:rsid w:val="002100FB"/>
    <w:rsid w:val="00210164"/>
    <w:rsid w:val="002102AB"/>
    <w:rsid w:val="00210309"/>
    <w:rsid w:val="00210552"/>
    <w:rsid w:val="002106CE"/>
    <w:rsid w:val="00211486"/>
    <w:rsid w:val="00211519"/>
    <w:rsid w:val="0021151F"/>
    <w:rsid w:val="0021197E"/>
    <w:rsid w:val="00212036"/>
    <w:rsid w:val="0021224B"/>
    <w:rsid w:val="002122AC"/>
    <w:rsid w:val="002124D4"/>
    <w:rsid w:val="002126FA"/>
    <w:rsid w:val="00212950"/>
    <w:rsid w:val="00212C5E"/>
    <w:rsid w:val="00212CBA"/>
    <w:rsid w:val="00212F6F"/>
    <w:rsid w:val="00212FB8"/>
    <w:rsid w:val="00213709"/>
    <w:rsid w:val="00213987"/>
    <w:rsid w:val="00213A96"/>
    <w:rsid w:val="00213B68"/>
    <w:rsid w:val="00213BCB"/>
    <w:rsid w:val="00213CDE"/>
    <w:rsid w:val="00214057"/>
    <w:rsid w:val="00214064"/>
    <w:rsid w:val="00214083"/>
    <w:rsid w:val="0021442E"/>
    <w:rsid w:val="002149AF"/>
    <w:rsid w:val="002149E4"/>
    <w:rsid w:val="00214A86"/>
    <w:rsid w:val="00214CDA"/>
    <w:rsid w:val="00214DE3"/>
    <w:rsid w:val="0021546B"/>
    <w:rsid w:val="00215579"/>
    <w:rsid w:val="00215790"/>
    <w:rsid w:val="00215AAA"/>
    <w:rsid w:val="00215DFA"/>
    <w:rsid w:val="002160C4"/>
    <w:rsid w:val="00216267"/>
    <w:rsid w:val="002164CB"/>
    <w:rsid w:val="00216641"/>
    <w:rsid w:val="0021683C"/>
    <w:rsid w:val="00216F53"/>
    <w:rsid w:val="00216F5F"/>
    <w:rsid w:val="00217395"/>
    <w:rsid w:val="0021742A"/>
    <w:rsid w:val="00217544"/>
    <w:rsid w:val="00217C08"/>
    <w:rsid w:val="0022004B"/>
    <w:rsid w:val="00220267"/>
    <w:rsid w:val="002204F3"/>
    <w:rsid w:val="00220615"/>
    <w:rsid w:val="00220619"/>
    <w:rsid w:val="00220737"/>
    <w:rsid w:val="00220824"/>
    <w:rsid w:val="0022085B"/>
    <w:rsid w:val="00220E7E"/>
    <w:rsid w:val="00220F52"/>
    <w:rsid w:val="002212D1"/>
    <w:rsid w:val="00221466"/>
    <w:rsid w:val="00221559"/>
    <w:rsid w:val="00221759"/>
    <w:rsid w:val="00221985"/>
    <w:rsid w:val="00221A4B"/>
    <w:rsid w:val="00221B0C"/>
    <w:rsid w:val="00221CBC"/>
    <w:rsid w:val="00221EC5"/>
    <w:rsid w:val="00222135"/>
    <w:rsid w:val="00222728"/>
    <w:rsid w:val="002227AB"/>
    <w:rsid w:val="0022299C"/>
    <w:rsid w:val="00222A4B"/>
    <w:rsid w:val="00222A7A"/>
    <w:rsid w:val="00222DB2"/>
    <w:rsid w:val="00222FC7"/>
    <w:rsid w:val="00223014"/>
    <w:rsid w:val="0022301B"/>
    <w:rsid w:val="00223277"/>
    <w:rsid w:val="002235ED"/>
    <w:rsid w:val="00223668"/>
    <w:rsid w:val="00223E0D"/>
    <w:rsid w:val="002240BF"/>
    <w:rsid w:val="002241C2"/>
    <w:rsid w:val="002241F1"/>
    <w:rsid w:val="00224241"/>
    <w:rsid w:val="002242A1"/>
    <w:rsid w:val="002246E0"/>
    <w:rsid w:val="00224A2C"/>
    <w:rsid w:val="00224EA4"/>
    <w:rsid w:val="00225217"/>
    <w:rsid w:val="0022536F"/>
    <w:rsid w:val="002254C5"/>
    <w:rsid w:val="002256D9"/>
    <w:rsid w:val="0022576C"/>
    <w:rsid w:val="00225772"/>
    <w:rsid w:val="002257C4"/>
    <w:rsid w:val="00225CAA"/>
    <w:rsid w:val="00225E7F"/>
    <w:rsid w:val="0022617C"/>
    <w:rsid w:val="00226265"/>
    <w:rsid w:val="00226577"/>
    <w:rsid w:val="002265F6"/>
    <w:rsid w:val="002267F8"/>
    <w:rsid w:val="0022687C"/>
    <w:rsid w:val="0022692C"/>
    <w:rsid w:val="002269DE"/>
    <w:rsid w:val="00226DA9"/>
    <w:rsid w:val="00227A83"/>
    <w:rsid w:val="00227C25"/>
    <w:rsid w:val="00227CF1"/>
    <w:rsid w:val="0023010A"/>
    <w:rsid w:val="0023032A"/>
    <w:rsid w:val="002303F9"/>
    <w:rsid w:val="0023069A"/>
    <w:rsid w:val="002306F8"/>
    <w:rsid w:val="00230B39"/>
    <w:rsid w:val="00230D51"/>
    <w:rsid w:val="00230F12"/>
    <w:rsid w:val="002312F4"/>
    <w:rsid w:val="00231381"/>
    <w:rsid w:val="002313A2"/>
    <w:rsid w:val="00231684"/>
    <w:rsid w:val="00231DFF"/>
    <w:rsid w:val="00231FC7"/>
    <w:rsid w:val="0023207E"/>
    <w:rsid w:val="00232187"/>
    <w:rsid w:val="0023243C"/>
    <w:rsid w:val="002324F7"/>
    <w:rsid w:val="0023266E"/>
    <w:rsid w:val="002327D0"/>
    <w:rsid w:val="00232930"/>
    <w:rsid w:val="00232A95"/>
    <w:rsid w:val="00232BD9"/>
    <w:rsid w:val="00232BE5"/>
    <w:rsid w:val="00232C09"/>
    <w:rsid w:val="00232C3F"/>
    <w:rsid w:val="00232DD9"/>
    <w:rsid w:val="0023308F"/>
    <w:rsid w:val="002330C4"/>
    <w:rsid w:val="002331A0"/>
    <w:rsid w:val="002331C2"/>
    <w:rsid w:val="002333BF"/>
    <w:rsid w:val="00233403"/>
    <w:rsid w:val="00233440"/>
    <w:rsid w:val="0023352F"/>
    <w:rsid w:val="0023369A"/>
    <w:rsid w:val="002336B5"/>
    <w:rsid w:val="0023399F"/>
    <w:rsid w:val="00233B25"/>
    <w:rsid w:val="00233BEA"/>
    <w:rsid w:val="00233D0E"/>
    <w:rsid w:val="00234013"/>
    <w:rsid w:val="00234388"/>
    <w:rsid w:val="002345B9"/>
    <w:rsid w:val="0023469E"/>
    <w:rsid w:val="0023486A"/>
    <w:rsid w:val="00234929"/>
    <w:rsid w:val="00234964"/>
    <w:rsid w:val="00234E13"/>
    <w:rsid w:val="00234E2A"/>
    <w:rsid w:val="00234E7C"/>
    <w:rsid w:val="00234FE5"/>
    <w:rsid w:val="00235132"/>
    <w:rsid w:val="002355EB"/>
    <w:rsid w:val="00235A84"/>
    <w:rsid w:val="00235FC4"/>
    <w:rsid w:val="00236450"/>
    <w:rsid w:val="00236DD3"/>
    <w:rsid w:val="00236EB4"/>
    <w:rsid w:val="0023703E"/>
    <w:rsid w:val="00237469"/>
    <w:rsid w:val="0023765A"/>
    <w:rsid w:val="00237679"/>
    <w:rsid w:val="00237921"/>
    <w:rsid w:val="00237D01"/>
    <w:rsid w:val="00240342"/>
    <w:rsid w:val="00240517"/>
    <w:rsid w:val="002405DE"/>
    <w:rsid w:val="00240718"/>
    <w:rsid w:val="00240B83"/>
    <w:rsid w:val="00240DDC"/>
    <w:rsid w:val="00240E3C"/>
    <w:rsid w:val="0024102D"/>
    <w:rsid w:val="002410A7"/>
    <w:rsid w:val="00241311"/>
    <w:rsid w:val="00241635"/>
    <w:rsid w:val="0024180F"/>
    <w:rsid w:val="002418E8"/>
    <w:rsid w:val="00241E9F"/>
    <w:rsid w:val="00241EDC"/>
    <w:rsid w:val="00242574"/>
    <w:rsid w:val="00242662"/>
    <w:rsid w:val="002426E2"/>
    <w:rsid w:val="00242718"/>
    <w:rsid w:val="00242E22"/>
    <w:rsid w:val="00243061"/>
    <w:rsid w:val="0024308D"/>
    <w:rsid w:val="0024311D"/>
    <w:rsid w:val="00243234"/>
    <w:rsid w:val="00243362"/>
    <w:rsid w:val="0024336B"/>
    <w:rsid w:val="002433FC"/>
    <w:rsid w:val="002435E0"/>
    <w:rsid w:val="0024378E"/>
    <w:rsid w:val="00244194"/>
    <w:rsid w:val="0024424F"/>
    <w:rsid w:val="002443A2"/>
    <w:rsid w:val="0024468E"/>
    <w:rsid w:val="00244D28"/>
    <w:rsid w:val="00244EF8"/>
    <w:rsid w:val="002453D2"/>
    <w:rsid w:val="002454D8"/>
    <w:rsid w:val="00245689"/>
    <w:rsid w:val="00245720"/>
    <w:rsid w:val="00245A6F"/>
    <w:rsid w:val="00245CC9"/>
    <w:rsid w:val="00245F9C"/>
    <w:rsid w:val="00245FD5"/>
    <w:rsid w:val="0024663F"/>
    <w:rsid w:val="002467C8"/>
    <w:rsid w:val="0024754B"/>
    <w:rsid w:val="002475FD"/>
    <w:rsid w:val="002477DF"/>
    <w:rsid w:val="0024787C"/>
    <w:rsid w:val="00247B09"/>
    <w:rsid w:val="00250244"/>
    <w:rsid w:val="002503FE"/>
    <w:rsid w:val="0025056D"/>
    <w:rsid w:val="00250615"/>
    <w:rsid w:val="0025083E"/>
    <w:rsid w:val="00250E1F"/>
    <w:rsid w:val="002513E3"/>
    <w:rsid w:val="0025149B"/>
    <w:rsid w:val="00251763"/>
    <w:rsid w:val="00251AD6"/>
    <w:rsid w:val="0025225B"/>
    <w:rsid w:val="002522E0"/>
    <w:rsid w:val="00252410"/>
    <w:rsid w:val="00252424"/>
    <w:rsid w:val="00252C17"/>
    <w:rsid w:val="00252EE8"/>
    <w:rsid w:val="0025307F"/>
    <w:rsid w:val="002539A9"/>
    <w:rsid w:val="00253DCB"/>
    <w:rsid w:val="00253EE9"/>
    <w:rsid w:val="002540BC"/>
    <w:rsid w:val="0025414C"/>
    <w:rsid w:val="0025435A"/>
    <w:rsid w:val="00254AAA"/>
    <w:rsid w:val="00254C2E"/>
    <w:rsid w:val="00254D5C"/>
    <w:rsid w:val="002551BD"/>
    <w:rsid w:val="0025584A"/>
    <w:rsid w:val="0025584E"/>
    <w:rsid w:val="00255A74"/>
    <w:rsid w:val="00256000"/>
    <w:rsid w:val="002562F2"/>
    <w:rsid w:val="00256497"/>
    <w:rsid w:val="002568D0"/>
    <w:rsid w:val="00256AF9"/>
    <w:rsid w:val="00256CC6"/>
    <w:rsid w:val="00256CCD"/>
    <w:rsid w:val="0025718A"/>
    <w:rsid w:val="00257227"/>
    <w:rsid w:val="00257842"/>
    <w:rsid w:val="00257AB5"/>
    <w:rsid w:val="0026040E"/>
    <w:rsid w:val="0026056C"/>
    <w:rsid w:val="0026069B"/>
    <w:rsid w:val="0026075D"/>
    <w:rsid w:val="0026084D"/>
    <w:rsid w:val="00260A3D"/>
    <w:rsid w:val="00260AEE"/>
    <w:rsid w:val="00260BBB"/>
    <w:rsid w:val="00260C58"/>
    <w:rsid w:val="00260C65"/>
    <w:rsid w:val="00260DD5"/>
    <w:rsid w:val="002610D2"/>
    <w:rsid w:val="0026118D"/>
    <w:rsid w:val="002613E8"/>
    <w:rsid w:val="0026154C"/>
    <w:rsid w:val="002617C3"/>
    <w:rsid w:val="0026185E"/>
    <w:rsid w:val="00262107"/>
    <w:rsid w:val="002621A6"/>
    <w:rsid w:val="00262661"/>
    <w:rsid w:val="00262B55"/>
    <w:rsid w:val="00262CC3"/>
    <w:rsid w:val="00262D9D"/>
    <w:rsid w:val="00263062"/>
    <w:rsid w:val="002630FB"/>
    <w:rsid w:val="0026314B"/>
    <w:rsid w:val="00263154"/>
    <w:rsid w:val="002632DF"/>
    <w:rsid w:val="00263946"/>
    <w:rsid w:val="002640BA"/>
    <w:rsid w:val="002640BB"/>
    <w:rsid w:val="00264742"/>
    <w:rsid w:val="00264CF2"/>
    <w:rsid w:val="00264D1E"/>
    <w:rsid w:val="00264EF2"/>
    <w:rsid w:val="002651A0"/>
    <w:rsid w:val="00265266"/>
    <w:rsid w:val="00265325"/>
    <w:rsid w:val="00265A77"/>
    <w:rsid w:val="00265B56"/>
    <w:rsid w:val="00265C3A"/>
    <w:rsid w:val="00265E84"/>
    <w:rsid w:val="002660B5"/>
    <w:rsid w:val="0026613F"/>
    <w:rsid w:val="002663EE"/>
    <w:rsid w:val="002667A8"/>
    <w:rsid w:val="002668B7"/>
    <w:rsid w:val="00266A1F"/>
    <w:rsid w:val="00266CFB"/>
    <w:rsid w:val="00266FEF"/>
    <w:rsid w:val="00267109"/>
    <w:rsid w:val="00267587"/>
    <w:rsid w:val="002675C8"/>
    <w:rsid w:val="00267760"/>
    <w:rsid w:val="00267932"/>
    <w:rsid w:val="00267951"/>
    <w:rsid w:val="00267E4A"/>
    <w:rsid w:val="0026FA06"/>
    <w:rsid w:val="002700DE"/>
    <w:rsid w:val="0027051A"/>
    <w:rsid w:val="00270C95"/>
    <w:rsid w:val="00270D5A"/>
    <w:rsid w:val="00270FCB"/>
    <w:rsid w:val="002712C5"/>
    <w:rsid w:val="0027140E"/>
    <w:rsid w:val="00271564"/>
    <w:rsid w:val="00271589"/>
    <w:rsid w:val="002715FC"/>
    <w:rsid w:val="002716D5"/>
    <w:rsid w:val="00271739"/>
    <w:rsid w:val="00271D2C"/>
    <w:rsid w:val="00271D62"/>
    <w:rsid w:val="00271E0C"/>
    <w:rsid w:val="00272081"/>
    <w:rsid w:val="0027298C"/>
    <w:rsid w:val="00272A94"/>
    <w:rsid w:val="00272D91"/>
    <w:rsid w:val="00272DDB"/>
    <w:rsid w:val="00272EBC"/>
    <w:rsid w:val="00272F6A"/>
    <w:rsid w:val="00272F83"/>
    <w:rsid w:val="00273177"/>
    <w:rsid w:val="002732BA"/>
    <w:rsid w:val="002734F1"/>
    <w:rsid w:val="0027355F"/>
    <w:rsid w:val="002737DC"/>
    <w:rsid w:val="00273A24"/>
    <w:rsid w:val="0027407C"/>
    <w:rsid w:val="00274147"/>
    <w:rsid w:val="00274158"/>
    <w:rsid w:val="0027455B"/>
    <w:rsid w:val="0027491A"/>
    <w:rsid w:val="00274C94"/>
    <w:rsid w:val="00275074"/>
    <w:rsid w:val="0027512C"/>
    <w:rsid w:val="00275D40"/>
    <w:rsid w:val="0027621F"/>
    <w:rsid w:val="00276321"/>
    <w:rsid w:val="002763E9"/>
    <w:rsid w:val="002766EB"/>
    <w:rsid w:val="00276736"/>
    <w:rsid w:val="00276D00"/>
    <w:rsid w:val="00276EA3"/>
    <w:rsid w:val="00276F4E"/>
    <w:rsid w:val="002772DE"/>
    <w:rsid w:val="00277316"/>
    <w:rsid w:val="00277579"/>
    <w:rsid w:val="002775E5"/>
    <w:rsid w:val="0027773D"/>
    <w:rsid w:val="002778BD"/>
    <w:rsid w:val="00277D4F"/>
    <w:rsid w:val="002806A1"/>
    <w:rsid w:val="0028070F"/>
    <w:rsid w:val="002813F5"/>
    <w:rsid w:val="00281598"/>
    <w:rsid w:val="002815FA"/>
    <w:rsid w:val="002818D7"/>
    <w:rsid w:val="002819C0"/>
    <w:rsid w:val="002819C6"/>
    <w:rsid w:val="00281B79"/>
    <w:rsid w:val="002823C8"/>
    <w:rsid w:val="002823CC"/>
    <w:rsid w:val="002824C2"/>
    <w:rsid w:val="002827D0"/>
    <w:rsid w:val="00282A48"/>
    <w:rsid w:val="00282D93"/>
    <w:rsid w:val="00283070"/>
    <w:rsid w:val="002832CA"/>
    <w:rsid w:val="002832EA"/>
    <w:rsid w:val="00283ADA"/>
    <w:rsid w:val="00283C54"/>
    <w:rsid w:val="00283D1E"/>
    <w:rsid w:val="00283E83"/>
    <w:rsid w:val="00283EB0"/>
    <w:rsid w:val="00284095"/>
    <w:rsid w:val="002842B7"/>
    <w:rsid w:val="002842C2"/>
    <w:rsid w:val="00284424"/>
    <w:rsid w:val="002844CA"/>
    <w:rsid w:val="0028453C"/>
    <w:rsid w:val="00284DCC"/>
    <w:rsid w:val="00284E32"/>
    <w:rsid w:val="00284F52"/>
    <w:rsid w:val="00285022"/>
    <w:rsid w:val="0028502F"/>
    <w:rsid w:val="002851EB"/>
    <w:rsid w:val="00285224"/>
    <w:rsid w:val="00285510"/>
    <w:rsid w:val="0028558E"/>
    <w:rsid w:val="002855A8"/>
    <w:rsid w:val="00285863"/>
    <w:rsid w:val="00285ACC"/>
    <w:rsid w:val="00285BD1"/>
    <w:rsid w:val="00285DD6"/>
    <w:rsid w:val="00285DE2"/>
    <w:rsid w:val="00285E23"/>
    <w:rsid w:val="0028616D"/>
    <w:rsid w:val="00286461"/>
    <w:rsid w:val="00286964"/>
    <w:rsid w:val="00286965"/>
    <w:rsid w:val="00286FB1"/>
    <w:rsid w:val="00287116"/>
    <w:rsid w:val="00287120"/>
    <w:rsid w:val="002871FF"/>
    <w:rsid w:val="0028721B"/>
    <w:rsid w:val="002876DA"/>
    <w:rsid w:val="00287723"/>
    <w:rsid w:val="0028790E"/>
    <w:rsid w:val="0028792B"/>
    <w:rsid w:val="0028792D"/>
    <w:rsid w:val="00287EA6"/>
    <w:rsid w:val="00290110"/>
    <w:rsid w:val="00290912"/>
    <w:rsid w:val="0029101F"/>
    <w:rsid w:val="002911D0"/>
    <w:rsid w:val="0029136E"/>
    <w:rsid w:val="002913A7"/>
    <w:rsid w:val="002914AB"/>
    <w:rsid w:val="00291664"/>
    <w:rsid w:val="0029174E"/>
    <w:rsid w:val="00291852"/>
    <w:rsid w:val="002919DA"/>
    <w:rsid w:val="00291A23"/>
    <w:rsid w:val="00291D97"/>
    <w:rsid w:val="00291EBA"/>
    <w:rsid w:val="0029208B"/>
    <w:rsid w:val="002921A6"/>
    <w:rsid w:val="0029224A"/>
    <w:rsid w:val="00292399"/>
    <w:rsid w:val="002926A6"/>
    <w:rsid w:val="002926A9"/>
    <w:rsid w:val="00292969"/>
    <w:rsid w:val="0029343F"/>
    <w:rsid w:val="002935EB"/>
    <w:rsid w:val="0029402E"/>
    <w:rsid w:val="0029416E"/>
    <w:rsid w:val="002942C1"/>
    <w:rsid w:val="00294386"/>
    <w:rsid w:val="00294445"/>
    <w:rsid w:val="002944EF"/>
    <w:rsid w:val="002947BC"/>
    <w:rsid w:val="0029481C"/>
    <w:rsid w:val="00294862"/>
    <w:rsid w:val="00294B4D"/>
    <w:rsid w:val="00294D4D"/>
    <w:rsid w:val="00294ED0"/>
    <w:rsid w:val="00294F97"/>
    <w:rsid w:val="002951AA"/>
    <w:rsid w:val="0029537E"/>
    <w:rsid w:val="0029564D"/>
    <w:rsid w:val="00295734"/>
    <w:rsid w:val="002959DD"/>
    <w:rsid w:val="00295C18"/>
    <w:rsid w:val="00295D4A"/>
    <w:rsid w:val="00295FFE"/>
    <w:rsid w:val="002960D5"/>
    <w:rsid w:val="002963DC"/>
    <w:rsid w:val="002966EE"/>
    <w:rsid w:val="002968E0"/>
    <w:rsid w:val="002970CC"/>
    <w:rsid w:val="0029740D"/>
    <w:rsid w:val="002977FB"/>
    <w:rsid w:val="00297926"/>
    <w:rsid w:val="00297C40"/>
    <w:rsid w:val="00297DC9"/>
    <w:rsid w:val="0029AE5C"/>
    <w:rsid w:val="002A02C9"/>
    <w:rsid w:val="002A0836"/>
    <w:rsid w:val="002A0909"/>
    <w:rsid w:val="002A0CB5"/>
    <w:rsid w:val="002A0D7A"/>
    <w:rsid w:val="002A0F34"/>
    <w:rsid w:val="002A1062"/>
    <w:rsid w:val="002A122A"/>
    <w:rsid w:val="002A177F"/>
    <w:rsid w:val="002A190E"/>
    <w:rsid w:val="002A1A98"/>
    <w:rsid w:val="002A1BCC"/>
    <w:rsid w:val="002A2012"/>
    <w:rsid w:val="002A2413"/>
    <w:rsid w:val="002A2502"/>
    <w:rsid w:val="002A25BC"/>
    <w:rsid w:val="002A2928"/>
    <w:rsid w:val="002A2F5E"/>
    <w:rsid w:val="002A3137"/>
    <w:rsid w:val="002A326D"/>
    <w:rsid w:val="002A351F"/>
    <w:rsid w:val="002A352A"/>
    <w:rsid w:val="002A3A67"/>
    <w:rsid w:val="002A3AD8"/>
    <w:rsid w:val="002A3D33"/>
    <w:rsid w:val="002A3DD4"/>
    <w:rsid w:val="002A3E61"/>
    <w:rsid w:val="002A46CB"/>
    <w:rsid w:val="002A48F5"/>
    <w:rsid w:val="002A4B1C"/>
    <w:rsid w:val="002A4B50"/>
    <w:rsid w:val="002A52EC"/>
    <w:rsid w:val="002A5480"/>
    <w:rsid w:val="002A59C4"/>
    <w:rsid w:val="002A5A78"/>
    <w:rsid w:val="002A607D"/>
    <w:rsid w:val="002A6156"/>
    <w:rsid w:val="002A64D5"/>
    <w:rsid w:val="002A6546"/>
    <w:rsid w:val="002A6993"/>
    <w:rsid w:val="002A6AC2"/>
    <w:rsid w:val="002A6CA9"/>
    <w:rsid w:val="002A6F26"/>
    <w:rsid w:val="002A6F69"/>
    <w:rsid w:val="002A7001"/>
    <w:rsid w:val="002A71F9"/>
    <w:rsid w:val="002A78A8"/>
    <w:rsid w:val="002A7DEA"/>
    <w:rsid w:val="002A7DEC"/>
    <w:rsid w:val="002A7F7B"/>
    <w:rsid w:val="002B08E5"/>
    <w:rsid w:val="002B08FB"/>
    <w:rsid w:val="002B09BD"/>
    <w:rsid w:val="002B0B5C"/>
    <w:rsid w:val="002B0B95"/>
    <w:rsid w:val="002B0CAB"/>
    <w:rsid w:val="002B1049"/>
    <w:rsid w:val="002B1178"/>
    <w:rsid w:val="002B132E"/>
    <w:rsid w:val="002B1499"/>
    <w:rsid w:val="002B1680"/>
    <w:rsid w:val="002B1689"/>
    <w:rsid w:val="002B1AC6"/>
    <w:rsid w:val="002B1CB1"/>
    <w:rsid w:val="002B2068"/>
    <w:rsid w:val="002B22B3"/>
    <w:rsid w:val="002B23CA"/>
    <w:rsid w:val="002B23ED"/>
    <w:rsid w:val="002B257D"/>
    <w:rsid w:val="002B25EE"/>
    <w:rsid w:val="002B260D"/>
    <w:rsid w:val="002B262F"/>
    <w:rsid w:val="002B2706"/>
    <w:rsid w:val="002B2813"/>
    <w:rsid w:val="002B2CD7"/>
    <w:rsid w:val="002B2CDC"/>
    <w:rsid w:val="002B2D29"/>
    <w:rsid w:val="002B2EB4"/>
    <w:rsid w:val="002B2ED6"/>
    <w:rsid w:val="002B30DF"/>
    <w:rsid w:val="002B315C"/>
    <w:rsid w:val="002B317C"/>
    <w:rsid w:val="002B3348"/>
    <w:rsid w:val="002B3657"/>
    <w:rsid w:val="002B3B31"/>
    <w:rsid w:val="002B3BBD"/>
    <w:rsid w:val="002B3ECB"/>
    <w:rsid w:val="002B3FD9"/>
    <w:rsid w:val="002B3FDA"/>
    <w:rsid w:val="002B4017"/>
    <w:rsid w:val="002B4023"/>
    <w:rsid w:val="002B411E"/>
    <w:rsid w:val="002B4339"/>
    <w:rsid w:val="002B4D60"/>
    <w:rsid w:val="002B4E2E"/>
    <w:rsid w:val="002B54EB"/>
    <w:rsid w:val="002B5896"/>
    <w:rsid w:val="002B5A0E"/>
    <w:rsid w:val="002B5D66"/>
    <w:rsid w:val="002B5E5D"/>
    <w:rsid w:val="002B5FF3"/>
    <w:rsid w:val="002B610C"/>
    <w:rsid w:val="002B618A"/>
    <w:rsid w:val="002B635A"/>
    <w:rsid w:val="002B649A"/>
    <w:rsid w:val="002B6DA5"/>
    <w:rsid w:val="002B73F1"/>
    <w:rsid w:val="002B76CB"/>
    <w:rsid w:val="002B78A6"/>
    <w:rsid w:val="002B7C26"/>
    <w:rsid w:val="002B7DA2"/>
    <w:rsid w:val="002B7E59"/>
    <w:rsid w:val="002C024B"/>
    <w:rsid w:val="002C08C8"/>
    <w:rsid w:val="002C096B"/>
    <w:rsid w:val="002C0C4B"/>
    <w:rsid w:val="002C15FF"/>
    <w:rsid w:val="002C17AD"/>
    <w:rsid w:val="002C19AF"/>
    <w:rsid w:val="002C1A4B"/>
    <w:rsid w:val="002C1C2F"/>
    <w:rsid w:val="002C1D78"/>
    <w:rsid w:val="002C1EEA"/>
    <w:rsid w:val="002C1F8A"/>
    <w:rsid w:val="002C23ED"/>
    <w:rsid w:val="002C2733"/>
    <w:rsid w:val="002C2AFF"/>
    <w:rsid w:val="002C3301"/>
    <w:rsid w:val="002C3475"/>
    <w:rsid w:val="002C414A"/>
    <w:rsid w:val="002C419D"/>
    <w:rsid w:val="002C42E9"/>
    <w:rsid w:val="002C44BC"/>
    <w:rsid w:val="002C47AD"/>
    <w:rsid w:val="002C48A4"/>
    <w:rsid w:val="002C5301"/>
    <w:rsid w:val="002C539F"/>
    <w:rsid w:val="002C5510"/>
    <w:rsid w:val="002C5DBB"/>
    <w:rsid w:val="002C6034"/>
    <w:rsid w:val="002C604C"/>
    <w:rsid w:val="002C6070"/>
    <w:rsid w:val="002C635B"/>
    <w:rsid w:val="002C64D2"/>
    <w:rsid w:val="002C66C2"/>
    <w:rsid w:val="002C6848"/>
    <w:rsid w:val="002C6A57"/>
    <w:rsid w:val="002C6EF7"/>
    <w:rsid w:val="002C7276"/>
    <w:rsid w:val="002C770F"/>
    <w:rsid w:val="002C7902"/>
    <w:rsid w:val="002C7A03"/>
    <w:rsid w:val="002C7A11"/>
    <w:rsid w:val="002C7CFF"/>
    <w:rsid w:val="002C7FD9"/>
    <w:rsid w:val="002D0A72"/>
    <w:rsid w:val="002D0B7C"/>
    <w:rsid w:val="002D0BC6"/>
    <w:rsid w:val="002D10FC"/>
    <w:rsid w:val="002D124F"/>
    <w:rsid w:val="002D12DB"/>
    <w:rsid w:val="002D13F4"/>
    <w:rsid w:val="002D15AE"/>
    <w:rsid w:val="002D175A"/>
    <w:rsid w:val="002D17C5"/>
    <w:rsid w:val="002D1C7E"/>
    <w:rsid w:val="002D1D7D"/>
    <w:rsid w:val="002D21D8"/>
    <w:rsid w:val="002D249C"/>
    <w:rsid w:val="002D24B7"/>
    <w:rsid w:val="002D254E"/>
    <w:rsid w:val="002D2604"/>
    <w:rsid w:val="002D2625"/>
    <w:rsid w:val="002D2D19"/>
    <w:rsid w:val="002D2F20"/>
    <w:rsid w:val="002D305F"/>
    <w:rsid w:val="002D334F"/>
    <w:rsid w:val="002D3386"/>
    <w:rsid w:val="002D3628"/>
    <w:rsid w:val="002D365F"/>
    <w:rsid w:val="002D38C3"/>
    <w:rsid w:val="002D3B97"/>
    <w:rsid w:val="002D3FD4"/>
    <w:rsid w:val="002D4078"/>
    <w:rsid w:val="002D4392"/>
    <w:rsid w:val="002D4406"/>
    <w:rsid w:val="002D44B5"/>
    <w:rsid w:val="002D478C"/>
    <w:rsid w:val="002D4AE9"/>
    <w:rsid w:val="002D4AED"/>
    <w:rsid w:val="002D512A"/>
    <w:rsid w:val="002D51DF"/>
    <w:rsid w:val="002D591D"/>
    <w:rsid w:val="002D5AA4"/>
    <w:rsid w:val="002D5CA0"/>
    <w:rsid w:val="002D60D0"/>
    <w:rsid w:val="002D63E1"/>
    <w:rsid w:val="002D65D5"/>
    <w:rsid w:val="002D6892"/>
    <w:rsid w:val="002D68C2"/>
    <w:rsid w:val="002D693D"/>
    <w:rsid w:val="002D6B83"/>
    <w:rsid w:val="002D6D47"/>
    <w:rsid w:val="002D6D74"/>
    <w:rsid w:val="002D7112"/>
    <w:rsid w:val="002D7177"/>
    <w:rsid w:val="002D729A"/>
    <w:rsid w:val="002D75F4"/>
    <w:rsid w:val="002D7675"/>
    <w:rsid w:val="002D7815"/>
    <w:rsid w:val="002D7C86"/>
    <w:rsid w:val="002D7ED0"/>
    <w:rsid w:val="002E01AF"/>
    <w:rsid w:val="002E0692"/>
    <w:rsid w:val="002E0825"/>
    <w:rsid w:val="002E085F"/>
    <w:rsid w:val="002E0897"/>
    <w:rsid w:val="002E0917"/>
    <w:rsid w:val="002E0B59"/>
    <w:rsid w:val="002E0FA6"/>
    <w:rsid w:val="002E1091"/>
    <w:rsid w:val="002E1178"/>
    <w:rsid w:val="002E11E2"/>
    <w:rsid w:val="002E122A"/>
    <w:rsid w:val="002E1232"/>
    <w:rsid w:val="002E128E"/>
    <w:rsid w:val="002E13C9"/>
    <w:rsid w:val="002E1481"/>
    <w:rsid w:val="002E150A"/>
    <w:rsid w:val="002E152D"/>
    <w:rsid w:val="002E1555"/>
    <w:rsid w:val="002E1D74"/>
    <w:rsid w:val="002E1DCF"/>
    <w:rsid w:val="002E1F85"/>
    <w:rsid w:val="002E20ED"/>
    <w:rsid w:val="002E20FD"/>
    <w:rsid w:val="002E24C8"/>
    <w:rsid w:val="002E24DC"/>
    <w:rsid w:val="002E27B4"/>
    <w:rsid w:val="002E2943"/>
    <w:rsid w:val="002E2C9D"/>
    <w:rsid w:val="002E2CBD"/>
    <w:rsid w:val="002E2CF1"/>
    <w:rsid w:val="002E34AF"/>
    <w:rsid w:val="002E3D2E"/>
    <w:rsid w:val="002E3D65"/>
    <w:rsid w:val="002E3D6E"/>
    <w:rsid w:val="002E3E01"/>
    <w:rsid w:val="002E3FAB"/>
    <w:rsid w:val="002E41FB"/>
    <w:rsid w:val="002E44C9"/>
    <w:rsid w:val="002E4A0D"/>
    <w:rsid w:val="002E4AAC"/>
    <w:rsid w:val="002E4AEC"/>
    <w:rsid w:val="002E53DE"/>
    <w:rsid w:val="002E560B"/>
    <w:rsid w:val="002E563B"/>
    <w:rsid w:val="002E5AED"/>
    <w:rsid w:val="002E5B04"/>
    <w:rsid w:val="002E60A9"/>
    <w:rsid w:val="002E60C6"/>
    <w:rsid w:val="002E62D2"/>
    <w:rsid w:val="002E6908"/>
    <w:rsid w:val="002E6B3D"/>
    <w:rsid w:val="002E6EFB"/>
    <w:rsid w:val="002E6F3D"/>
    <w:rsid w:val="002E734F"/>
    <w:rsid w:val="002E7488"/>
    <w:rsid w:val="002E74AF"/>
    <w:rsid w:val="002E7516"/>
    <w:rsid w:val="002E758C"/>
    <w:rsid w:val="002E7960"/>
    <w:rsid w:val="002E7B57"/>
    <w:rsid w:val="002F05E2"/>
    <w:rsid w:val="002F0D57"/>
    <w:rsid w:val="002F0EFC"/>
    <w:rsid w:val="002F1038"/>
    <w:rsid w:val="002F15CA"/>
    <w:rsid w:val="002F1B56"/>
    <w:rsid w:val="002F1C67"/>
    <w:rsid w:val="002F1DDF"/>
    <w:rsid w:val="002F2261"/>
    <w:rsid w:val="002F22FF"/>
    <w:rsid w:val="002F2794"/>
    <w:rsid w:val="002F2C3C"/>
    <w:rsid w:val="002F2D8F"/>
    <w:rsid w:val="002F3483"/>
    <w:rsid w:val="002F359C"/>
    <w:rsid w:val="002F39E6"/>
    <w:rsid w:val="002F4176"/>
    <w:rsid w:val="002F4265"/>
    <w:rsid w:val="002F43B5"/>
    <w:rsid w:val="002F4675"/>
    <w:rsid w:val="002F4696"/>
    <w:rsid w:val="002F4CF5"/>
    <w:rsid w:val="002F4DBF"/>
    <w:rsid w:val="002F4E3F"/>
    <w:rsid w:val="002F5BE4"/>
    <w:rsid w:val="002F6402"/>
    <w:rsid w:val="002F6496"/>
    <w:rsid w:val="002F687C"/>
    <w:rsid w:val="002F692C"/>
    <w:rsid w:val="002F695B"/>
    <w:rsid w:val="002F6C11"/>
    <w:rsid w:val="002F6CFE"/>
    <w:rsid w:val="002F72DA"/>
    <w:rsid w:val="002F7327"/>
    <w:rsid w:val="002F767E"/>
    <w:rsid w:val="002F768D"/>
    <w:rsid w:val="002F76B1"/>
    <w:rsid w:val="002F7999"/>
    <w:rsid w:val="002F7B17"/>
    <w:rsid w:val="002F7D66"/>
    <w:rsid w:val="002F7DBE"/>
    <w:rsid w:val="00300414"/>
    <w:rsid w:val="00300652"/>
    <w:rsid w:val="0030090B"/>
    <w:rsid w:val="00300B63"/>
    <w:rsid w:val="00300D2B"/>
    <w:rsid w:val="00300DB7"/>
    <w:rsid w:val="00300F8E"/>
    <w:rsid w:val="00301035"/>
    <w:rsid w:val="00301231"/>
    <w:rsid w:val="003012D4"/>
    <w:rsid w:val="003018C0"/>
    <w:rsid w:val="003018CB"/>
    <w:rsid w:val="00301BD1"/>
    <w:rsid w:val="00301E52"/>
    <w:rsid w:val="0030221E"/>
    <w:rsid w:val="0030236C"/>
    <w:rsid w:val="003023B4"/>
    <w:rsid w:val="00302731"/>
    <w:rsid w:val="0030296E"/>
    <w:rsid w:val="00302AE8"/>
    <w:rsid w:val="00302BB1"/>
    <w:rsid w:val="003030F0"/>
    <w:rsid w:val="003037FA"/>
    <w:rsid w:val="00303855"/>
    <w:rsid w:val="00303906"/>
    <w:rsid w:val="00303C86"/>
    <w:rsid w:val="00303F3E"/>
    <w:rsid w:val="00303FAE"/>
    <w:rsid w:val="0030404B"/>
    <w:rsid w:val="00304210"/>
    <w:rsid w:val="00304892"/>
    <w:rsid w:val="003048D7"/>
    <w:rsid w:val="003049D4"/>
    <w:rsid w:val="00304A1B"/>
    <w:rsid w:val="00304AD2"/>
    <w:rsid w:val="00304B2D"/>
    <w:rsid w:val="00304CA2"/>
    <w:rsid w:val="00304EAA"/>
    <w:rsid w:val="00304F4A"/>
    <w:rsid w:val="0030525A"/>
    <w:rsid w:val="00305297"/>
    <w:rsid w:val="0030531C"/>
    <w:rsid w:val="003053E5"/>
    <w:rsid w:val="00305722"/>
    <w:rsid w:val="00305917"/>
    <w:rsid w:val="00305AC8"/>
    <w:rsid w:val="00305B87"/>
    <w:rsid w:val="00305BD7"/>
    <w:rsid w:val="003061B8"/>
    <w:rsid w:val="003062E6"/>
    <w:rsid w:val="003068B6"/>
    <w:rsid w:val="003069AD"/>
    <w:rsid w:val="00306D64"/>
    <w:rsid w:val="00306DD1"/>
    <w:rsid w:val="003071F6"/>
    <w:rsid w:val="00307287"/>
    <w:rsid w:val="0030757B"/>
    <w:rsid w:val="00307580"/>
    <w:rsid w:val="0030761F"/>
    <w:rsid w:val="00307FE0"/>
    <w:rsid w:val="003107EB"/>
    <w:rsid w:val="0031099B"/>
    <w:rsid w:val="00310E66"/>
    <w:rsid w:val="0031129D"/>
    <w:rsid w:val="003118DC"/>
    <w:rsid w:val="00311BDE"/>
    <w:rsid w:val="00311C08"/>
    <w:rsid w:val="00311E68"/>
    <w:rsid w:val="003124D8"/>
    <w:rsid w:val="003125E0"/>
    <w:rsid w:val="00312A0A"/>
    <w:rsid w:val="00312C3D"/>
    <w:rsid w:val="00312ECE"/>
    <w:rsid w:val="00312FD2"/>
    <w:rsid w:val="003131E1"/>
    <w:rsid w:val="003135D1"/>
    <w:rsid w:val="00313652"/>
    <w:rsid w:val="00313663"/>
    <w:rsid w:val="0031393C"/>
    <w:rsid w:val="00313CB0"/>
    <w:rsid w:val="00313F96"/>
    <w:rsid w:val="003140C7"/>
    <w:rsid w:val="00314A0F"/>
    <w:rsid w:val="00314AF1"/>
    <w:rsid w:val="00314B0A"/>
    <w:rsid w:val="00314B31"/>
    <w:rsid w:val="00314DA0"/>
    <w:rsid w:val="00314F35"/>
    <w:rsid w:val="0031509A"/>
    <w:rsid w:val="003150CE"/>
    <w:rsid w:val="0031516F"/>
    <w:rsid w:val="0031533D"/>
    <w:rsid w:val="00315509"/>
    <w:rsid w:val="0031598D"/>
    <w:rsid w:val="00315AAB"/>
    <w:rsid w:val="00315C58"/>
    <w:rsid w:val="00315D60"/>
    <w:rsid w:val="00315DEA"/>
    <w:rsid w:val="00316081"/>
    <w:rsid w:val="00316227"/>
    <w:rsid w:val="0031672B"/>
    <w:rsid w:val="0031687E"/>
    <w:rsid w:val="00316933"/>
    <w:rsid w:val="00316A03"/>
    <w:rsid w:val="00316C6D"/>
    <w:rsid w:val="00316DA7"/>
    <w:rsid w:val="00317122"/>
    <w:rsid w:val="003172A4"/>
    <w:rsid w:val="003175E1"/>
    <w:rsid w:val="0031772B"/>
    <w:rsid w:val="00317AC3"/>
    <w:rsid w:val="00317ADC"/>
    <w:rsid w:val="00317DC6"/>
    <w:rsid w:val="00320299"/>
    <w:rsid w:val="003202C8"/>
    <w:rsid w:val="003202D6"/>
    <w:rsid w:val="003203A7"/>
    <w:rsid w:val="00320432"/>
    <w:rsid w:val="00320AEB"/>
    <w:rsid w:val="00320D95"/>
    <w:rsid w:val="00320F47"/>
    <w:rsid w:val="00321154"/>
    <w:rsid w:val="003211B0"/>
    <w:rsid w:val="003212AB"/>
    <w:rsid w:val="0032130D"/>
    <w:rsid w:val="00321B83"/>
    <w:rsid w:val="00321C4F"/>
    <w:rsid w:val="00321E08"/>
    <w:rsid w:val="00321ED4"/>
    <w:rsid w:val="00321EDA"/>
    <w:rsid w:val="003224AA"/>
    <w:rsid w:val="003224E7"/>
    <w:rsid w:val="003224FE"/>
    <w:rsid w:val="00322B23"/>
    <w:rsid w:val="00323231"/>
    <w:rsid w:val="0032324C"/>
    <w:rsid w:val="0032368B"/>
    <w:rsid w:val="003238FB"/>
    <w:rsid w:val="00323AA5"/>
    <w:rsid w:val="00323C2B"/>
    <w:rsid w:val="00323D3D"/>
    <w:rsid w:val="00323F95"/>
    <w:rsid w:val="00324790"/>
    <w:rsid w:val="00324A2F"/>
    <w:rsid w:val="003251F5"/>
    <w:rsid w:val="003256BF"/>
    <w:rsid w:val="00325CDA"/>
    <w:rsid w:val="00325D7A"/>
    <w:rsid w:val="00325E7C"/>
    <w:rsid w:val="00326145"/>
    <w:rsid w:val="0032628E"/>
    <w:rsid w:val="0032649A"/>
    <w:rsid w:val="00326A26"/>
    <w:rsid w:val="00326A91"/>
    <w:rsid w:val="00327163"/>
    <w:rsid w:val="00327305"/>
    <w:rsid w:val="00327531"/>
    <w:rsid w:val="00327CDF"/>
    <w:rsid w:val="00330187"/>
    <w:rsid w:val="00330194"/>
    <w:rsid w:val="003303DA"/>
    <w:rsid w:val="0033088C"/>
    <w:rsid w:val="00330955"/>
    <w:rsid w:val="00330A30"/>
    <w:rsid w:val="00330AE7"/>
    <w:rsid w:val="00330BAB"/>
    <w:rsid w:val="00330CFB"/>
    <w:rsid w:val="0033107F"/>
    <w:rsid w:val="003312E5"/>
    <w:rsid w:val="00331985"/>
    <w:rsid w:val="00331C77"/>
    <w:rsid w:val="00331DB6"/>
    <w:rsid w:val="00331E73"/>
    <w:rsid w:val="00331F96"/>
    <w:rsid w:val="003321EA"/>
    <w:rsid w:val="003328F3"/>
    <w:rsid w:val="00332986"/>
    <w:rsid w:val="00332B55"/>
    <w:rsid w:val="00332FDC"/>
    <w:rsid w:val="0033352A"/>
    <w:rsid w:val="003336B9"/>
    <w:rsid w:val="003338ED"/>
    <w:rsid w:val="00333C33"/>
    <w:rsid w:val="00333EE8"/>
    <w:rsid w:val="00333F7F"/>
    <w:rsid w:val="003344FA"/>
    <w:rsid w:val="0033476C"/>
    <w:rsid w:val="00334AF0"/>
    <w:rsid w:val="00334DD0"/>
    <w:rsid w:val="00334EE9"/>
    <w:rsid w:val="00335393"/>
    <w:rsid w:val="00335697"/>
    <w:rsid w:val="003357BC"/>
    <w:rsid w:val="00335805"/>
    <w:rsid w:val="003359C9"/>
    <w:rsid w:val="00335C56"/>
    <w:rsid w:val="00335EA8"/>
    <w:rsid w:val="003363DD"/>
    <w:rsid w:val="00336644"/>
    <w:rsid w:val="00336984"/>
    <w:rsid w:val="00336B9B"/>
    <w:rsid w:val="00336E3E"/>
    <w:rsid w:val="00337370"/>
    <w:rsid w:val="003376E3"/>
    <w:rsid w:val="00337810"/>
    <w:rsid w:val="00337909"/>
    <w:rsid w:val="0033795F"/>
    <w:rsid w:val="00337C05"/>
    <w:rsid w:val="003400A2"/>
    <w:rsid w:val="00340361"/>
    <w:rsid w:val="00340795"/>
    <w:rsid w:val="003407C8"/>
    <w:rsid w:val="003407FD"/>
    <w:rsid w:val="00340E91"/>
    <w:rsid w:val="00340F20"/>
    <w:rsid w:val="0034111C"/>
    <w:rsid w:val="00341156"/>
    <w:rsid w:val="003413D0"/>
    <w:rsid w:val="003414EB"/>
    <w:rsid w:val="0034163A"/>
    <w:rsid w:val="00341947"/>
    <w:rsid w:val="003419CC"/>
    <w:rsid w:val="00341A01"/>
    <w:rsid w:val="00341B87"/>
    <w:rsid w:val="00341D45"/>
    <w:rsid w:val="00341DB1"/>
    <w:rsid w:val="00341E60"/>
    <w:rsid w:val="0034217F"/>
    <w:rsid w:val="00342AD2"/>
    <w:rsid w:val="00342D32"/>
    <w:rsid w:val="00343126"/>
    <w:rsid w:val="003431DB"/>
    <w:rsid w:val="003434B3"/>
    <w:rsid w:val="0034354D"/>
    <w:rsid w:val="0034358F"/>
    <w:rsid w:val="0034394A"/>
    <w:rsid w:val="0034394F"/>
    <w:rsid w:val="00343954"/>
    <w:rsid w:val="00343B71"/>
    <w:rsid w:val="00343DE6"/>
    <w:rsid w:val="00343E52"/>
    <w:rsid w:val="00343E7A"/>
    <w:rsid w:val="00343EDD"/>
    <w:rsid w:val="00344279"/>
    <w:rsid w:val="003445A4"/>
    <w:rsid w:val="00344684"/>
    <w:rsid w:val="00344BCA"/>
    <w:rsid w:val="003450E4"/>
    <w:rsid w:val="00345305"/>
    <w:rsid w:val="0034531C"/>
    <w:rsid w:val="00345405"/>
    <w:rsid w:val="00345AD5"/>
    <w:rsid w:val="00345BE8"/>
    <w:rsid w:val="00345D38"/>
    <w:rsid w:val="00345DDD"/>
    <w:rsid w:val="00345E06"/>
    <w:rsid w:val="00345E75"/>
    <w:rsid w:val="00345F8D"/>
    <w:rsid w:val="00346FED"/>
    <w:rsid w:val="0034784A"/>
    <w:rsid w:val="003478E2"/>
    <w:rsid w:val="00347953"/>
    <w:rsid w:val="00347AC4"/>
    <w:rsid w:val="00347D6F"/>
    <w:rsid w:val="00347FBE"/>
    <w:rsid w:val="003501B6"/>
    <w:rsid w:val="003503E3"/>
    <w:rsid w:val="003504FB"/>
    <w:rsid w:val="0035082C"/>
    <w:rsid w:val="00350AA2"/>
    <w:rsid w:val="00350C53"/>
    <w:rsid w:val="00351183"/>
    <w:rsid w:val="00351190"/>
    <w:rsid w:val="00351242"/>
    <w:rsid w:val="0035159A"/>
    <w:rsid w:val="00351A21"/>
    <w:rsid w:val="00351C9A"/>
    <w:rsid w:val="00351E01"/>
    <w:rsid w:val="00352142"/>
    <w:rsid w:val="00352181"/>
    <w:rsid w:val="0035251C"/>
    <w:rsid w:val="0035256F"/>
    <w:rsid w:val="003528F4"/>
    <w:rsid w:val="00352968"/>
    <w:rsid w:val="0035298B"/>
    <w:rsid w:val="003529C5"/>
    <w:rsid w:val="00352BF8"/>
    <w:rsid w:val="00352D21"/>
    <w:rsid w:val="0035307E"/>
    <w:rsid w:val="003535A4"/>
    <w:rsid w:val="0035381E"/>
    <w:rsid w:val="00353990"/>
    <w:rsid w:val="0035443D"/>
    <w:rsid w:val="00354563"/>
    <w:rsid w:val="0035465C"/>
    <w:rsid w:val="003546E1"/>
    <w:rsid w:val="0035470F"/>
    <w:rsid w:val="00354A00"/>
    <w:rsid w:val="00354AA2"/>
    <w:rsid w:val="00354C86"/>
    <w:rsid w:val="00354FEE"/>
    <w:rsid w:val="00355111"/>
    <w:rsid w:val="003551FE"/>
    <w:rsid w:val="003552DA"/>
    <w:rsid w:val="00355444"/>
    <w:rsid w:val="003554B0"/>
    <w:rsid w:val="0035559C"/>
    <w:rsid w:val="00355670"/>
    <w:rsid w:val="00355D63"/>
    <w:rsid w:val="00355E23"/>
    <w:rsid w:val="00356082"/>
    <w:rsid w:val="00356275"/>
    <w:rsid w:val="0035633A"/>
    <w:rsid w:val="00356598"/>
    <w:rsid w:val="00356A57"/>
    <w:rsid w:val="00356C0B"/>
    <w:rsid w:val="00356FBA"/>
    <w:rsid w:val="00357264"/>
    <w:rsid w:val="0035775B"/>
    <w:rsid w:val="003577DF"/>
    <w:rsid w:val="00357858"/>
    <w:rsid w:val="00357B9C"/>
    <w:rsid w:val="00357BB0"/>
    <w:rsid w:val="00357EA5"/>
    <w:rsid w:val="00361412"/>
    <w:rsid w:val="003615CA"/>
    <w:rsid w:val="00361EF0"/>
    <w:rsid w:val="003626B6"/>
    <w:rsid w:val="0036276D"/>
    <w:rsid w:val="00362CD9"/>
    <w:rsid w:val="00362EAF"/>
    <w:rsid w:val="003634C8"/>
    <w:rsid w:val="0036350C"/>
    <w:rsid w:val="00363613"/>
    <w:rsid w:val="00363801"/>
    <w:rsid w:val="00363B2C"/>
    <w:rsid w:val="00363C9A"/>
    <w:rsid w:val="00363CD3"/>
    <w:rsid w:val="00363EA7"/>
    <w:rsid w:val="00364098"/>
    <w:rsid w:val="003641EA"/>
    <w:rsid w:val="003642A6"/>
    <w:rsid w:val="00364340"/>
    <w:rsid w:val="00364763"/>
    <w:rsid w:val="003647BC"/>
    <w:rsid w:val="00364B13"/>
    <w:rsid w:val="00364C28"/>
    <w:rsid w:val="00364E44"/>
    <w:rsid w:val="00364EA7"/>
    <w:rsid w:val="00365120"/>
    <w:rsid w:val="003651F0"/>
    <w:rsid w:val="003656A7"/>
    <w:rsid w:val="0036585E"/>
    <w:rsid w:val="00365C3D"/>
    <w:rsid w:val="00365C85"/>
    <w:rsid w:val="00365CD8"/>
    <w:rsid w:val="00366016"/>
    <w:rsid w:val="00366029"/>
    <w:rsid w:val="0036612C"/>
    <w:rsid w:val="003666A5"/>
    <w:rsid w:val="00366A50"/>
    <w:rsid w:val="00366AC9"/>
    <w:rsid w:val="00366C1B"/>
    <w:rsid w:val="00366F42"/>
    <w:rsid w:val="00367337"/>
    <w:rsid w:val="00367338"/>
    <w:rsid w:val="00367367"/>
    <w:rsid w:val="00367396"/>
    <w:rsid w:val="00367516"/>
    <w:rsid w:val="00367B72"/>
    <w:rsid w:val="00367C93"/>
    <w:rsid w:val="00367F82"/>
    <w:rsid w:val="00367FD8"/>
    <w:rsid w:val="0037004E"/>
    <w:rsid w:val="0037009D"/>
    <w:rsid w:val="003705DE"/>
    <w:rsid w:val="0037081F"/>
    <w:rsid w:val="003708C3"/>
    <w:rsid w:val="003709B1"/>
    <w:rsid w:val="00370B63"/>
    <w:rsid w:val="00370C05"/>
    <w:rsid w:val="00370FCC"/>
    <w:rsid w:val="003710DA"/>
    <w:rsid w:val="003711AF"/>
    <w:rsid w:val="00371441"/>
    <w:rsid w:val="00371455"/>
    <w:rsid w:val="003716AB"/>
    <w:rsid w:val="00371A87"/>
    <w:rsid w:val="00371A90"/>
    <w:rsid w:val="00371BA1"/>
    <w:rsid w:val="00371F1E"/>
    <w:rsid w:val="003721AE"/>
    <w:rsid w:val="003731EE"/>
    <w:rsid w:val="0037336E"/>
    <w:rsid w:val="003735C6"/>
    <w:rsid w:val="003736DE"/>
    <w:rsid w:val="00373800"/>
    <w:rsid w:val="00373B6A"/>
    <w:rsid w:val="00373EE9"/>
    <w:rsid w:val="0037479F"/>
    <w:rsid w:val="00374848"/>
    <w:rsid w:val="00374D6B"/>
    <w:rsid w:val="00374FBB"/>
    <w:rsid w:val="0037546B"/>
    <w:rsid w:val="0037565E"/>
    <w:rsid w:val="003757A1"/>
    <w:rsid w:val="00375B60"/>
    <w:rsid w:val="00375D09"/>
    <w:rsid w:val="00375D77"/>
    <w:rsid w:val="00375DD6"/>
    <w:rsid w:val="003762DC"/>
    <w:rsid w:val="00376A84"/>
    <w:rsid w:val="00377283"/>
    <w:rsid w:val="0037739D"/>
    <w:rsid w:val="0037751C"/>
    <w:rsid w:val="0037761D"/>
    <w:rsid w:val="00377809"/>
    <w:rsid w:val="003778D7"/>
    <w:rsid w:val="00377A27"/>
    <w:rsid w:val="00377CBC"/>
    <w:rsid w:val="00377D20"/>
    <w:rsid w:val="00377D61"/>
    <w:rsid w:val="00377EA2"/>
    <w:rsid w:val="00380026"/>
    <w:rsid w:val="003804A5"/>
    <w:rsid w:val="00380715"/>
    <w:rsid w:val="00380B66"/>
    <w:rsid w:val="00380F3F"/>
    <w:rsid w:val="003811B7"/>
    <w:rsid w:val="003811E9"/>
    <w:rsid w:val="003816DF"/>
    <w:rsid w:val="00381953"/>
    <w:rsid w:val="00381B5C"/>
    <w:rsid w:val="00381F86"/>
    <w:rsid w:val="00382232"/>
    <w:rsid w:val="003825D1"/>
    <w:rsid w:val="00382997"/>
    <w:rsid w:val="00382A7D"/>
    <w:rsid w:val="00382F1A"/>
    <w:rsid w:val="00382F9A"/>
    <w:rsid w:val="00383161"/>
    <w:rsid w:val="00383282"/>
    <w:rsid w:val="00383422"/>
    <w:rsid w:val="00383658"/>
    <w:rsid w:val="00383D62"/>
    <w:rsid w:val="00383DE6"/>
    <w:rsid w:val="0038412E"/>
    <w:rsid w:val="00384329"/>
    <w:rsid w:val="00384626"/>
    <w:rsid w:val="0038472A"/>
    <w:rsid w:val="003847CE"/>
    <w:rsid w:val="00384A16"/>
    <w:rsid w:val="00384AB7"/>
    <w:rsid w:val="00384CFD"/>
    <w:rsid w:val="00384E44"/>
    <w:rsid w:val="00384F64"/>
    <w:rsid w:val="003852B9"/>
    <w:rsid w:val="00385770"/>
    <w:rsid w:val="00385B88"/>
    <w:rsid w:val="00385E9E"/>
    <w:rsid w:val="00385FAF"/>
    <w:rsid w:val="00386053"/>
    <w:rsid w:val="00386308"/>
    <w:rsid w:val="003864DC"/>
    <w:rsid w:val="003866C4"/>
    <w:rsid w:val="00386772"/>
    <w:rsid w:val="00386D47"/>
    <w:rsid w:val="00386F65"/>
    <w:rsid w:val="00387096"/>
    <w:rsid w:val="00387459"/>
    <w:rsid w:val="0038771D"/>
    <w:rsid w:val="00387769"/>
    <w:rsid w:val="003878BD"/>
    <w:rsid w:val="0038791D"/>
    <w:rsid w:val="003879D2"/>
    <w:rsid w:val="00387FEA"/>
    <w:rsid w:val="00390935"/>
    <w:rsid w:val="00391348"/>
    <w:rsid w:val="003918F1"/>
    <w:rsid w:val="00391A2D"/>
    <w:rsid w:val="00391B0C"/>
    <w:rsid w:val="00391C62"/>
    <w:rsid w:val="0039241F"/>
    <w:rsid w:val="00392491"/>
    <w:rsid w:val="003927AC"/>
    <w:rsid w:val="00392813"/>
    <w:rsid w:val="00392AF2"/>
    <w:rsid w:val="00392D55"/>
    <w:rsid w:val="00393382"/>
    <w:rsid w:val="00393489"/>
    <w:rsid w:val="003935B0"/>
    <w:rsid w:val="003935D9"/>
    <w:rsid w:val="0039364D"/>
    <w:rsid w:val="00393B5E"/>
    <w:rsid w:val="00393C4A"/>
    <w:rsid w:val="00393E44"/>
    <w:rsid w:val="00393F08"/>
    <w:rsid w:val="00393F0E"/>
    <w:rsid w:val="00393F53"/>
    <w:rsid w:val="00394301"/>
    <w:rsid w:val="00394342"/>
    <w:rsid w:val="00394B04"/>
    <w:rsid w:val="003952DE"/>
    <w:rsid w:val="0039532D"/>
    <w:rsid w:val="00395338"/>
    <w:rsid w:val="003954E7"/>
    <w:rsid w:val="0039586A"/>
    <w:rsid w:val="003959A6"/>
    <w:rsid w:val="00395D7E"/>
    <w:rsid w:val="003961D4"/>
    <w:rsid w:val="00396339"/>
    <w:rsid w:val="00396BB6"/>
    <w:rsid w:val="00396C5B"/>
    <w:rsid w:val="00396D84"/>
    <w:rsid w:val="00396F1D"/>
    <w:rsid w:val="0039747B"/>
    <w:rsid w:val="00397978"/>
    <w:rsid w:val="00397AB6"/>
    <w:rsid w:val="00397ACA"/>
    <w:rsid w:val="00397C6D"/>
    <w:rsid w:val="00397E41"/>
    <w:rsid w:val="003A0A4A"/>
    <w:rsid w:val="003A0B8D"/>
    <w:rsid w:val="003A0D4B"/>
    <w:rsid w:val="003A10C3"/>
    <w:rsid w:val="003A1303"/>
    <w:rsid w:val="003A1451"/>
    <w:rsid w:val="003A15EB"/>
    <w:rsid w:val="003A18EB"/>
    <w:rsid w:val="003A1A9A"/>
    <w:rsid w:val="003A1AF8"/>
    <w:rsid w:val="003A1B17"/>
    <w:rsid w:val="003A1DFD"/>
    <w:rsid w:val="003A2149"/>
    <w:rsid w:val="003A21EE"/>
    <w:rsid w:val="003A2914"/>
    <w:rsid w:val="003A35B0"/>
    <w:rsid w:val="003A3EC6"/>
    <w:rsid w:val="003A4144"/>
    <w:rsid w:val="003A4165"/>
    <w:rsid w:val="003A42F6"/>
    <w:rsid w:val="003A4755"/>
    <w:rsid w:val="003A4897"/>
    <w:rsid w:val="003A4937"/>
    <w:rsid w:val="003A495D"/>
    <w:rsid w:val="003A4A40"/>
    <w:rsid w:val="003A4BAB"/>
    <w:rsid w:val="003A4BFB"/>
    <w:rsid w:val="003A4C4D"/>
    <w:rsid w:val="003A4C7C"/>
    <w:rsid w:val="003A4E67"/>
    <w:rsid w:val="003A4E86"/>
    <w:rsid w:val="003A4FEA"/>
    <w:rsid w:val="003A52B6"/>
    <w:rsid w:val="003A532B"/>
    <w:rsid w:val="003A534A"/>
    <w:rsid w:val="003A5611"/>
    <w:rsid w:val="003A5844"/>
    <w:rsid w:val="003A597F"/>
    <w:rsid w:val="003A59E1"/>
    <w:rsid w:val="003A622F"/>
    <w:rsid w:val="003A6255"/>
    <w:rsid w:val="003A62EC"/>
    <w:rsid w:val="003A674E"/>
    <w:rsid w:val="003A6859"/>
    <w:rsid w:val="003A71A8"/>
    <w:rsid w:val="003A71D2"/>
    <w:rsid w:val="003A72D4"/>
    <w:rsid w:val="003A736B"/>
    <w:rsid w:val="003A765A"/>
    <w:rsid w:val="003A765F"/>
    <w:rsid w:val="003A7859"/>
    <w:rsid w:val="003A78E5"/>
    <w:rsid w:val="003A78E6"/>
    <w:rsid w:val="003A7CBD"/>
    <w:rsid w:val="003B00CA"/>
    <w:rsid w:val="003B030B"/>
    <w:rsid w:val="003B0432"/>
    <w:rsid w:val="003B0821"/>
    <w:rsid w:val="003B0A06"/>
    <w:rsid w:val="003B0BE9"/>
    <w:rsid w:val="003B0C13"/>
    <w:rsid w:val="003B0F4B"/>
    <w:rsid w:val="003B120A"/>
    <w:rsid w:val="003B147A"/>
    <w:rsid w:val="003B158C"/>
    <w:rsid w:val="003B1ED6"/>
    <w:rsid w:val="003B201E"/>
    <w:rsid w:val="003B271F"/>
    <w:rsid w:val="003B298F"/>
    <w:rsid w:val="003B2CB5"/>
    <w:rsid w:val="003B2DCD"/>
    <w:rsid w:val="003B2E9B"/>
    <w:rsid w:val="003B2F8D"/>
    <w:rsid w:val="003B332F"/>
    <w:rsid w:val="003B33FF"/>
    <w:rsid w:val="003B3AFF"/>
    <w:rsid w:val="003B3BD3"/>
    <w:rsid w:val="003B3C64"/>
    <w:rsid w:val="003B3EDB"/>
    <w:rsid w:val="003B3FC0"/>
    <w:rsid w:val="003B4025"/>
    <w:rsid w:val="003B454C"/>
    <w:rsid w:val="003B465E"/>
    <w:rsid w:val="003B4923"/>
    <w:rsid w:val="003B4CD6"/>
    <w:rsid w:val="003B4FAA"/>
    <w:rsid w:val="003B51F8"/>
    <w:rsid w:val="003B53D9"/>
    <w:rsid w:val="003B547A"/>
    <w:rsid w:val="003B54F7"/>
    <w:rsid w:val="003B5945"/>
    <w:rsid w:val="003B5BC3"/>
    <w:rsid w:val="003B5DFC"/>
    <w:rsid w:val="003B5EBA"/>
    <w:rsid w:val="003B5EDA"/>
    <w:rsid w:val="003B62F7"/>
    <w:rsid w:val="003B6348"/>
    <w:rsid w:val="003B64B6"/>
    <w:rsid w:val="003B69E8"/>
    <w:rsid w:val="003B6B18"/>
    <w:rsid w:val="003B6D8A"/>
    <w:rsid w:val="003B6EC0"/>
    <w:rsid w:val="003B74B8"/>
    <w:rsid w:val="003B75B9"/>
    <w:rsid w:val="003B785D"/>
    <w:rsid w:val="003B791A"/>
    <w:rsid w:val="003B7AD6"/>
    <w:rsid w:val="003B7C5D"/>
    <w:rsid w:val="003B7C72"/>
    <w:rsid w:val="003B7E12"/>
    <w:rsid w:val="003C0134"/>
    <w:rsid w:val="003C046A"/>
    <w:rsid w:val="003C087B"/>
    <w:rsid w:val="003C0940"/>
    <w:rsid w:val="003C0B0B"/>
    <w:rsid w:val="003C0B68"/>
    <w:rsid w:val="003C0D9B"/>
    <w:rsid w:val="003C0DA2"/>
    <w:rsid w:val="003C10E8"/>
    <w:rsid w:val="003C1A18"/>
    <w:rsid w:val="003C23B7"/>
    <w:rsid w:val="003C23D5"/>
    <w:rsid w:val="003C240E"/>
    <w:rsid w:val="003C2613"/>
    <w:rsid w:val="003C29F6"/>
    <w:rsid w:val="003C3104"/>
    <w:rsid w:val="003C3839"/>
    <w:rsid w:val="003C3CC0"/>
    <w:rsid w:val="003C3EBB"/>
    <w:rsid w:val="003C3F0B"/>
    <w:rsid w:val="003C4386"/>
    <w:rsid w:val="003C4A0A"/>
    <w:rsid w:val="003C4B0C"/>
    <w:rsid w:val="003C502B"/>
    <w:rsid w:val="003C54A7"/>
    <w:rsid w:val="003C54D8"/>
    <w:rsid w:val="003C5573"/>
    <w:rsid w:val="003C59B3"/>
    <w:rsid w:val="003C5A8A"/>
    <w:rsid w:val="003C5C41"/>
    <w:rsid w:val="003C5D16"/>
    <w:rsid w:val="003C618F"/>
    <w:rsid w:val="003C6569"/>
    <w:rsid w:val="003C669D"/>
    <w:rsid w:val="003C6794"/>
    <w:rsid w:val="003C679D"/>
    <w:rsid w:val="003C6860"/>
    <w:rsid w:val="003C6877"/>
    <w:rsid w:val="003C6A23"/>
    <w:rsid w:val="003C6C24"/>
    <w:rsid w:val="003C6DE5"/>
    <w:rsid w:val="003C6E29"/>
    <w:rsid w:val="003C7062"/>
    <w:rsid w:val="003C725B"/>
    <w:rsid w:val="003C72E3"/>
    <w:rsid w:val="003C7461"/>
    <w:rsid w:val="003C74CD"/>
    <w:rsid w:val="003C74DE"/>
    <w:rsid w:val="003C75F9"/>
    <w:rsid w:val="003C77DA"/>
    <w:rsid w:val="003C7830"/>
    <w:rsid w:val="003C7CD7"/>
    <w:rsid w:val="003C7EEE"/>
    <w:rsid w:val="003D0396"/>
    <w:rsid w:val="003D058A"/>
    <w:rsid w:val="003D0665"/>
    <w:rsid w:val="003D0788"/>
    <w:rsid w:val="003D0E1A"/>
    <w:rsid w:val="003D0F14"/>
    <w:rsid w:val="003D132A"/>
    <w:rsid w:val="003D1412"/>
    <w:rsid w:val="003D1517"/>
    <w:rsid w:val="003D1520"/>
    <w:rsid w:val="003D1C7D"/>
    <w:rsid w:val="003D1D10"/>
    <w:rsid w:val="003D1D50"/>
    <w:rsid w:val="003D214E"/>
    <w:rsid w:val="003D221B"/>
    <w:rsid w:val="003D223F"/>
    <w:rsid w:val="003D22E8"/>
    <w:rsid w:val="003D232D"/>
    <w:rsid w:val="003D25A7"/>
    <w:rsid w:val="003D25C2"/>
    <w:rsid w:val="003D25F9"/>
    <w:rsid w:val="003D263B"/>
    <w:rsid w:val="003D27FB"/>
    <w:rsid w:val="003D286B"/>
    <w:rsid w:val="003D2938"/>
    <w:rsid w:val="003D2987"/>
    <w:rsid w:val="003D29F3"/>
    <w:rsid w:val="003D3ADE"/>
    <w:rsid w:val="003D3FBA"/>
    <w:rsid w:val="003D402B"/>
    <w:rsid w:val="003D4086"/>
    <w:rsid w:val="003D430E"/>
    <w:rsid w:val="003D4401"/>
    <w:rsid w:val="003D447E"/>
    <w:rsid w:val="003D4651"/>
    <w:rsid w:val="003D4A03"/>
    <w:rsid w:val="003D4CA4"/>
    <w:rsid w:val="003D4CC1"/>
    <w:rsid w:val="003D4D4F"/>
    <w:rsid w:val="003D4FD4"/>
    <w:rsid w:val="003D4FDA"/>
    <w:rsid w:val="003D50CC"/>
    <w:rsid w:val="003D5487"/>
    <w:rsid w:val="003D54B0"/>
    <w:rsid w:val="003D5629"/>
    <w:rsid w:val="003D5941"/>
    <w:rsid w:val="003D640A"/>
    <w:rsid w:val="003D66EF"/>
    <w:rsid w:val="003D7143"/>
    <w:rsid w:val="003D738E"/>
    <w:rsid w:val="003D764F"/>
    <w:rsid w:val="003D76EF"/>
    <w:rsid w:val="003D77C7"/>
    <w:rsid w:val="003D7D18"/>
    <w:rsid w:val="003D7D33"/>
    <w:rsid w:val="003E0042"/>
    <w:rsid w:val="003E00CB"/>
    <w:rsid w:val="003E02B8"/>
    <w:rsid w:val="003E02E6"/>
    <w:rsid w:val="003E0303"/>
    <w:rsid w:val="003E04E6"/>
    <w:rsid w:val="003E0667"/>
    <w:rsid w:val="003E0BCE"/>
    <w:rsid w:val="003E0D4F"/>
    <w:rsid w:val="003E0DF3"/>
    <w:rsid w:val="003E0FC7"/>
    <w:rsid w:val="003E13E0"/>
    <w:rsid w:val="003E1660"/>
    <w:rsid w:val="003E1CD1"/>
    <w:rsid w:val="003E1EA2"/>
    <w:rsid w:val="003E22E8"/>
    <w:rsid w:val="003E2A2D"/>
    <w:rsid w:val="003E2B5C"/>
    <w:rsid w:val="003E2B73"/>
    <w:rsid w:val="003E2D98"/>
    <w:rsid w:val="003E2FA3"/>
    <w:rsid w:val="003E3046"/>
    <w:rsid w:val="003E35FE"/>
    <w:rsid w:val="003E366E"/>
    <w:rsid w:val="003E38EC"/>
    <w:rsid w:val="003E3E66"/>
    <w:rsid w:val="003E40DC"/>
    <w:rsid w:val="003E41CD"/>
    <w:rsid w:val="003E47D4"/>
    <w:rsid w:val="003E49BC"/>
    <w:rsid w:val="003E4D4A"/>
    <w:rsid w:val="003E4F52"/>
    <w:rsid w:val="003E50B9"/>
    <w:rsid w:val="003E5175"/>
    <w:rsid w:val="003E51EA"/>
    <w:rsid w:val="003E55FD"/>
    <w:rsid w:val="003E5DC2"/>
    <w:rsid w:val="003E5E3D"/>
    <w:rsid w:val="003E64A9"/>
    <w:rsid w:val="003E64C6"/>
    <w:rsid w:val="003E6554"/>
    <w:rsid w:val="003E6571"/>
    <w:rsid w:val="003E6972"/>
    <w:rsid w:val="003E6AC0"/>
    <w:rsid w:val="003E6B7D"/>
    <w:rsid w:val="003E7117"/>
    <w:rsid w:val="003E71D4"/>
    <w:rsid w:val="003E753D"/>
    <w:rsid w:val="003E7905"/>
    <w:rsid w:val="003E7AF6"/>
    <w:rsid w:val="003E7B29"/>
    <w:rsid w:val="003E7FC9"/>
    <w:rsid w:val="003F0336"/>
    <w:rsid w:val="003F0428"/>
    <w:rsid w:val="003F1585"/>
    <w:rsid w:val="003F16AA"/>
    <w:rsid w:val="003F1A75"/>
    <w:rsid w:val="003F1D5D"/>
    <w:rsid w:val="003F1DA2"/>
    <w:rsid w:val="003F1E70"/>
    <w:rsid w:val="003F26B1"/>
    <w:rsid w:val="003F2B42"/>
    <w:rsid w:val="003F37EB"/>
    <w:rsid w:val="003F38C8"/>
    <w:rsid w:val="003F3E48"/>
    <w:rsid w:val="003F3F9D"/>
    <w:rsid w:val="003F3FCC"/>
    <w:rsid w:val="003F3FE6"/>
    <w:rsid w:val="003F40A1"/>
    <w:rsid w:val="003F42BE"/>
    <w:rsid w:val="003F43AB"/>
    <w:rsid w:val="003F44AD"/>
    <w:rsid w:val="003F4C8C"/>
    <w:rsid w:val="003F4D1A"/>
    <w:rsid w:val="003F4D79"/>
    <w:rsid w:val="003F4F2B"/>
    <w:rsid w:val="003F4F61"/>
    <w:rsid w:val="003F50DB"/>
    <w:rsid w:val="003F5428"/>
    <w:rsid w:val="003F5547"/>
    <w:rsid w:val="003F56DA"/>
    <w:rsid w:val="003F597E"/>
    <w:rsid w:val="003F5A57"/>
    <w:rsid w:val="003F5C40"/>
    <w:rsid w:val="003F5D54"/>
    <w:rsid w:val="003F5D5D"/>
    <w:rsid w:val="003F5DD1"/>
    <w:rsid w:val="003F5F92"/>
    <w:rsid w:val="003F6250"/>
    <w:rsid w:val="003F6360"/>
    <w:rsid w:val="003F69C0"/>
    <w:rsid w:val="003F6A39"/>
    <w:rsid w:val="003F6B2C"/>
    <w:rsid w:val="003F6E12"/>
    <w:rsid w:val="003F6E60"/>
    <w:rsid w:val="003F6ED4"/>
    <w:rsid w:val="003F6F8B"/>
    <w:rsid w:val="003F75ED"/>
    <w:rsid w:val="003F785A"/>
    <w:rsid w:val="003F7905"/>
    <w:rsid w:val="003F7932"/>
    <w:rsid w:val="003F7975"/>
    <w:rsid w:val="003F7C18"/>
    <w:rsid w:val="003F7FF1"/>
    <w:rsid w:val="00400273"/>
    <w:rsid w:val="004002B7"/>
    <w:rsid w:val="004007C2"/>
    <w:rsid w:val="00400A9F"/>
    <w:rsid w:val="00400CFB"/>
    <w:rsid w:val="00400D05"/>
    <w:rsid w:val="00400D18"/>
    <w:rsid w:val="00400D69"/>
    <w:rsid w:val="00400EAE"/>
    <w:rsid w:val="00400F31"/>
    <w:rsid w:val="004011A9"/>
    <w:rsid w:val="004015A0"/>
    <w:rsid w:val="00401A6D"/>
    <w:rsid w:val="00401AD9"/>
    <w:rsid w:val="00401C3B"/>
    <w:rsid w:val="0040206F"/>
    <w:rsid w:val="004022F5"/>
    <w:rsid w:val="004023BA"/>
    <w:rsid w:val="00402440"/>
    <w:rsid w:val="004024AE"/>
    <w:rsid w:val="004026C2"/>
    <w:rsid w:val="00402815"/>
    <w:rsid w:val="00402A45"/>
    <w:rsid w:val="00402AF1"/>
    <w:rsid w:val="00402DB0"/>
    <w:rsid w:val="004030A1"/>
    <w:rsid w:val="0040325F"/>
    <w:rsid w:val="00403273"/>
    <w:rsid w:val="0040375C"/>
    <w:rsid w:val="00403CA8"/>
    <w:rsid w:val="00403F28"/>
    <w:rsid w:val="0040411A"/>
    <w:rsid w:val="004041E3"/>
    <w:rsid w:val="0040451C"/>
    <w:rsid w:val="00404867"/>
    <w:rsid w:val="00404C06"/>
    <w:rsid w:val="00404CD4"/>
    <w:rsid w:val="004050AD"/>
    <w:rsid w:val="00405271"/>
    <w:rsid w:val="004057D1"/>
    <w:rsid w:val="00405983"/>
    <w:rsid w:val="00405BF0"/>
    <w:rsid w:val="00405E0E"/>
    <w:rsid w:val="004061CB"/>
    <w:rsid w:val="00406500"/>
    <w:rsid w:val="00406717"/>
    <w:rsid w:val="00406B4D"/>
    <w:rsid w:val="00406BB0"/>
    <w:rsid w:val="00407085"/>
    <w:rsid w:val="00407154"/>
    <w:rsid w:val="00407771"/>
    <w:rsid w:val="00407A83"/>
    <w:rsid w:val="00407AD9"/>
    <w:rsid w:val="00407C3B"/>
    <w:rsid w:val="00407E09"/>
    <w:rsid w:val="00410260"/>
    <w:rsid w:val="004102AD"/>
    <w:rsid w:val="004106B0"/>
    <w:rsid w:val="00410D51"/>
    <w:rsid w:val="00410DF4"/>
    <w:rsid w:val="00411204"/>
    <w:rsid w:val="004116C3"/>
    <w:rsid w:val="004116E3"/>
    <w:rsid w:val="00411B5A"/>
    <w:rsid w:val="004122B5"/>
    <w:rsid w:val="004126F8"/>
    <w:rsid w:val="00412D74"/>
    <w:rsid w:val="0041318F"/>
    <w:rsid w:val="004131C9"/>
    <w:rsid w:val="00413242"/>
    <w:rsid w:val="004133FE"/>
    <w:rsid w:val="00413403"/>
    <w:rsid w:val="00413411"/>
    <w:rsid w:val="0041368A"/>
    <w:rsid w:val="00413A42"/>
    <w:rsid w:val="00413F24"/>
    <w:rsid w:val="004142DE"/>
    <w:rsid w:val="0041443C"/>
    <w:rsid w:val="0041444F"/>
    <w:rsid w:val="0041477E"/>
    <w:rsid w:val="0041488F"/>
    <w:rsid w:val="004149EB"/>
    <w:rsid w:val="00414A37"/>
    <w:rsid w:val="00414A58"/>
    <w:rsid w:val="00414C96"/>
    <w:rsid w:val="00414DA8"/>
    <w:rsid w:val="004154A7"/>
    <w:rsid w:val="004154F7"/>
    <w:rsid w:val="004157C0"/>
    <w:rsid w:val="0041587D"/>
    <w:rsid w:val="00415D22"/>
    <w:rsid w:val="004163D1"/>
    <w:rsid w:val="00416A1D"/>
    <w:rsid w:val="00416AEB"/>
    <w:rsid w:val="00416B2D"/>
    <w:rsid w:val="00416D44"/>
    <w:rsid w:val="004172BC"/>
    <w:rsid w:val="00417459"/>
    <w:rsid w:val="004176FF"/>
    <w:rsid w:val="00417A1E"/>
    <w:rsid w:val="00417A73"/>
    <w:rsid w:val="00417ADE"/>
    <w:rsid w:val="00417EC9"/>
    <w:rsid w:val="004206E0"/>
    <w:rsid w:val="004207DE"/>
    <w:rsid w:val="004209AC"/>
    <w:rsid w:val="00421065"/>
    <w:rsid w:val="00421085"/>
    <w:rsid w:val="00421A27"/>
    <w:rsid w:val="00421B04"/>
    <w:rsid w:val="00421C36"/>
    <w:rsid w:val="00421D0A"/>
    <w:rsid w:val="00421D70"/>
    <w:rsid w:val="00422053"/>
    <w:rsid w:val="00422561"/>
    <w:rsid w:val="004226C3"/>
    <w:rsid w:val="00422848"/>
    <w:rsid w:val="004228BA"/>
    <w:rsid w:val="0042299F"/>
    <w:rsid w:val="004229F8"/>
    <w:rsid w:val="00422E8E"/>
    <w:rsid w:val="00423082"/>
    <w:rsid w:val="0042357C"/>
    <w:rsid w:val="004236FB"/>
    <w:rsid w:val="00423B10"/>
    <w:rsid w:val="00423DEA"/>
    <w:rsid w:val="004241C5"/>
    <w:rsid w:val="00424ED7"/>
    <w:rsid w:val="00424FA7"/>
    <w:rsid w:val="00425172"/>
    <w:rsid w:val="00425611"/>
    <w:rsid w:val="00425930"/>
    <w:rsid w:val="0042594C"/>
    <w:rsid w:val="00425ABE"/>
    <w:rsid w:val="00425D29"/>
    <w:rsid w:val="00425D2C"/>
    <w:rsid w:val="00426121"/>
    <w:rsid w:val="0042634A"/>
    <w:rsid w:val="00426824"/>
    <w:rsid w:val="00426A3A"/>
    <w:rsid w:val="00426A87"/>
    <w:rsid w:val="00426C5C"/>
    <w:rsid w:val="00426F7A"/>
    <w:rsid w:val="00427007"/>
    <w:rsid w:val="004274E5"/>
    <w:rsid w:val="004274F3"/>
    <w:rsid w:val="00427648"/>
    <w:rsid w:val="0042767C"/>
    <w:rsid w:val="00427835"/>
    <w:rsid w:val="00427957"/>
    <w:rsid w:val="004302DE"/>
    <w:rsid w:val="004302E4"/>
    <w:rsid w:val="00430524"/>
    <w:rsid w:val="004307B5"/>
    <w:rsid w:val="00430939"/>
    <w:rsid w:val="0043093F"/>
    <w:rsid w:val="004309D8"/>
    <w:rsid w:val="00430B41"/>
    <w:rsid w:val="00430CE2"/>
    <w:rsid w:val="004311BE"/>
    <w:rsid w:val="004313B7"/>
    <w:rsid w:val="004313D1"/>
    <w:rsid w:val="0043151D"/>
    <w:rsid w:val="00432037"/>
    <w:rsid w:val="00432110"/>
    <w:rsid w:val="004323B4"/>
    <w:rsid w:val="00432634"/>
    <w:rsid w:val="004328EE"/>
    <w:rsid w:val="00432E59"/>
    <w:rsid w:val="00432F0E"/>
    <w:rsid w:val="004332F5"/>
    <w:rsid w:val="00433487"/>
    <w:rsid w:val="0043383A"/>
    <w:rsid w:val="00433A26"/>
    <w:rsid w:val="00433EBE"/>
    <w:rsid w:val="00433EDD"/>
    <w:rsid w:val="00433FAB"/>
    <w:rsid w:val="00434406"/>
    <w:rsid w:val="00434590"/>
    <w:rsid w:val="00434E65"/>
    <w:rsid w:val="004357CA"/>
    <w:rsid w:val="004363DC"/>
    <w:rsid w:val="00436599"/>
    <w:rsid w:val="00436722"/>
    <w:rsid w:val="00436C88"/>
    <w:rsid w:val="00436CB1"/>
    <w:rsid w:val="00436D12"/>
    <w:rsid w:val="00436ED5"/>
    <w:rsid w:val="00436EF0"/>
    <w:rsid w:val="00436F83"/>
    <w:rsid w:val="00437030"/>
    <w:rsid w:val="004371C6"/>
    <w:rsid w:val="004375F0"/>
    <w:rsid w:val="0043762F"/>
    <w:rsid w:val="00437A61"/>
    <w:rsid w:val="00440152"/>
    <w:rsid w:val="0044018B"/>
    <w:rsid w:val="00440941"/>
    <w:rsid w:val="00440EB3"/>
    <w:rsid w:val="00440FED"/>
    <w:rsid w:val="004411ED"/>
    <w:rsid w:val="004413DA"/>
    <w:rsid w:val="0044175D"/>
    <w:rsid w:val="00441A21"/>
    <w:rsid w:val="00441B92"/>
    <w:rsid w:val="00441F9C"/>
    <w:rsid w:val="004420F8"/>
    <w:rsid w:val="0044226F"/>
    <w:rsid w:val="004422E0"/>
    <w:rsid w:val="004425FE"/>
    <w:rsid w:val="004427DA"/>
    <w:rsid w:val="004428A5"/>
    <w:rsid w:val="00442E73"/>
    <w:rsid w:val="0044358E"/>
    <w:rsid w:val="00443A9F"/>
    <w:rsid w:val="00443B02"/>
    <w:rsid w:val="00443CDB"/>
    <w:rsid w:val="00443E0F"/>
    <w:rsid w:val="00443E54"/>
    <w:rsid w:val="00444306"/>
    <w:rsid w:val="0044461C"/>
    <w:rsid w:val="0044474B"/>
    <w:rsid w:val="00444769"/>
    <w:rsid w:val="00444C53"/>
    <w:rsid w:val="0044518E"/>
    <w:rsid w:val="00445598"/>
    <w:rsid w:val="004458F0"/>
    <w:rsid w:val="00445A09"/>
    <w:rsid w:val="00445C06"/>
    <w:rsid w:val="00445FF7"/>
    <w:rsid w:val="004460D4"/>
    <w:rsid w:val="00446216"/>
    <w:rsid w:val="004464FC"/>
    <w:rsid w:val="0044671A"/>
    <w:rsid w:val="00446722"/>
    <w:rsid w:val="0044690C"/>
    <w:rsid w:val="00446BE1"/>
    <w:rsid w:val="00446DFA"/>
    <w:rsid w:val="004471BD"/>
    <w:rsid w:val="004473E6"/>
    <w:rsid w:val="00447B01"/>
    <w:rsid w:val="00447CD4"/>
    <w:rsid w:val="00447DB9"/>
    <w:rsid w:val="00450149"/>
    <w:rsid w:val="00450823"/>
    <w:rsid w:val="004508A8"/>
    <w:rsid w:val="00450A27"/>
    <w:rsid w:val="004510BF"/>
    <w:rsid w:val="00451270"/>
    <w:rsid w:val="004513E9"/>
    <w:rsid w:val="00451612"/>
    <w:rsid w:val="00451630"/>
    <w:rsid w:val="004516FB"/>
    <w:rsid w:val="0045177D"/>
    <w:rsid w:val="00451BAE"/>
    <w:rsid w:val="00451DA6"/>
    <w:rsid w:val="00452958"/>
    <w:rsid w:val="00452B85"/>
    <w:rsid w:val="00452CA7"/>
    <w:rsid w:val="00452DCB"/>
    <w:rsid w:val="0045326B"/>
    <w:rsid w:val="0045329A"/>
    <w:rsid w:val="00453341"/>
    <w:rsid w:val="004534EF"/>
    <w:rsid w:val="004534F7"/>
    <w:rsid w:val="0045353C"/>
    <w:rsid w:val="0045380B"/>
    <w:rsid w:val="00453948"/>
    <w:rsid w:val="004545C6"/>
    <w:rsid w:val="00454A03"/>
    <w:rsid w:val="00454DCA"/>
    <w:rsid w:val="00454E26"/>
    <w:rsid w:val="0045505A"/>
    <w:rsid w:val="004552EF"/>
    <w:rsid w:val="0045538A"/>
    <w:rsid w:val="004554BF"/>
    <w:rsid w:val="004554D8"/>
    <w:rsid w:val="004558C9"/>
    <w:rsid w:val="0045593F"/>
    <w:rsid w:val="00456169"/>
    <w:rsid w:val="004563A6"/>
    <w:rsid w:val="00456544"/>
    <w:rsid w:val="00456649"/>
    <w:rsid w:val="004567B7"/>
    <w:rsid w:val="004567DC"/>
    <w:rsid w:val="00456856"/>
    <w:rsid w:val="00456C2E"/>
    <w:rsid w:val="00456D72"/>
    <w:rsid w:val="00457113"/>
    <w:rsid w:val="004571A5"/>
    <w:rsid w:val="004571EF"/>
    <w:rsid w:val="004573F8"/>
    <w:rsid w:val="00457A7A"/>
    <w:rsid w:val="004600FF"/>
    <w:rsid w:val="0046047A"/>
    <w:rsid w:val="00460A27"/>
    <w:rsid w:val="00460D52"/>
    <w:rsid w:val="00461113"/>
    <w:rsid w:val="00461133"/>
    <w:rsid w:val="004611A9"/>
    <w:rsid w:val="00461210"/>
    <w:rsid w:val="00461700"/>
    <w:rsid w:val="00461AAC"/>
    <w:rsid w:val="00461AE8"/>
    <w:rsid w:val="00461BC5"/>
    <w:rsid w:val="00461D2D"/>
    <w:rsid w:val="00462490"/>
    <w:rsid w:val="00462566"/>
    <w:rsid w:val="004625B8"/>
    <w:rsid w:val="00462AC9"/>
    <w:rsid w:val="00462E2D"/>
    <w:rsid w:val="00462E90"/>
    <w:rsid w:val="00463134"/>
    <w:rsid w:val="0046364B"/>
    <w:rsid w:val="0046367A"/>
    <w:rsid w:val="00463704"/>
    <w:rsid w:val="00463BE9"/>
    <w:rsid w:val="00463DC3"/>
    <w:rsid w:val="0046438F"/>
    <w:rsid w:val="004647C1"/>
    <w:rsid w:val="004647D3"/>
    <w:rsid w:val="00464D1E"/>
    <w:rsid w:val="00464F86"/>
    <w:rsid w:val="00465299"/>
    <w:rsid w:val="00465551"/>
    <w:rsid w:val="0046576E"/>
    <w:rsid w:val="00465EA4"/>
    <w:rsid w:val="00466A0F"/>
    <w:rsid w:val="00466AD3"/>
    <w:rsid w:val="00466D39"/>
    <w:rsid w:val="00467518"/>
    <w:rsid w:val="004678D7"/>
    <w:rsid w:val="0046795B"/>
    <w:rsid w:val="004679D4"/>
    <w:rsid w:val="00467C1C"/>
    <w:rsid w:val="00467C77"/>
    <w:rsid w:val="00467D24"/>
    <w:rsid w:val="00467F70"/>
    <w:rsid w:val="004707AB"/>
    <w:rsid w:val="004708C0"/>
    <w:rsid w:val="00470C5E"/>
    <w:rsid w:val="00470E1B"/>
    <w:rsid w:val="00470F62"/>
    <w:rsid w:val="004710AD"/>
    <w:rsid w:val="0047115F"/>
    <w:rsid w:val="00471318"/>
    <w:rsid w:val="004715CB"/>
    <w:rsid w:val="00471624"/>
    <w:rsid w:val="004716B5"/>
    <w:rsid w:val="00471746"/>
    <w:rsid w:val="00471829"/>
    <w:rsid w:val="00471863"/>
    <w:rsid w:val="004718CE"/>
    <w:rsid w:val="00472757"/>
    <w:rsid w:val="00472978"/>
    <w:rsid w:val="00472DC4"/>
    <w:rsid w:val="00473019"/>
    <w:rsid w:val="004732F7"/>
    <w:rsid w:val="00473777"/>
    <w:rsid w:val="00473864"/>
    <w:rsid w:val="00473A14"/>
    <w:rsid w:val="00473B49"/>
    <w:rsid w:val="00473F59"/>
    <w:rsid w:val="00473F99"/>
    <w:rsid w:val="00474464"/>
    <w:rsid w:val="00474490"/>
    <w:rsid w:val="004745A9"/>
    <w:rsid w:val="00474673"/>
    <w:rsid w:val="004746F6"/>
    <w:rsid w:val="00474871"/>
    <w:rsid w:val="00474CA8"/>
    <w:rsid w:val="00474D87"/>
    <w:rsid w:val="00474E01"/>
    <w:rsid w:val="00474E43"/>
    <w:rsid w:val="004757E1"/>
    <w:rsid w:val="0047582A"/>
    <w:rsid w:val="004758A1"/>
    <w:rsid w:val="00475DFE"/>
    <w:rsid w:val="00475EC6"/>
    <w:rsid w:val="004765EB"/>
    <w:rsid w:val="00476650"/>
    <w:rsid w:val="004766DA"/>
    <w:rsid w:val="004768CB"/>
    <w:rsid w:val="004769E0"/>
    <w:rsid w:val="00476A55"/>
    <w:rsid w:val="00476AE0"/>
    <w:rsid w:val="00476B80"/>
    <w:rsid w:val="00476C30"/>
    <w:rsid w:val="0047709C"/>
    <w:rsid w:val="00477472"/>
    <w:rsid w:val="00477494"/>
    <w:rsid w:val="00477F31"/>
    <w:rsid w:val="0048076D"/>
    <w:rsid w:val="004807F7"/>
    <w:rsid w:val="00480891"/>
    <w:rsid w:val="00480A49"/>
    <w:rsid w:val="00480A55"/>
    <w:rsid w:val="00480A62"/>
    <w:rsid w:val="00480AEF"/>
    <w:rsid w:val="0048134D"/>
    <w:rsid w:val="00481624"/>
    <w:rsid w:val="00481697"/>
    <w:rsid w:val="00481765"/>
    <w:rsid w:val="004819AF"/>
    <w:rsid w:val="00481A4C"/>
    <w:rsid w:val="00481B5C"/>
    <w:rsid w:val="00481D67"/>
    <w:rsid w:val="00481D6A"/>
    <w:rsid w:val="00481D90"/>
    <w:rsid w:val="00482246"/>
    <w:rsid w:val="00482674"/>
    <w:rsid w:val="00482700"/>
    <w:rsid w:val="00482AD0"/>
    <w:rsid w:val="00482CB6"/>
    <w:rsid w:val="00482CD4"/>
    <w:rsid w:val="0048307A"/>
    <w:rsid w:val="00483261"/>
    <w:rsid w:val="0048328A"/>
    <w:rsid w:val="004835D7"/>
    <w:rsid w:val="00483827"/>
    <w:rsid w:val="00483CDA"/>
    <w:rsid w:val="00483E02"/>
    <w:rsid w:val="00484001"/>
    <w:rsid w:val="0048412B"/>
    <w:rsid w:val="00484377"/>
    <w:rsid w:val="00484DDB"/>
    <w:rsid w:val="00485047"/>
    <w:rsid w:val="0048535D"/>
    <w:rsid w:val="00485412"/>
    <w:rsid w:val="0048547C"/>
    <w:rsid w:val="00485B23"/>
    <w:rsid w:val="00485B50"/>
    <w:rsid w:val="00485C41"/>
    <w:rsid w:val="00485F06"/>
    <w:rsid w:val="00486024"/>
    <w:rsid w:val="00486340"/>
    <w:rsid w:val="004864F7"/>
    <w:rsid w:val="00486823"/>
    <w:rsid w:val="004868F7"/>
    <w:rsid w:val="00486904"/>
    <w:rsid w:val="00486CC7"/>
    <w:rsid w:val="00486E62"/>
    <w:rsid w:val="00486FB2"/>
    <w:rsid w:val="0048723F"/>
    <w:rsid w:val="004874E4"/>
    <w:rsid w:val="00487637"/>
    <w:rsid w:val="00487693"/>
    <w:rsid w:val="00487C27"/>
    <w:rsid w:val="0049018C"/>
    <w:rsid w:val="004906A4"/>
    <w:rsid w:val="0049070D"/>
    <w:rsid w:val="00490A39"/>
    <w:rsid w:val="00490AC2"/>
    <w:rsid w:val="00490CB9"/>
    <w:rsid w:val="00490D35"/>
    <w:rsid w:val="00490E22"/>
    <w:rsid w:val="00490E82"/>
    <w:rsid w:val="0049100D"/>
    <w:rsid w:val="004915E8"/>
    <w:rsid w:val="00491AAD"/>
    <w:rsid w:val="00491B2B"/>
    <w:rsid w:val="00491BE4"/>
    <w:rsid w:val="00491DB2"/>
    <w:rsid w:val="00491F68"/>
    <w:rsid w:val="004920F0"/>
    <w:rsid w:val="004921EB"/>
    <w:rsid w:val="004922F8"/>
    <w:rsid w:val="0049280C"/>
    <w:rsid w:val="00492877"/>
    <w:rsid w:val="00492CA8"/>
    <w:rsid w:val="00492D84"/>
    <w:rsid w:val="00492EF7"/>
    <w:rsid w:val="00492F2B"/>
    <w:rsid w:val="00493152"/>
    <w:rsid w:val="004936C4"/>
    <w:rsid w:val="004937B9"/>
    <w:rsid w:val="004939E2"/>
    <w:rsid w:val="00493ABE"/>
    <w:rsid w:val="00493C5C"/>
    <w:rsid w:val="00493CB6"/>
    <w:rsid w:val="00493DC6"/>
    <w:rsid w:val="00494168"/>
    <w:rsid w:val="0049452F"/>
    <w:rsid w:val="0049482C"/>
    <w:rsid w:val="004948CD"/>
    <w:rsid w:val="00494AFF"/>
    <w:rsid w:val="00494C4C"/>
    <w:rsid w:val="0049514C"/>
    <w:rsid w:val="004954D5"/>
    <w:rsid w:val="00495685"/>
    <w:rsid w:val="00495BA6"/>
    <w:rsid w:val="00495DB2"/>
    <w:rsid w:val="00495F70"/>
    <w:rsid w:val="00495FE6"/>
    <w:rsid w:val="00496089"/>
    <w:rsid w:val="0049692A"/>
    <w:rsid w:val="00496DC2"/>
    <w:rsid w:val="00496E75"/>
    <w:rsid w:val="00496FDA"/>
    <w:rsid w:val="0049740F"/>
    <w:rsid w:val="0049743D"/>
    <w:rsid w:val="0049761B"/>
    <w:rsid w:val="004977B3"/>
    <w:rsid w:val="00497813"/>
    <w:rsid w:val="00497899"/>
    <w:rsid w:val="00497EF2"/>
    <w:rsid w:val="004A0116"/>
    <w:rsid w:val="004A014C"/>
    <w:rsid w:val="004A06AD"/>
    <w:rsid w:val="004A07DA"/>
    <w:rsid w:val="004A07E8"/>
    <w:rsid w:val="004A0AA8"/>
    <w:rsid w:val="004A0B43"/>
    <w:rsid w:val="004A0C36"/>
    <w:rsid w:val="004A0CBF"/>
    <w:rsid w:val="004A1692"/>
    <w:rsid w:val="004A190B"/>
    <w:rsid w:val="004A1ED8"/>
    <w:rsid w:val="004A1FE4"/>
    <w:rsid w:val="004A209A"/>
    <w:rsid w:val="004A2103"/>
    <w:rsid w:val="004A2265"/>
    <w:rsid w:val="004A22E8"/>
    <w:rsid w:val="004A23C3"/>
    <w:rsid w:val="004A2501"/>
    <w:rsid w:val="004A25A5"/>
    <w:rsid w:val="004A27A7"/>
    <w:rsid w:val="004A27EC"/>
    <w:rsid w:val="004A2834"/>
    <w:rsid w:val="004A2852"/>
    <w:rsid w:val="004A2969"/>
    <w:rsid w:val="004A29B7"/>
    <w:rsid w:val="004A2AF6"/>
    <w:rsid w:val="004A2CA9"/>
    <w:rsid w:val="004A3073"/>
    <w:rsid w:val="004A332E"/>
    <w:rsid w:val="004A33EF"/>
    <w:rsid w:val="004A34C9"/>
    <w:rsid w:val="004A3CB5"/>
    <w:rsid w:val="004A456A"/>
    <w:rsid w:val="004A45EA"/>
    <w:rsid w:val="004A46D8"/>
    <w:rsid w:val="004A48B5"/>
    <w:rsid w:val="004A4CB2"/>
    <w:rsid w:val="004A4DC2"/>
    <w:rsid w:val="004A4EBF"/>
    <w:rsid w:val="004A5203"/>
    <w:rsid w:val="004A537D"/>
    <w:rsid w:val="004A56CF"/>
    <w:rsid w:val="004A56F7"/>
    <w:rsid w:val="004A57FF"/>
    <w:rsid w:val="004A588B"/>
    <w:rsid w:val="004A5B1F"/>
    <w:rsid w:val="004A5C4F"/>
    <w:rsid w:val="004A5C6B"/>
    <w:rsid w:val="004A5D07"/>
    <w:rsid w:val="004A5EC3"/>
    <w:rsid w:val="004A6583"/>
    <w:rsid w:val="004A6734"/>
    <w:rsid w:val="004A67F0"/>
    <w:rsid w:val="004A69D8"/>
    <w:rsid w:val="004A6A0F"/>
    <w:rsid w:val="004A6A5F"/>
    <w:rsid w:val="004A6AFF"/>
    <w:rsid w:val="004A6B1C"/>
    <w:rsid w:val="004A6C2C"/>
    <w:rsid w:val="004A6D69"/>
    <w:rsid w:val="004A704A"/>
    <w:rsid w:val="004A71C3"/>
    <w:rsid w:val="004A727E"/>
    <w:rsid w:val="004A7769"/>
    <w:rsid w:val="004A77B1"/>
    <w:rsid w:val="004A786C"/>
    <w:rsid w:val="004A7959"/>
    <w:rsid w:val="004A7C1C"/>
    <w:rsid w:val="004A7D35"/>
    <w:rsid w:val="004B0004"/>
    <w:rsid w:val="004B00E3"/>
    <w:rsid w:val="004B0147"/>
    <w:rsid w:val="004B02DF"/>
    <w:rsid w:val="004B040B"/>
    <w:rsid w:val="004B10F0"/>
    <w:rsid w:val="004B16BD"/>
    <w:rsid w:val="004B2102"/>
    <w:rsid w:val="004B23AD"/>
    <w:rsid w:val="004B286C"/>
    <w:rsid w:val="004B2965"/>
    <w:rsid w:val="004B2D50"/>
    <w:rsid w:val="004B311D"/>
    <w:rsid w:val="004B31C3"/>
    <w:rsid w:val="004B3265"/>
    <w:rsid w:val="004B3404"/>
    <w:rsid w:val="004B34CF"/>
    <w:rsid w:val="004B3545"/>
    <w:rsid w:val="004B36C4"/>
    <w:rsid w:val="004B3780"/>
    <w:rsid w:val="004B3C47"/>
    <w:rsid w:val="004B3D2B"/>
    <w:rsid w:val="004B4224"/>
    <w:rsid w:val="004B4297"/>
    <w:rsid w:val="004B430D"/>
    <w:rsid w:val="004B4647"/>
    <w:rsid w:val="004B4AD0"/>
    <w:rsid w:val="004B4CDA"/>
    <w:rsid w:val="004B50FF"/>
    <w:rsid w:val="004B5288"/>
    <w:rsid w:val="004B5371"/>
    <w:rsid w:val="004B571F"/>
    <w:rsid w:val="004B5ACC"/>
    <w:rsid w:val="004B62F7"/>
    <w:rsid w:val="004B6317"/>
    <w:rsid w:val="004B66BE"/>
    <w:rsid w:val="004B68F4"/>
    <w:rsid w:val="004B6A5C"/>
    <w:rsid w:val="004B6B25"/>
    <w:rsid w:val="004B6B77"/>
    <w:rsid w:val="004B6BF0"/>
    <w:rsid w:val="004B6E27"/>
    <w:rsid w:val="004B735D"/>
    <w:rsid w:val="004B7455"/>
    <w:rsid w:val="004B74FF"/>
    <w:rsid w:val="004B762F"/>
    <w:rsid w:val="004B7947"/>
    <w:rsid w:val="004B79E3"/>
    <w:rsid w:val="004B7A52"/>
    <w:rsid w:val="004B7CE4"/>
    <w:rsid w:val="004B7DC3"/>
    <w:rsid w:val="004B7F48"/>
    <w:rsid w:val="004C0070"/>
    <w:rsid w:val="004C0167"/>
    <w:rsid w:val="004C0401"/>
    <w:rsid w:val="004C06B2"/>
    <w:rsid w:val="004C0BEB"/>
    <w:rsid w:val="004C0C49"/>
    <w:rsid w:val="004C1096"/>
    <w:rsid w:val="004C10C8"/>
    <w:rsid w:val="004C14AF"/>
    <w:rsid w:val="004C1608"/>
    <w:rsid w:val="004C183D"/>
    <w:rsid w:val="004C18C4"/>
    <w:rsid w:val="004C1E77"/>
    <w:rsid w:val="004C2412"/>
    <w:rsid w:val="004C2A59"/>
    <w:rsid w:val="004C3357"/>
    <w:rsid w:val="004C34C6"/>
    <w:rsid w:val="004C356E"/>
    <w:rsid w:val="004C394F"/>
    <w:rsid w:val="004C3EC7"/>
    <w:rsid w:val="004C3EEE"/>
    <w:rsid w:val="004C4193"/>
    <w:rsid w:val="004C41DD"/>
    <w:rsid w:val="004C4364"/>
    <w:rsid w:val="004C4450"/>
    <w:rsid w:val="004C45CA"/>
    <w:rsid w:val="004C483D"/>
    <w:rsid w:val="004C49EA"/>
    <w:rsid w:val="004C4A5A"/>
    <w:rsid w:val="004C4ACD"/>
    <w:rsid w:val="004C4D15"/>
    <w:rsid w:val="004C5176"/>
    <w:rsid w:val="004C51B8"/>
    <w:rsid w:val="004C5368"/>
    <w:rsid w:val="004C56A4"/>
    <w:rsid w:val="004C58C9"/>
    <w:rsid w:val="004C5D35"/>
    <w:rsid w:val="004C6308"/>
    <w:rsid w:val="004C6861"/>
    <w:rsid w:val="004C69A9"/>
    <w:rsid w:val="004C6DA5"/>
    <w:rsid w:val="004C706F"/>
    <w:rsid w:val="004C74F1"/>
    <w:rsid w:val="004C77D0"/>
    <w:rsid w:val="004C7845"/>
    <w:rsid w:val="004C7915"/>
    <w:rsid w:val="004C795A"/>
    <w:rsid w:val="004C7990"/>
    <w:rsid w:val="004C79D4"/>
    <w:rsid w:val="004C7B20"/>
    <w:rsid w:val="004C7F93"/>
    <w:rsid w:val="004CAEA5"/>
    <w:rsid w:val="004D00AF"/>
    <w:rsid w:val="004D0576"/>
    <w:rsid w:val="004D0663"/>
    <w:rsid w:val="004D0A45"/>
    <w:rsid w:val="004D0CCA"/>
    <w:rsid w:val="004D0E63"/>
    <w:rsid w:val="004D0E9E"/>
    <w:rsid w:val="004D0F97"/>
    <w:rsid w:val="004D0FE9"/>
    <w:rsid w:val="004D12A1"/>
    <w:rsid w:val="004D139B"/>
    <w:rsid w:val="004D16CB"/>
    <w:rsid w:val="004D1C0B"/>
    <w:rsid w:val="004D1DDC"/>
    <w:rsid w:val="004D1E7B"/>
    <w:rsid w:val="004D2352"/>
    <w:rsid w:val="004D25DE"/>
    <w:rsid w:val="004D2629"/>
    <w:rsid w:val="004D26B8"/>
    <w:rsid w:val="004D2A20"/>
    <w:rsid w:val="004D2C2C"/>
    <w:rsid w:val="004D2FD1"/>
    <w:rsid w:val="004D3100"/>
    <w:rsid w:val="004D313D"/>
    <w:rsid w:val="004D3397"/>
    <w:rsid w:val="004D35BF"/>
    <w:rsid w:val="004D38C2"/>
    <w:rsid w:val="004D38E5"/>
    <w:rsid w:val="004D39D1"/>
    <w:rsid w:val="004D3B1D"/>
    <w:rsid w:val="004D3F4D"/>
    <w:rsid w:val="004D4133"/>
    <w:rsid w:val="004D41DC"/>
    <w:rsid w:val="004D42B4"/>
    <w:rsid w:val="004D4773"/>
    <w:rsid w:val="004D491C"/>
    <w:rsid w:val="004D49F9"/>
    <w:rsid w:val="004D4A43"/>
    <w:rsid w:val="004D4B00"/>
    <w:rsid w:val="004D4DA7"/>
    <w:rsid w:val="004D4FBD"/>
    <w:rsid w:val="004D4FC0"/>
    <w:rsid w:val="004D50C3"/>
    <w:rsid w:val="004D5337"/>
    <w:rsid w:val="004D5C94"/>
    <w:rsid w:val="004D5CE7"/>
    <w:rsid w:val="004D6246"/>
    <w:rsid w:val="004D6381"/>
    <w:rsid w:val="004D6990"/>
    <w:rsid w:val="004D6D3B"/>
    <w:rsid w:val="004D6E17"/>
    <w:rsid w:val="004D7406"/>
    <w:rsid w:val="004D741E"/>
    <w:rsid w:val="004D74EF"/>
    <w:rsid w:val="004D797E"/>
    <w:rsid w:val="004D7A47"/>
    <w:rsid w:val="004D7C6C"/>
    <w:rsid w:val="004D7C86"/>
    <w:rsid w:val="004D7D07"/>
    <w:rsid w:val="004D7DA8"/>
    <w:rsid w:val="004D7EA7"/>
    <w:rsid w:val="004E0316"/>
    <w:rsid w:val="004E03EB"/>
    <w:rsid w:val="004E05A9"/>
    <w:rsid w:val="004E09FA"/>
    <w:rsid w:val="004E0A8F"/>
    <w:rsid w:val="004E0BCC"/>
    <w:rsid w:val="004E10CD"/>
    <w:rsid w:val="004E10EC"/>
    <w:rsid w:val="004E1401"/>
    <w:rsid w:val="004E1707"/>
    <w:rsid w:val="004E1BC0"/>
    <w:rsid w:val="004E1EDF"/>
    <w:rsid w:val="004E2025"/>
    <w:rsid w:val="004E2874"/>
    <w:rsid w:val="004E2892"/>
    <w:rsid w:val="004E28D4"/>
    <w:rsid w:val="004E3522"/>
    <w:rsid w:val="004E362B"/>
    <w:rsid w:val="004E3681"/>
    <w:rsid w:val="004E36C1"/>
    <w:rsid w:val="004E3AB7"/>
    <w:rsid w:val="004E3D6F"/>
    <w:rsid w:val="004E3D74"/>
    <w:rsid w:val="004E3E29"/>
    <w:rsid w:val="004E3EAC"/>
    <w:rsid w:val="004E4419"/>
    <w:rsid w:val="004E464B"/>
    <w:rsid w:val="004E4BE5"/>
    <w:rsid w:val="004E4C5E"/>
    <w:rsid w:val="004E502A"/>
    <w:rsid w:val="004E55A1"/>
    <w:rsid w:val="004E5873"/>
    <w:rsid w:val="004E59F0"/>
    <w:rsid w:val="004E5B7F"/>
    <w:rsid w:val="004E5C14"/>
    <w:rsid w:val="004E5DE1"/>
    <w:rsid w:val="004E5F3C"/>
    <w:rsid w:val="004E601F"/>
    <w:rsid w:val="004E6022"/>
    <w:rsid w:val="004E60CD"/>
    <w:rsid w:val="004E61FA"/>
    <w:rsid w:val="004E63A7"/>
    <w:rsid w:val="004E6420"/>
    <w:rsid w:val="004E64DD"/>
    <w:rsid w:val="004E6F36"/>
    <w:rsid w:val="004E713C"/>
    <w:rsid w:val="004E71BD"/>
    <w:rsid w:val="004E7336"/>
    <w:rsid w:val="004E740E"/>
    <w:rsid w:val="004E753E"/>
    <w:rsid w:val="004E76F0"/>
    <w:rsid w:val="004E784B"/>
    <w:rsid w:val="004E7926"/>
    <w:rsid w:val="004E794A"/>
    <w:rsid w:val="004E79CF"/>
    <w:rsid w:val="004E7C88"/>
    <w:rsid w:val="004E7CF4"/>
    <w:rsid w:val="004F01D0"/>
    <w:rsid w:val="004F0224"/>
    <w:rsid w:val="004F0260"/>
    <w:rsid w:val="004F0472"/>
    <w:rsid w:val="004F0572"/>
    <w:rsid w:val="004F063B"/>
    <w:rsid w:val="004F0B10"/>
    <w:rsid w:val="004F0DB4"/>
    <w:rsid w:val="004F0E04"/>
    <w:rsid w:val="004F133B"/>
    <w:rsid w:val="004F1C80"/>
    <w:rsid w:val="004F1CD3"/>
    <w:rsid w:val="004F1EBC"/>
    <w:rsid w:val="004F2057"/>
    <w:rsid w:val="004F20E8"/>
    <w:rsid w:val="004F2337"/>
    <w:rsid w:val="004F2771"/>
    <w:rsid w:val="004F2E4B"/>
    <w:rsid w:val="004F2F82"/>
    <w:rsid w:val="004F3172"/>
    <w:rsid w:val="004F3761"/>
    <w:rsid w:val="004F3827"/>
    <w:rsid w:val="004F3A43"/>
    <w:rsid w:val="004F3B71"/>
    <w:rsid w:val="004F3DA1"/>
    <w:rsid w:val="004F3F2D"/>
    <w:rsid w:val="004F3FE5"/>
    <w:rsid w:val="004F40F3"/>
    <w:rsid w:val="004F4776"/>
    <w:rsid w:val="004F5154"/>
    <w:rsid w:val="004F51EF"/>
    <w:rsid w:val="004F577B"/>
    <w:rsid w:val="004F5835"/>
    <w:rsid w:val="004F5B40"/>
    <w:rsid w:val="004F5F1A"/>
    <w:rsid w:val="004F65CD"/>
    <w:rsid w:val="004F65E4"/>
    <w:rsid w:val="004F661C"/>
    <w:rsid w:val="004F68EC"/>
    <w:rsid w:val="004F69B9"/>
    <w:rsid w:val="004F6B9A"/>
    <w:rsid w:val="004F6D99"/>
    <w:rsid w:val="004F772B"/>
    <w:rsid w:val="004F7A86"/>
    <w:rsid w:val="004F7CD5"/>
    <w:rsid w:val="004F7E90"/>
    <w:rsid w:val="0050009A"/>
    <w:rsid w:val="00500572"/>
    <w:rsid w:val="00500573"/>
    <w:rsid w:val="005006EE"/>
    <w:rsid w:val="00500701"/>
    <w:rsid w:val="00500930"/>
    <w:rsid w:val="00500ADE"/>
    <w:rsid w:val="00500C5F"/>
    <w:rsid w:val="00500E0E"/>
    <w:rsid w:val="005011A7"/>
    <w:rsid w:val="00501304"/>
    <w:rsid w:val="00501425"/>
    <w:rsid w:val="0050143F"/>
    <w:rsid w:val="00502000"/>
    <w:rsid w:val="005020E9"/>
    <w:rsid w:val="005022E8"/>
    <w:rsid w:val="00502740"/>
    <w:rsid w:val="00502818"/>
    <w:rsid w:val="00502827"/>
    <w:rsid w:val="00502A75"/>
    <w:rsid w:val="005030C6"/>
    <w:rsid w:val="0050318B"/>
    <w:rsid w:val="00503534"/>
    <w:rsid w:val="00503698"/>
    <w:rsid w:val="005036CB"/>
    <w:rsid w:val="00503B3B"/>
    <w:rsid w:val="00503B64"/>
    <w:rsid w:val="00503C5C"/>
    <w:rsid w:val="00503CF2"/>
    <w:rsid w:val="00503CF3"/>
    <w:rsid w:val="00503DD2"/>
    <w:rsid w:val="00504129"/>
    <w:rsid w:val="00504311"/>
    <w:rsid w:val="005043F0"/>
    <w:rsid w:val="0050485C"/>
    <w:rsid w:val="00504AC6"/>
    <w:rsid w:val="00504BCE"/>
    <w:rsid w:val="00504D75"/>
    <w:rsid w:val="00504DEA"/>
    <w:rsid w:val="00504ED4"/>
    <w:rsid w:val="0050500C"/>
    <w:rsid w:val="0050522B"/>
    <w:rsid w:val="0050558B"/>
    <w:rsid w:val="00505764"/>
    <w:rsid w:val="00505774"/>
    <w:rsid w:val="005058C5"/>
    <w:rsid w:val="005058D6"/>
    <w:rsid w:val="00505D51"/>
    <w:rsid w:val="00505D5E"/>
    <w:rsid w:val="00505D7C"/>
    <w:rsid w:val="00506329"/>
    <w:rsid w:val="00506585"/>
    <w:rsid w:val="00506732"/>
    <w:rsid w:val="00506740"/>
    <w:rsid w:val="0050692C"/>
    <w:rsid w:val="00507326"/>
    <w:rsid w:val="00507DED"/>
    <w:rsid w:val="0051023A"/>
    <w:rsid w:val="005107BB"/>
    <w:rsid w:val="00510ABC"/>
    <w:rsid w:val="00510C4A"/>
    <w:rsid w:val="00510D66"/>
    <w:rsid w:val="00510D8A"/>
    <w:rsid w:val="00510D90"/>
    <w:rsid w:val="00510E33"/>
    <w:rsid w:val="00510F10"/>
    <w:rsid w:val="00511079"/>
    <w:rsid w:val="00511411"/>
    <w:rsid w:val="00511418"/>
    <w:rsid w:val="0051157C"/>
    <w:rsid w:val="00511681"/>
    <w:rsid w:val="00511CB3"/>
    <w:rsid w:val="00511CDF"/>
    <w:rsid w:val="00511DD9"/>
    <w:rsid w:val="00511E80"/>
    <w:rsid w:val="00511FBB"/>
    <w:rsid w:val="0051264C"/>
    <w:rsid w:val="00512676"/>
    <w:rsid w:val="005127AB"/>
    <w:rsid w:val="00512829"/>
    <w:rsid w:val="00513216"/>
    <w:rsid w:val="00513803"/>
    <w:rsid w:val="00513839"/>
    <w:rsid w:val="0051384F"/>
    <w:rsid w:val="005138B4"/>
    <w:rsid w:val="00513949"/>
    <w:rsid w:val="00513DEF"/>
    <w:rsid w:val="0051401C"/>
    <w:rsid w:val="0051423C"/>
    <w:rsid w:val="005148D4"/>
    <w:rsid w:val="00514997"/>
    <w:rsid w:val="00514C91"/>
    <w:rsid w:val="0051504D"/>
    <w:rsid w:val="005151AD"/>
    <w:rsid w:val="00515364"/>
    <w:rsid w:val="005153CE"/>
    <w:rsid w:val="00515DF5"/>
    <w:rsid w:val="00515E1D"/>
    <w:rsid w:val="00516057"/>
    <w:rsid w:val="00516241"/>
    <w:rsid w:val="00516291"/>
    <w:rsid w:val="00516353"/>
    <w:rsid w:val="0051669D"/>
    <w:rsid w:val="00516FD9"/>
    <w:rsid w:val="0051701F"/>
    <w:rsid w:val="00517538"/>
    <w:rsid w:val="0051791D"/>
    <w:rsid w:val="00517BEB"/>
    <w:rsid w:val="005200B7"/>
    <w:rsid w:val="00520235"/>
    <w:rsid w:val="00520327"/>
    <w:rsid w:val="005204AA"/>
    <w:rsid w:val="0052090E"/>
    <w:rsid w:val="00520954"/>
    <w:rsid w:val="00520B67"/>
    <w:rsid w:val="00520B94"/>
    <w:rsid w:val="00520D6D"/>
    <w:rsid w:val="00520F42"/>
    <w:rsid w:val="00520FD7"/>
    <w:rsid w:val="00521292"/>
    <w:rsid w:val="005212ED"/>
    <w:rsid w:val="005212FD"/>
    <w:rsid w:val="005213F7"/>
    <w:rsid w:val="00521425"/>
    <w:rsid w:val="0052180D"/>
    <w:rsid w:val="00521A3E"/>
    <w:rsid w:val="00521DBB"/>
    <w:rsid w:val="005224E4"/>
    <w:rsid w:val="00523428"/>
    <w:rsid w:val="005236F7"/>
    <w:rsid w:val="00523E75"/>
    <w:rsid w:val="005243E0"/>
    <w:rsid w:val="00524467"/>
    <w:rsid w:val="0052484C"/>
    <w:rsid w:val="0052529E"/>
    <w:rsid w:val="005252C0"/>
    <w:rsid w:val="00525313"/>
    <w:rsid w:val="00525435"/>
    <w:rsid w:val="005255D6"/>
    <w:rsid w:val="005256F3"/>
    <w:rsid w:val="0052598B"/>
    <w:rsid w:val="00525B52"/>
    <w:rsid w:val="00525B87"/>
    <w:rsid w:val="00525EC0"/>
    <w:rsid w:val="00525F35"/>
    <w:rsid w:val="00525F3A"/>
    <w:rsid w:val="0052607A"/>
    <w:rsid w:val="00526100"/>
    <w:rsid w:val="005262B4"/>
    <w:rsid w:val="005265A3"/>
    <w:rsid w:val="0052671E"/>
    <w:rsid w:val="00526746"/>
    <w:rsid w:val="00526783"/>
    <w:rsid w:val="00526B6D"/>
    <w:rsid w:val="00526C1F"/>
    <w:rsid w:val="005270C0"/>
    <w:rsid w:val="0052773A"/>
    <w:rsid w:val="00527971"/>
    <w:rsid w:val="00527FB1"/>
    <w:rsid w:val="00530104"/>
    <w:rsid w:val="00530423"/>
    <w:rsid w:val="0053074C"/>
    <w:rsid w:val="00530960"/>
    <w:rsid w:val="00530F08"/>
    <w:rsid w:val="0053107E"/>
    <w:rsid w:val="00531284"/>
    <w:rsid w:val="005312CB"/>
    <w:rsid w:val="005314EE"/>
    <w:rsid w:val="0053162F"/>
    <w:rsid w:val="00531661"/>
    <w:rsid w:val="00531777"/>
    <w:rsid w:val="005318DB"/>
    <w:rsid w:val="00531AFD"/>
    <w:rsid w:val="00531C57"/>
    <w:rsid w:val="00531F49"/>
    <w:rsid w:val="00532228"/>
    <w:rsid w:val="00532640"/>
    <w:rsid w:val="005327A0"/>
    <w:rsid w:val="005327D9"/>
    <w:rsid w:val="0053281C"/>
    <w:rsid w:val="00532AD0"/>
    <w:rsid w:val="00532AF0"/>
    <w:rsid w:val="0053311D"/>
    <w:rsid w:val="005334BC"/>
    <w:rsid w:val="00533538"/>
    <w:rsid w:val="00533563"/>
    <w:rsid w:val="005336DE"/>
    <w:rsid w:val="00533A9A"/>
    <w:rsid w:val="00533AD6"/>
    <w:rsid w:val="00533B25"/>
    <w:rsid w:val="00533B38"/>
    <w:rsid w:val="00533B93"/>
    <w:rsid w:val="00533D25"/>
    <w:rsid w:val="00533D82"/>
    <w:rsid w:val="00533EDB"/>
    <w:rsid w:val="00533EE6"/>
    <w:rsid w:val="005340C9"/>
    <w:rsid w:val="005341A3"/>
    <w:rsid w:val="00534290"/>
    <w:rsid w:val="005344CE"/>
    <w:rsid w:val="00535344"/>
    <w:rsid w:val="005353EB"/>
    <w:rsid w:val="00535C47"/>
    <w:rsid w:val="0053631B"/>
    <w:rsid w:val="00536698"/>
    <w:rsid w:val="00536934"/>
    <w:rsid w:val="00536D95"/>
    <w:rsid w:val="00536FB4"/>
    <w:rsid w:val="005372F3"/>
    <w:rsid w:val="00537310"/>
    <w:rsid w:val="005375FE"/>
    <w:rsid w:val="00537D7F"/>
    <w:rsid w:val="0053DE25"/>
    <w:rsid w:val="0054006A"/>
    <w:rsid w:val="005401B5"/>
    <w:rsid w:val="00540386"/>
    <w:rsid w:val="005407CE"/>
    <w:rsid w:val="00540A36"/>
    <w:rsid w:val="00540BFC"/>
    <w:rsid w:val="00540CF0"/>
    <w:rsid w:val="0054131C"/>
    <w:rsid w:val="0054195A"/>
    <w:rsid w:val="005420DE"/>
    <w:rsid w:val="00542249"/>
    <w:rsid w:val="0054268B"/>
    <w:rsid w:val="005428C5"/>
    <w:rsid w:val="00542ACE"/>
    <w:rsid w:val="00542BE8"/>
    <w:rsid w:val="00542FAA"/>
    <w:rsid w:val="005431F5"/>
    <w:rsid w:val="005432B5"/>
    <w:rsid w:val="005433A2"/>
    <w:rsid w:val="00543569"/>
    <w:rsid w:val="0054363D"/>
    <w:rsid w:val="00543707"/>
    <w:rsid w:val="0054371C"/>
    <w:rsid w:val="00543858"/>
    <w:rsid w:val="00543953"/>
    <w:rsid w:val="005439D2"/>
    <w:rsid w:val="00543C50"/>
    <w:rsid w:val="00543EBB"/>
    <w:rsid w:val="00543EF4"/>
    <w:rsid w:val="00544213"/>
    <w:rsid w:val="00544650"/>
    <w:rsid w:val="0054486D"/>
    <w:rsid w:val="00544A7B"/>
    <w:rsid w:val="00544A7F"/>
    <w:rsid w:val="00544A97"/>
    <w:rsid w:val="00544B59"/>
    <w:rsid w:val="00544C03"/>
    <w:rsid w:val="00545219"/>
    <w:rsid w:val="005453F3"/>
    <w:rsid w:val="0054548F"/>
    <w:rsid w:val="00545549"/>
    <w:rsid w:val="00545722"/>
    <w:rsid w:val="00545E61"/>
    <w:rsid w:val="00545FEF"/>
    <w:rsid w:val="00546107"/>
    <w:rsid w:val="005461D3"/>
    <w:rsid w:val="005464DE"/>
    <w:rsid w:val="005467AD"/>
    <w:rsid w:val="005469F5"/>
    <w:rsid w:val="00546C8C"/>
    <w:rsid w:val="00546F36"/>
    <w:rsid w:val="00547491"/>
    <w:rsid w:val="00547492"/>
    <w:rsid w:val="005474D9"/>
    <w:rsid w:val="00547969"/>
    <w:rsid w:val="00547B14"/>
    <w:rsid w:val="00547D6E"/>
    <w:rsid w:val="00547DB1"/>
    <w:rsid w:val="005501BA"/>
    <w:rsid w:val="0055054D"/>
    <w:rsid w:val="0055059F"/>
    <w:rsid w:val="00550A6C"/>
    <w:rsid w:val="00550F7E"/>
    <w:rsid w:val="0055166A"/>
    <w:rsid w:val="005517C7"/>
    <w:rsid w:val="005518ED"/>
    <w:rsid w:val="00551ED0"/>
    <w:rsid w:val="00552018"/>
    <w:rsid w:val="00552093"/>
    <w:rsid w:val="005521FD"/>
    <w:rsid w:val="0055258E"/>
    <w:rsid w:val="00553156"/>
    <w:rsid w:val="005534D4"/>
    <w:rsid w:val="00553822"/>
    <w:rsid w:val="0055392F"/>
    <w:rsid w:val="00553EDF"/>
    <w:rsid w:val="00553FB3"/>
    <w:rsid w:val="005540E3"/>
    <w:rsid w:val="00554C49"/>
    <w:rsid w:val="00554DF0"/>
    <w:rsid w:val="00554E06"/>
    <w:rsid w:val="00554E4B"/>
    <w:rsid w:val="00554F33"/>
    <w:rsid w:val="005550A8"/>
    <w:rsid w:val="0055519C"/>
    <w:rsid w:val="005551BE"/>
    <w:rsid w:val="0055534C"/>
    <w:rsid w:val="005554C1"/>
    <w:rsid w:val="005556FA"/>
    <w:rsid w:val="005558A4"/>
    <w:rsid w:val="00555A37"/>
    <w:rsid w:val="00555AC0"/>
    <w:rsid w:val="00555B41"/>
    <w:rsid w:val="00555B4C"/>
    <w:rsid w:val="00555F67"/>
    <w:rsid w:val="00556135"/>
    <w:rsid w:val="00556235"/>
    <w:rsid w:val="00556354"/>
    <w:rsid w:val="00556935"/>
    <w:rsid w:val="00556E25"/>
    <w:rsid w:val="00556E32"/>
    <w:rsid w:val="00557110"/>
    <w:rsid w:val="005574A0"/>
    <w:rsid w:val="005577B2"/>
    <w:rsid w:val="00557901"/>
    <w:rsid w:val="00557DC5"/>
    <w:rsid w:val="00557E7C"/>
    <w:rsid w:val="005604F1"/>
    <w:rsid w:val="005606A4"/>
    <w:rsid w:val="005606DB"/>
    <w:rsid w:val="005607B8"/>
    <w:rsid w:val="00560928"/>
    <w:rsid w:val="00560936"/>
    <w:rsid w:val="00560CF5"/>
    <w:rsid w:val="00560D6C"/>
    <w:rsid w:val="00560DFB"/>
    <w:rsid w:val="00560EA6"/>
    <w:rsid w:val="005615C8"/>
    <w:rsid w:val="005619C5"/>
    <w:rsid w:val="00561E54"/>
    <w:rsid w:val="00561EB9"/>
    <w:rsid w:val="00562214"/>
    <w:rsid w:val="00562478"/>
    <w:rsid w:val="0056257F"/>
    <w:rsid w:val="0056272D"/>
    <w:rsid w:val="00562AB1"/>
    <w:rsid w:val="00562BAB"/>
    <w:rsid w:val="00562DE9"/>
    <w:rsid w:val="0056303F"/>
    <w:rsid w:val="00563047"/>
    <w:rsid w:val="0056308E"/>
    <w:rsid w:val="005630EF"/>
    <w:rsid w:val="005631E0"/>
    <w:rsid w:val="00563408"/>
    <w:rsid w:val="00563724"/>
    <w:rsid w:val="0056376A"/>
    <w:rsid w:val="005638C1"/>
    <w:rsid w:val="00563DB1"/>
    <w:rsid w:val="00563F16"/>
    <w:rsid w:val="0056412D"/>
    <w:rsid w:val="0056415C"/>
    <w:rsid w:val="005641C6"/>
    <w:rsid w:val="005643BA"/>
    <w:rsid w:val="005649BF"/>
    <w:rsid w:val="005649EC"/>
    <w:rsid w:val="00564B6B"/>
    <w:rsid w:val="00564BD6"/>
    <w:rsid w:val="005650ED"/>
    <w:rsid w:val="00565735"/>
    <w:rsid w:val="00565869"/>
    <w:rsid w:val="00565A67"/>
    <w:rsid w:val="00565B4F"/>
    <w:rsid w:val="005660E8"/>
    <w:rsid w:val="00566623"/>
    <w:rsid w:val="0056676F"/>
    <w:rsid w:val="00566C08"/>
    <w:rsid w:val="00566F4D"/>
    <w:rsid w:val="00567415"/>
    <w:rsid w:val="005674BD"/>
    <w:rsid w:val="00567610"/>
    <w:rsid w:val="0056765E"/>
    <w:rsid w:val="00567797"/>
    <w:rsid w:val="00567D7C"/>
    <w:rsid w:val="0057000F"/>
    <w:rsid w:val="005700D9"/>
    <w:rsid w:val="00570682"/>
    <w:rsid w:val="0057081C"/>
    <w:rsid w:val="00570979"/>
    <w:rsid w:val="00570AC8"/>
    <w:rsid w:val="00570D9F"/>
    <w:rsid w:val="005711E2"/>
    <w:rsid w:val="0057126F"/>
    <w:rsid w:val="005712F3"/>
    <w:rsid w:val="00571668"/>
    <w:rsid w:val="0057185C"/>
    <w:rsid w:val="00571907"/>
    <w:rsid w:val="00571969"/>
    <w:rsid w:val="00571BAB"/>
    <w:rsid w:val="00571CA8"/>
    <w:rsid w:val="00571D46"/>
    <w:rsid w:val="00571E42"/>
    <w:rsid w:val="00571F41"/>
    <w:rsid w:val="005727C6"/>
    <w:rsid w:val="00572947"/>
    <w:rsid w:val="00572D8F"/>
    <w:rsid w:val="00572E04"/>
    <w:rsid w:val="00573119"/>
    <w:rsid w:val="00573138"/>
    <w:rsid w:val="005734A7"/>
    <w:rsid w:val="00573519"/>
    <w:rsid w:val="005735C6"/>
    <w:rsid w:val="00573AEF"/>
    <w:rsid w:val="00573C6F"/>
    <w:rsid w:val="00573CA8"/>
    <w:rsid w:val="00573CF6"/>
    <w:rsid w:val="00574126"/>
    <w:rsid w:val="00574161"/>
    <w:rsid w:val="005744E5"/>
    <w:rsid w:val="00574550"/>
    <w:rsid w:val="005746C4"/>
    <w:rsid w:val="00574727"/>
    <w:rsid w:val="00574930"/>
    <w:rsid w:val="00574B50"/>
    <w:rsid w:val="00574DF3"/>
    <w:rsid w:val="00575B25"/>
    <w:rsid w:val="00575B58"/>
    <w:rsid w:val="00575C22"/>
    <w:rsid w:val="00575DC0"/>
    <w:rsid w:val="00576B54"/>
    <w:rsid w:val="00577219"/>
    <w:rsid w:val="00577835"/>
    <w:rsid w:val="00577968"/>
    <w:rsid w:val="00577A22"/>
    <w:rsid w:val="0058029F"/>
    <w:rsid w:val="00580410"/>
    <w:rsid w:val="00580793"/>
    <w:rsid w:val="00580D46"/>
    <w:rsid w:val="0058118F"/>
    <w:rsid w:val="005812B8"/>
    <w:rsid w:val="0058131F"/>
    <w:rsid w:val="00581470"/>
    <w:rsid w:val="005816C7"/>
    <w:rsid w:val="00581B62"/>
    <w:rsid w:val="00581BAD"/>
    <w:rsid w:val="00581D32"/>
    <w:rsid w:val="00581D62"/>
    <w:rsid w:val="00581E5C"/>
    <w:rsid w:val="00582087"/>
    <w:rsid w:val="00582090"/>
    <w:rsid w:val="005820FF"/>
    <w:rsid w:val="0058220C"/>
    <w:rsid w:val="005825D6"/>
    <w:rsid w:val="00582617"/>
    <w:rsid w:val="0058265D"/>
    <w:rsid w:val="0058275C"/>
    <w:rsid w:val="00582F21"/>
    <w:rsid w:val="00582FB7"/>
    <w:rsid w:val="00582FC3"/>
    <w:rsid w:val="0058312F"/>
    <w:rsid w:val="005831DD"/>
    <w:rsid w:val="0058356F"/>
    <w:rsid w:val="005835D3"/>
    <w:rsid w:val="00583858"/>
    <w:rsid w:val="005839A5"/>
    <w:rsid w:val="00583E80"/>
    <w:rsid w:val="00583EB0"/>
    <w:rsid w:val="00583F8C"/>
    <w:rsid w:val="00584320"/>
    <w:rsid w:val="005843C7"/>
    <w:rsid w:val="00584590"/>
    <w:rsid w:val="005845A2"/>
    <w:rsid w:val="00584956"/>
    <w:rsid w:val="00584B1C"/>
    <w:rsid w:val="00584CAA"/>
    <w:rsid w:val="005852AA"/>
    <w:rsid w:val="00585484"/>
    <w:rsid w:val="0058548A"/>
    <w:rsid w:val="00585A09"/>
    <w:rsid w:val="00585E4A"/>
    <w:rsid w:val="00586067"/>
    <w:rsid w:val="005864D2"/>
    <w:rsid w:val="00586719"/>
    <w:rsid w:val="00586769"/>
    <w:rsid w:val="00586A67"/>
    <w:rsid w:val="005870A8"/>
    <w:rsid w:val="00587122"/>
    <w:rsid w:val="00587229"/>
    <w:rsid w:val="00587503"/>
    <w:rsid w:val="00587519"/>
    <w:rsid w:val="005876B0"/>
    <w:rsid w:val="00587C55"/>
    <w:rsid w:val="00587F7F"/>
    <w:rsid w:val="00590615"/>
    <w:rsid w:val="0059073A"/>
    <w:rsid w:val="005907F9"/>
    <w:rsid w:val="005909D4"/>
    <w:rsid w:val="00590A49"/>
    <w:rsid w:val="00590AB4"/>
    <w:rsid w:val="00590C75"/>
    <w:rsid w:val="00590D7F"/>
    <w:rsid w:val="00590E8D"/>
    <w:rsid w:val="00591511"/>
    <w:rsid w:val="00591930"/>
    <w:rsid w:val="00591B7C"/>
    <w:rsid w:val="00591DBE"/>
    <w:rsid w:val="00591E50"/>
    <w:rsid w:val="00591E60"/>
    <w:rsid w:val="00591FFF"/>
    <w:rsid w:val="00592604"/>
    <w:rsid w:val="00592ACD"/>
    <w:rsid w:val="00592CAF"/>
    <w:rsid w:val="00592CD8"/>
    <w:rsid w:val="00592CDA"/>
    <w:rsid w:val="00592DB6"/>
    <w:rsid w:val="0059302A"/>
    <w:rsid w:val="0059311A"/>
    <w:rsid w:val="00593240"/>
    <w:rsid w:val="0059331A"/>
    <w:rsid w:val="005934D9"/>
    <w:rsid w:val="005938DC"/>
    <w:rsid w:val="00593A59"/>
    <w:rsid w:val="00593A72"/>
    <w:rsid w:val="00593EC2"/>
    <w:rsid w:val="00594396"/>
    <w:rsid w:val="005944A1"/>
    <w:rsid w:val="005945DB"/>
    <w:rsid w:val="00594674"/>
    <w:rsid w:val="005948D4"/>
    <w:rsid w:val="00594CE9"/>
    <w:rsid w:val="0059513D"/>
    <w:rsid w:val="005951CD"/>
    <w:rsid w:val="00595332"/>
    <w:rsid w:val="005954B7"/>
    <w:rsid w:val="0059567C"/>
    <w:rsid w:val="00595694"/>
    <w:rsid w:val="005959F3"/>
    <w:rsid w:val="00595A8C"/>
    <w:rsid w:val="00595C2C"/>
    <w:rsid w:val="005962F8"/>
    <w:rsid w:val="00596A51"/>
    <w:rsid w:val="00596BBA"/>
    <w:rsid w:val="005972D5"/>
    <w:rsid w:val="00597378"/>
    <w:rsid w:val="00597386"/>
    <w:rsid w:val="005975C4"/>
    <w:rsid w:val="00597602"/>
    <w:rsid w:val="0059792A"/>
    <w:rsid w:val="00597B03"/>
    <w:rsid w:val="00597ED8"/>
    <w:rsid w:val="005A08D7"/>
    <w:rsid w:val="005A0CAB"/>
    <w:rsid w:val="005A1291"/>
    <w:rsid w:val="005A134A"/>
    <w:rsid w:val="005A14F9"/>
    <w:rsid w:val="005A17AE"/>
    <w:rsid w:val="005A1C1A"/>
    <w:rsid w:val="005A1E93"/>
    <w:rsid w:val="005A2010"/>
    <w:rsid w:val="005A204A"/>
    <w:rsid w:val="005A2146"/>
    <w:rsid w:val="005A253B"/>
    <w:rsid w:val="005A2642"/>
    <w:rsid w:val="005A2665"/>
    <w:rsid w:val="005A266E"/>
    <w:rsid w:val="005A267A"/>
    <w:rsid w:val="005A274A"/>
    <w:rsid w:val="005A27F6"/>
    <w:rsid w:val="005A29D9"/>
    <w:rsid w:val="005A2B20"/>
    <w:rsid w:val="005A2CAF"/>
    <w:rsid w:val="005A3025"/>
    <w:rsid w:val="005A3329"/>
    <w:rsid w:val="005A34C1"/>
    <w:rsid w:val="005A34D4"/>
    <w:rsid w:val="005A34D5"/>
    <w:rsid w:val="005A3943"/>
    <w:rsid w:val="005A3BC8"/>
    <w:rsid w:val="005A3CE6"/>
    <w:rsid w:val="005A3F0B"/>
    <w:rsid w:val="005A3F75"/>
    <w:rsid w:val="005A421C"/>
    <w:rsid w:val="005A4519"/>
    <w:rsid w:val="005A480D"/>
    <w:rsid w:val="005A482A"/>
    <w:rsid w:val="005A4904"/>
    <w:rsid w:val="005A49B2"/>
    <w:rsid w:val="005A4C9A"/>
    <w:rsid w:val="005A515A"/>
    <w:rsid w:val="005A5247"/>
    <w:rsid w:val="005A53DC"/>
    <w:rsid w:val="005A5430"/>
    <w:rsid w:val="005A6423"/>
    <w:rsid w:val="005A688E"/>
    <w:rsid w:val="005A68AD"/>
    <w:rsid w:val="005A69AC"/>
    <w:rsid w:val="005A704D"/>
    <w:rsid w:val="005A7064"/>
    <w:rsid w:val="005A77E0"/>
    <w:rsid w:val="005A79AA"/>
    <w:rsid w:val="005A7CDA"/>
    <w:rsid w:val="005A7E2E"/>
    <w:rsid w:val="005B032E"/>
    <w:rsid w:val="005B0A8B"/>
    <w:rsid w:val="005B0BE3"/>
    <w:rsid w:val="005B0C0C"/>
    <w:rsid w:val="005B107E"/>
    <w:rsid w:val="005B1149"/>
    <w:rsid w:val="005B11EF"/>
    <w:rsid w:val="005B12CC"/>
    <w:rsid w:val="005B1748"/>
    <w:rsid w:val="005B1816"/>
    <w:rsid w:val="005B1B2B"/>
    <w:rsid w:val="005B1CF1"/>
    <w:rsid w:val="005B1F97"/>
    <w:rsid w:val="005B2017"/>
    <w:rsid w:val="005B20EC"/>
    <w:rsid w:val="005B229E"/>
    <w:rsid w:val="005B2B26"/>
    <w:rsid w:val="005B2F98"/>
    <w:rsid w:val="005B307A"/>
    <w:rsid w:val="005B3139"/>
    <w:rsid w:val="005B338A"/>
    <w:rsid w:val="005B3812"/>
    <w:rsid w:val="005B3A2F"/>
    <w:rsid w:val="005B3C6D"/>
    <w:rsid w:val="005B3CA9"/>
    <w:rsid w:val="005B3CF5"/>
    <w:rsid w:val="005B4045"/>
    <w:rsid w:val="005B4956"/>
    <w:rsid w:val="005B4983"/>
    <w:rsid w:val="005B5016"/>
    <w:rsid w:val="005B5580"/>
    <w:rsid w:val="005B559B"/>
    <w:rsid w:val="005B56B2"/>
    <w:rsid w:val="005B5A96"/>
    <w:rsid w:val="005B5FED"/>
    <w:rsid w:val="005B609E"/>
    <w:rsid w:val="005B6697"/>
    <w:rsid w:val="005B67A7"/>
    <w:rsid w:val="005B6A32"/>
    <w:rsid w:val="005B6DF6"/>
    <w:rsid w:val="005B705F"/>
    <w:rsid w:val="005B7B7D"/>
    <w:rsid w:val="005BDAAA"/>
    <w:rsid w:val="005C05BF"/>
    <w:rsid w:val="005C085A"/>
    <w:rsid w:val="005C0895"/>
    <w:rsid w:val="005C0A52"/>
    <w:rsid w:val="005C0AB8"/>
    <w:rsid w:val="005C0BA6"/>
    <w:rsid w:val="005C0E3A"/>
    <w:rsid w:val="005C1220"/>
    <w:rsid w:val="005C1948"/>
    <w:rsid w:val="005C1D31"/>
    <w:rsid w:val="005C1E91"/>
    <w:rsid w:val="005C1FF2"/>
    <w:rsid w:val="005C1FFF"/>
    <w:rsid w:val="005C2021"/>
    <w:rsid w:val="005C229B"/>
    <w:rsid w:val="005C22F9"/>
    <w:rsid w:val="005C23F6"/>
    <w:rsid w:val="005C249D"/>
    <w:rsid w:val="005C24AB"/>
    <w:rsid w:val="005C263C"/>
    <w:rsid w:val="005C2679"/>
    <w:rsid w:val="005C298C"/>
    <w:rsid w:val="005C35AE"/>
    <w:rsid w:val="005C3C3D"/>
    <w:rsid w:val="005C3D8E"/>
    <w:rsid w:val="005C3E8C"/>
    <w:rsid w:val="005C4254"/>
    <w:rsid w:val="005C437C"/>
    <w:rsid w:val="005C467A"/>
    <w:rsid w:val="005C475D"/>
    <w:rsid w:val="005C47F9"/>
    <w:rsid w:val="005C4817"/>
    <w:rsid w:val="005C4BFB"/>
    <w:rsid w:val="005C4C4E"/>
    <w:rsid w:val="005C555D"/>
    <w:rsid w:val="005C5870"/>
    <w:rsid w:val="005C5AB6"/>
    <w:rsid w:val="005C66EA"/>
    <w:rsid w:val="005C682B"/>
    <w:rsid w:val="005C68B7"/>
    <w:rsid w:val="005C7339"/>
    <w:rsid w:val="005C73DC"/>
    <w:rsid w:val="005C778B"/>
    <w:rsid w:val="005C7F9C"/>
    <w:rsid w:val="005C7FF3"/>
    <w:rsid w:val="005CD2FC"/>
    <w:rsid w:val="005D003D"/>
    <w:rsid w:val="005D0174"/>
    <w:rsid w:val="005D059A"/>
    <w:rsid w:val="005D07C5"/>
    <w:rsid w:val="005D0BE4"/>
    <w:rsid w:val="005D0DC7"/>
    <w:rsid w:val="005D0DF8"/>
    <w:rsid w:val="005D0ED0"/>
    <w:rsid w:val="005D1095"/>
    <w:rsid w:val="005D155A"/>
    <w:rsid w:val="005D1A0C"/>
    <w:rsid w:val="005D1CD5"/>
    <w:rsid w:val="005D21B7"/>
    <w:rsid w:val="005D229C"/>
    <w:rsid w:val="005D2762"/>
    <w:rsid w:val="005D27BE"/>
    <w:rsid w:val="005D288D"/>
    <w:rsid w:val="005D2C79"/>
    <w:rsid w:val="005D2DAD"/>
    <w:rsid w:val="005D3080"/>
    <w:rsid w:val="005D3801"/>
    <w:rsid w:val="005D3936"/>
    <w:rsid w:val="005D3A2D"/>
    <w:rsid w:val="005D3B09"/>
    <w:rsid w:val="005D3B10"/>
    <w:rsid w:val="005D3C7D"/>
    <w:rsid w:val="005D3E3A"/>
    <w:rsid w:val="005D4302"/>
    <w:rsid w:val="005D4856"/>
    <w:rsid w:val="005D4B43"/>
    <w:rsid w:val="005D54A8"/>
    <w:rsid w:val="005D5878"/>
    <w:rsid w:val="005D58F0"/>
    <w:rsid w:val="005D5A20"/>
    <w:rsid w:val="005D5D55"/>
    <w:rsid w:val="005D618B"/>
    <w:rsid w:val="005D61A0"/>
    <w:rsid w:val="005D63A1"/>
    <w:rsid w:val="005D6489"/>
    <w:rsid w:val="005D6619"/>
    <w:rsid w:val="005D697B"/>
    <w:rsid w:val="005D6AC5"/>
    <w:rsid w:val="005D6F4E"/>
    <w:rsid w:val="005D6FB3"/>
    <w:rsid w:val="005D730F"/>
    <w:rsid w:val="005D7312"/>
    <w:rsid w:val="005D7429"/>
    <w:rsid w:val="005D74E6"/>
    <w:rsid w:val="005D75AD"/>
    <w:rsid w:val="005D786C"/>
    <w:rsid w:val="005D7AA5"/>
    <w:rsid w:val="005D7B84"/>
    <w:rsid w:val="005D7BBA"/>
    <w:rsid w:val="005D7F73"/>
    <w:rsid w:val="005E008F"/>
    <w:rsid w:val="005E00E5"/>
    <w:rsid w:val="005E0148"/>
    <w:rsid w:val="005E040C"/>
    <w:rsid w:val="005E049F"/>
    <w:rsid w:val="005E065E"/>
    <w:rsid w:val="005E08EB"/>
    <w:rsid w:val="005E0BB6"/>
    <w:rsid w:val="005E0FF6"/>
    <w:rsid w:val="005E12AC"/>
    <w:rsid w:val="005E170B"/>
    <w:rsid w:val="005E1898"/>
    <w:rsid w:val="005E19D2"/>
    <w:rsid w:val="005E1D53"/>
    <w:rsid w:val="005E1E74"/>
    <w:rsid w:val="005E1EC1"/>
    <w:rsid w:val="005E22DA"/>
    <w:rsid w:val="005E23FF"/>
    <w:rsid w:val="005E2671"/>
    <w:rsid w:val="005E28AE"/>
    <w:rsid w:val="005E2A0F"/>
    <w:rsid w:val="005E2A9C"/>
    <w:rsid w:val="005E2C10"/>
    <w:rsid w:val="005E2E3C"/>
    <w:rsid w:val="005E2F57"/>
    <w:rsid w:val="005E3009"/>
    <w:rsid w:val="005E3073"/>
    <w:rsid w:val="005E316A"/>
    <w:rsid w:val="005E32A4"/>
    <w:rsid w:val="005E397C"/>
    <w:rsid w:val="005E3A6B"/>
    <w:rsid w:val="005E3AF0"/>
    <w:rsid w:val="005E3B15"/>
    <w:rsid w:val="005E3D58"/>
    <w:rsid w:val="005E3D77"/>
    <w:rsid w:val="005E3EB1"/>
    <w:rsid w:val="005E40D4"/>
    <w:rsid w:val="005E4107"/>
    <w:rsid w:val="005E463B"/>
    <w:rsid w:val="005E46DF"/>
    <w:rsid w:val="005E477D"/>
    <w:rsid w:val="005E4A15"/>
    <w:rsid w:val="005E4C29"/>
    <w:rsid w:val="005E4DEA"/>
    <w:rsid w:val="005E4E0F"/>
    <w:rsid w:val="005E4F45"/>
    <w:rsid w:val="005E531D"/>
    <w:rsid w:val="005E55B8"/>
    <w:rsid w:val="005E55D3"/>
    <w:rsid w:val="005E5649"/>
    <w:rsid w:val="005E565E"/>
    <w:rsid w:val="005E5F55"/>
    <w:rsid w:val="005E6127"/>
    <w:rsid w:val="005E616C"/>
    <w:rsid w:val="005E635D"/>
    <w:rsid w:val="005E6426"/>
    <w:rsid w:val="005E6C9C"/>
    <w:rsid w:val="005E7088"/>
    <w:rsid w:val="005E71BC"/>
    <w:rsid w:val="005E74B6"/>
    <w:rsid w:val="005E74D0"/>
    <w:rsid w:val="005E7617"/>
    <w:rsid w:val="005E797F"/>
    <w:rsid w:val="005E7A89"/>
    <w:rsid w:val="005E7CB4"/>
    <w:rsid w:val="005E7E1B"/>
    <w:rsid w:val="005E7FC1"/>
    <w:rsid w:val="005E7FC4"/>
    <w:rsid w:val="005F0108"/>
    <w:rsid w:val="005F0155"/>
    <w:rsid w:val="005F0291"/>
    <w:rsid w:val="005F07F8"/>
    <w:rsid w:val="005F0803"/>
    <w:rsid w:val="005F0B91"/>
    <w:rsid w:val="005F0D9C"/>
    <w:rsid w:val="005F0E4F"/>
    <w:rsid w:val="005F0ECC"/>
    <w:rsid w:val="005F1014"/>
    <w:rsid w:val="005F1788"/>
    <w:rsid w:val="005F1BE8"/>
    <w:rsid w:val="005F21A5"/>
    <w:rsid w:val="005F2470"/>
    <w:rsid w:val="005F2609"/>
    <w:rsid w:val="005F28C6"/>
    <w:rsid w:val="005F2C3E"/>
    <w:rsid w:val="005F3923"/>
    <w:rsid w:val="005F3BA3"/>
    <w:rsid w:val="005F3BE4"/>
    <w:rsid w:val="005F3D8B"/>
    <w:rsid w:val="005F3F16"/>
    <w:rsid w:val="005F403F"/>
    <w:rsid w:val="005F431C"/>
    <w:rsid w:val="005F453A"/>
    <w:rsid w:val="005F4747"/>
    <w:rsid w:val="005F4CE7"/>
    <w:rsid w:val="005F4E58"/>
    <w:rsid w:val="005F4F5C"/>
    <w:rsid w:val="005F4FBE"/>
    <w:rsid w:val="005F508C"/>
    <w:rsid w:val="005F52CC"/>
    <w:rsid w:val="005F556B"/>
    <w:rsid w:val="005F566C"/>
    <w:rsid w:val="005F57A4"/>
    <w:rsid w:val="005F57C2"/>
    <w:rsid w:val="005F5D52"/>
    <w:rsid w:val="005F5E6F"/>
    <w:rsid w:val="005F6280"/>
    <w:rsid w:val="005F6438"/>
    <w:rsid w:val="005F648C"/>
    <w:rsid w:val="005F6510"/>
    <w:rsid w:val="005F681C"/>
    <w:rsid w:val="005F6BD4"/>
    <w:rsid w:val="005F6E26"/>
    <w:rsid w:val="005F7188"/>
    <w:rsid w:val="005F72FE"/>
    <w:rsid w:val="005F762A"/>
    <w:rsid w:val="005F7707"/>
    <w:rsid w:val="005F78BD"/>
    <w:rsid w:val="005F7985"/>
    <w:rsid w:val="005F7B88"/>
    <w:rsid w:val="005F7C1A"/>
    <w:rsid w:val="006003E2"/>
    <w:rsid w:val="00600596"/>
    <w:rsid w:val="00600879"/>
    <w:rsid w:val="0060098C"/>
    <w:rsid w:val="00600AB6"/>
    <w:rsid w:val="00600CA8"/>
    <w:rsid w:val="00600CEB"/>
    <w:rsid w:val="00600D62"/>
    <w:rsid w:val="00601690"/>
    <w:rsid w:val="006016FB"/>
    <w:rsid w:val="0060186E"/>
    <w:rsid w:val="00601C8A"/>
    <w:rsid w:val="00601CB1"/>
    <w:rsid w:val="006024D6"/>
    <w:rsid w:val="006025BD"/>
    <w:rsid w:val="00602745"/>
    <w:rsid w:val="00602895"/>
    <w:rsid w:val="006028C1"/>
    <w:rsid w:val="00602A78"/>
    <w:rsid w:val="00602A84"/>
    <w:rsid w:val="00602AA1"/>
    <w:rsid w:val="00602BA8"/>
    <w:rsid w:val="00603123"/>
    <w:rsid w:val="00603584"/>
    <w:rsid w:val="006036F4"/>
    <w:rsid w:val="0060402A"/>
    <w:rsid w:val="00604149"/>
    <w:rsid w:val="00604151"/>
    <w:rsid w:val="0060418D"/>
    <w:rsid w:val="00604367"/>
    <w:rsid w:val="006044BE"/>
    <w:rsid w:val="00604698"/>
    <w:rsid w:val="0060475F"/>
    <w:rsid w:val="006047DF"/>
    <w:rsid w:val="00604804"/>
    <w:rsid w:val="0060488F"/>
    <w:rsid w:val="006048AE"/>
    <w:rsid w:val="00604C9F"/>
    <w:rsid w:val="00604DCE"/>
    <w:rsid w:val="00604DE1"/>
    <w:rsid w:val="0060505F"/>
    <w:rsid w:val="006050E5"/>
    <w:rsid w:val="00605302"/>
    <w:rsid w:val="006054E8"/>
    <w:rsid w:val="00605545"/>
    <w:rsid w:val="00605814"/>
    <w:rsid w:val="00605BE9"/>
    <w:rsid w:val="00605D18"/>
    <w:rsid w:val="006060C2"/>
    <w:rsid w:val="00606355"/>
    <w:rsid w:val="00606503"/>
    <w:rsid w:val="006067BC"/>
    <w:rsid w:val="00606A26"/>
    <w:rsid w:val="00606BB6"/>
    <w:rsid w:val="0060722D"/>
    <w:rsid w:val="0060759F"/>
    <w:rsid w:val="0060785B"/>
    <w:rsid w:val="006079E9"/>
    <w:rsid w:val="00607A47"/>
    <w:rsid w:val="00607B43"/>
    <w:rsid w:val="00607B92"/>
    <w:rsid w:val="00607D81"/>
    <w:rsid w:val="0060D0E0"/>
    <w:rsid w:val="0061065C"/>
    <w:rsid w:val="00610747"/>
    <w:rsid w:val="00610A5C"/>
    <w:rsid w:val="00610C98"/>
    <w:rsid w:val="00610E03"/>
    <w:rsid w:val="00610E9C"/>
    <w:rsid w:val="00610EE1"/>
    <w:rsid w:val="00610F5E"/>
    <w:rsid w:val="0061166D"/>
    <w:rsid w:val="0061176E"/>
    <w:rsid w:val="006117E2"/>
    <w:rsid w:val="00611906"/>
    <w:rsid w:val="00611E55"/>
    <w:rsid w:val="00612037"/>
    <w:rsid w:val="0061224B"/>
    <w:rsid w:val="00612AFF"/>
    <w:rsid w:val="00612B43"/>
    <w:rsid w:val="00612DA8"/>
    <w:rsid w:val="00612F0B"/>
    <w:rsid w:val="006131A4"/>
    <w:rsid w:val="00613536"/>
    <w:rsid w:val="00613584"/>
    <w:rsid w:val="00613D44"/>
    <w:rsid w:val="00613E0B"/>
    <w:rsid w:val="00613EA5"/>
    <w:rsid w:val="00613F48"/>
    <w:rsid w:val="0061418F"/>
    <w:rsid w:val="00614349"/>
    <w:rsid w:val="006146D9"/>
    <w:rsid w:val="00614731"/>
    <w:rsid w:val="00614CD1"/>
    <w:rsid w:val="00614E7C"/>
    <w:rsid w:val="0061501F"/>
    <w:rsid w:val="006151F2"/>
    <w:rsid w:val="00615215"/>
    <w:rsid w:val="0061528C"/>
    <w:rsid w:val="006154CA"/>
    <w:rsid w:val="0061567B"/>
    <w:rsid w:val="0061588B"/>
    <w:rsid w:val="006158B7"/>
    <w:rsid w:val="00615A7E"/>
    <w:rsid w:val="00615AC8"/>
    <w:rsid w:val="00615B1C"/>
    <w:rsid w:val="00615B21"/>
    <w:rsid w:val="00615E15"/>
    <w:rsid w:val="00615E2D"/>
    <w:rsid w:val="00615FA9"/>
    <w:rsid w:val="0061614B"/>
    <w:rsid w:val="00616188"/>
    <w:rsid w:val="006162C5"/>
    <w:rsid w:val="006162C8"/>
    <w:rsid w:val="006167F4"/>
    <w:rsid w:val="006174E7"/>
    <w:rsid w:val="00617610"/>
    <w:rsid w:val="00617B09"/>
    <w:rsid w:val="00617C63"/>
    <w:rsid w:val="00617ED4"/>
    <w:rsid w:val="00620051"/>
    <w:rsid w:val="00620136"/>
    <w:rsid w:val="00620ACA"/>
    <w:rsid w:val="00620C00"/>
    <w:rsid w:val="00620C84"/>
    <w:rsid w:val="006212DB"/>
    <w:rsid w:val="006213AE"/>
    <w:rsid w:val="00621404"/>
    <w:rsid w:val="0062152A"/>
    <w:rsid w:val="00621753"/>
    <w:rsid w:val="00621A3F"/>
    <w:rsid w:val="00621A52"/>
    <w:rsid w:val="00621D38"/>
    <w:rsid w:val="006222C1"/>
    <w:rsid w:val="00622E22"/>
    <w:rsid w:val="00622F4A"/>
    <w:rsid w:val="00623583"/>
    <w:rsid w:val="006235AF"/>
    <w:rsid w:val="006239F2"/>
    <w:rsid w:val="00623A90"/>
    <w:rsid w:val="00623E08"/>
    <w:rsid w:val="006244AA"/>
    <w:rsid w:val="0062462F"/>
    <w:rsid w:val="006248B0"/>
    <w:rsid w:val="00624B10"/>
    <w:rsid w:val="00624BA1"/>
    <w:rsid w:val="0062528B"/>
    <w:rsid w:val="006253F7"/>
    <w:rsid w:val="00625537"/>
    <w:rsid w:val="006256B7"/>
    <w:rsid w:val="00625753"/>
    <w:rsid w:val="00625833"/>
    <w:rsid w:val="00625BBF"/>
    <w:rsid w:val="00625E4F"/>
    <w:rsid w:val="006261E4"/>
    <w:rsid w:val="0062642E"/>
    <w:rsid w:val="0062661B"/>
    <w:rsid w:val="00626A67"/>
    <w:rsid w:val="00626E2F"/>
    <w:rsid w:val="00626F45"/>
    <w:rsid w:val="00627119"/>
    <w:rsid w:val="006271A6"/>
    <w:rsid w:val="0062746D"/>
    <w:rsid w:val="00627772"/>
    <w:rsid w:val="00627832"/>
    <w:rsid w:val="00627931"/>
    <w:rsid w:val="00627949"/>
    <w:rsid w:val="00627A51"/>
    <w:rsid w:val="00627C96"/>
    <w:rsid w:val="00627DFE"/>
    <w:rsid w:val="00627F10"/>
    <w:rsid w:val="00627F8A"/>
    <w:rsid w:val="00630118"/>
    <w:rsid w:val="006302A3"/>
    <w:rsid w:val="00630364"/>
    <w:rsid w:val="00630514"/>
    <w:rsid w:val="006307C0"/>
    <w:rsid w:val="006310AE"/>
    <w:rsid w:val="00631152"/>
    <w:rsid w:val="0063139D"/>
    <w:rsid w:val="00631449"/>
    <w:rsid w:val="0063164C"/>
    <w:rsid w:val="00631762"/>
    <w:rsid w:val="00631934"/>
    <w:rsid w:val="00632196"/>
    <w:rsid w:val="0063256F"/>
    <w:rsid w:val="006328AF"/>
    <w:rsid w:val="00632BA2"/>
    <w:rsid w:val="00632D90"/>
    <w:rsid w:val="00632EB6"/>
    <w:rsid w:val="006337CA"/>
    <w:rsid w:val="00633AA3"/>
    <w:rsid w:val="00633BF2"/>
    <w:rsid w:val="00633F67"/>
    <w:rsid w:val="006345C3"/>
    <w:rsid w:val="006346FE"/>
    <w:rsid w:val="0063472C"/>
    <w:rsid w:val="00634A66"/>
    <w:rsid w:val="00634CFC"/>
    <w:rsid w:val="00635054"/>
    <w:rsid w:val="0063530F"/>
    <w:rsid w:val="006354B0"/>
    <w:rsid w:val="00635631"/>
    <w:rsid w:val="00635943"/>
    <w:rsid w:val="00635C60"/>
    <w:rsid w:val="00635DB5"/>
    <w:rsid w:val="00635E80"/>
    <w:rsid w:val="006362F9"/>
    <w:rsid w:val="00636343"/>
    <w:rsid w:val="006363F8"/>
    <w:rsid w:val="00636577"/>
    <w:rsid w:val="0063664D"/>
    <w:rsid w:val="00636925"/>
    <w:rsid w:val="0063697C"/>
    <w:rsid w:val="006369A9"/>
    <w:rsid w:val="006373CD"/>
    <w:rsid w:val="00637743"/>
    <w:rsid w:val="006403A3"/>
    <w:rsid w:val="006404A9"/>
    <w:rsid w:val="00640874"/>
    <w:rsid w:val="00640A32"/>
    <w:rsid w:val="00640B0E"/>
    <w:rsid w:val="00640E88"/>
    <w:rsid w:val="00641283"/>
    <w:rsid w:val="006413CF"/>
    <w:rsid w:val="00641413"/>
    <w:rsid w:val="00641465"/>
    <w:rsid w:val="0064165D"/>
    <w:rsid w:val="00641CDE"/>
    <w:rsid w:val="00641D5F"/>
    <w:rsid w:val="00641F46"/>
    <w:rsid w:val="00642E8C"/>
    <w:rsid w:val="00642F3A"/>
    <w:rsid w:val="006431C0"/>
    <w:rsid w:val="006433BD"/>
    <w:rsid w:val="00643562"/>
    <w:rsid w:val="0064370F"/>
    <w:rsid w:val="00643784"/>
    <w:rsid w:val="00643992"/>
    <w:rsid w:val="00643FA1"/>
    <w:rsid w:val="00644123"/>
    <w:rsid w:val="00644186"/>
    <w:rsid w:val="00644A14"/>
    <w:rsid w:val="00644A21"/>
    <w:rsid w:val="00644AB3"/>
    <w:rsid w:val="00644B34"/>
    <w:rsid w:val="00644E43"/>
    <w:rsid w:val="0064527C"/>
    <w:rsid w:val="006452BD"/>
    <w:rsid w:val="006456E2"/>
    <w:rsid w:val="006457B3"/>
    <w:rsid w:val="0064589C"/>
    <w:rsid w:val="00645C32"/>
    <w:rsid w:val="00645C9F"/>
    <w:rsid w:val="00645D87"/>
    <w:rsid w:val="00645EF3"/>
    <w:rsid w:val="00645FD1"/>
    <w:rsid w:val="00646305"/>
    <w:rsid w:val="0064646F"/>
    <w:rsid w:val="00646864"/>
    <w:rsid w:val="00646980"/>
    <w:rsid w:val="00646A6C"/>
    <w:rsid w:val="00646CF0"/>
    <w:rsid w:val="00646F77"/>
    <w:rsid w:val="00646FD5"/>
    <w:rsid w:val="0064713E"/>
    <w:rsid w:val="006475E6"/>
    <w:rsid w:val="00647649"/>
    <w:rsid w:val="00647DC8"/>
    <w:rsid w:val="0065025C"/>
    <w:rsid w:val="006508B9"/>
    <w:rsid w:val="006508CB"/>
    <w:rsid w:val="00650A6B"/>
    <w:rsid w:val="00650CA1"/>
    <w:rsid w:val="00650EF6"/>
    <w:rsid w:val="00650FB4"/>
    <w:rsid w:val="00650FDE"/>
    <w:rsid w:val="00651347"/>
    <w:rsid w:val="0065143C"/>
    <w:rsid w:val="00651854"/>
    <w:rsid w:val="0065193A"/>
    <w:rsid w:val="00651BCF"/>
    <w:rsid w:val="00651EA5"/>
    <w:rsid w:val="006521A5"/>
    <w:rsid w:val="0065233E"/>
    <w:rsid w:val="00652578"/>
    <w:rsid w:val="006526FA"/>
    <w:rsid w:val="00652754"/>
    <w:rsid w:val="006527EB"/>
    <w:rsid w:val="00652F2F"/>
    <w:rsid w:val="00653041"/>
    <w:rsid w:val="006531FA"/>
    <w:rsid w:val="00653611"/>
    <w:rsid w:val="0065367E"/>
    <w:rsid w:val="006539E8"/>
    <w:rsid w:val="00653B5B"/>
    <w:rsid w:val="006543C2"/>
    <w:rsid w:val="0065446B"/>
    <w:rsid w:val="0065447F"/>
    <w:rsid w:val="0065483D"/>
    <w:rsid w:val="00654891"/>
    <w:rsid w:val="006549E9"/>
    <w:rsid w:val="00654AAC"/>
    <w:rsid w:val="00654C11"/>
    <w:rsid w:val="00655868"/>
    <w:rsid w:val="00655FBF"/>
    <w:rsid w:val="006560DD"/>
    <w:rsid w:val="0065616D"/>
    <w:rsid w:val="00656307"/>
    <w:rsid w:val="006565D8"/>
    <w:rsid w:val="006567E9"/>
    <w:rsid w:val="006568B6"/>
    <w:rsid w:val="00656B96"/>
    <w:rsid w:val="00656D19"/>
    <w:rsid w:val="00656DA5"/>
    <w:rsid w:val="00656F79"/>
    <w:rsid w:val="00657176"/>
    <w:rsid w:val="0065736B"/>
    <w:rsid w:val="0065768C"/>
    <w:rsid w:val="006578E4"/>
    <w:rsid w:val="006578ED"/>
    <w:rsid w:val="00657AE5"/>
    <w:rsid w:val="00657CE6"/>
    <w:rsid w:val="00657E62"/>
    <w:rsid w:val="0065A601"/>
    <w:rsid w:val="00660038"/>
    <w:rsid w:val="00660691"/>
    <w:rsid w:val="006607C5"/>
    <w:rsid w:val="00660DCA"/>
    <w:rsid w:val="00660E21"/>
    <w:rsid w:val="006611BB"/>
    <w:rsid w:val="0066132F"/>
    <w:rsid w:val="006613C6"/>
    <w:rsid w:val="006619B0"/>
    <w:rsid w:val="00662012"/>
    <w:rsid w:val="0066217B"/>
    <w:rsid w:val="00662543"/>
    <w:rsid w:val="0066255C"/>
    <w:rsid w:val="00662574"/>
    <w:rsid w:val="006625E0"/>
    <w:rsid w:val="006626D0"/>
    <w:rsid w:val="006626F7"/>
    <w:rsid w:val="006626FE"/>
    <w:rsid w:val="00662791"/>
    <w:rsid w:val="006628E9"/>
    <w:rsid w:val="006629F2"/>
    <w:rsid w:val="00662A81"/>
    <w:rsid w:val="00662C4C"/>
    <w:rsid w:val="00662C73"/>
    <w:rsid w:val="00662CB6"/>
    <w:rsid w:val="00662E80"/>
    <w:rsid w:val="00662E8C"/>
    <w:rsid w:val="00663003"/>
    <w:rsid w:val="00663104"/>
    <w:rsid w:val="00663200"/>
    <w:rsid w:val="00663387"/>
    <w:rsid w:val="006633F1"/>
    <w:rsid w:val="00663875"/>
    <w:rsid w:val="006638E6"/>
    <w:rsid w:val="006638EF"/>
    <w:rsid w:val="00663D5D"/>
    <w:rsid w:val="006641DA"/>
    <w:rsid w:val="006641F4"/>
    <w:rsid w:val="00664647"/>
    <w:rsid w:val="0066483B"/>
    <w:rsid w:val="00664B37"/>
    <w:rsid w:val="00664E8C"/>
    <w:rsid w:val="00664E95"/>
    <w:rsid w:val="00664FED"/>
    <w:rsid w:val="006657DE"/>
    <w:rsid w:val="00665B15"/>
    <w:rsid w:val="00665C2B"/>
    <w:rsid w:val="00665D76"/>
    <w:rsid w:val="00665F0E"/>
    <w:rsid w:val="00665F15"/>
    <w:rsid w:val="00665F7C"/>
    <w:rsid w:val="006661E7"/>
    <w:rsid w:val="00666233"/>
    <w:rsid w:val="006665C9"/>
    <w:rsid w:val="0066668F"/>
    <w:rsid w:val="00666797"/>
    <w:rsid w:val="0066684B"/>
    <w:rsid w:val="0066699A"/>
    <w:rsid w:val="00666B60"/>
    <w:rsid w:val="00666BDE"/>
    <w:rsid w:val="00666DFC"/>
    <w:rsid w:val="00666EBB"/>
    <w:rsid w:val="0066743F"/>
    <w:rsid w:val="00667712"/>
    <w:rsid w:val="0066776C"/>
    <w:rsid w:val="0066779E"/>
    <w:rsid w:val="00667FAF"/>
    <w:rsid w:val="006703A2"/>
    <w:rsid w:val="00670580"/>
    <w:rsid w:val="0067096D"/>
    <w:rsid w:val="00670AF4"/>
    <w:rsid w:val="00670EAE"/>
    <w:rsid w:val="006714BC"/>
    <w:rsid w:val="006715B6"/>
    <w:rsid w:val="006719E0"/>
    <w:rsid w:val="00672130"/>
    <w:rsid w:val="00672145"/>
    <w:rsid w:val="00672339"/>
    <w:rsid w:val="0067248E"/>
    <w:rsid w:val="0067267B"/>
    <w:rsid w:val="0067269D"/>
    <w:rsid w:val="0067274A"/>
    <w:rsid w:val="00672988"/>
    <w:rsid w:val="00672C64"/>
    <w:rsid w:val="00673462"/>
    <w:rsid w:val="006734AB"/>
    <w:rsid w:val="006735CC"/>
    <w:rsid w:val="00673762"/>
    <w:rsid w:val="00673A89"/>
    <w:rsid w:val="00673A9E"/>
    <w:rsid w:val="00673D03"/>
    <w:rsid w:val="00673F02"/>
    <w:rsid w:val="006741B6"/>
    <w:rsid w:val="00674234"/>
    <w:rsid w:val="00674932"/>
    <w:rsid w:val="00674DE3"/>
    <w:rsid w:val="00674E6A"/>
    <w:rsid w:val="00674F43"/>
    <w:rsid w:val="006750DA"/>
    <w:rsid w:val="00675355"/>
    <w:rsid w:val="0067543D"/>
    <w:rsid w:val="006754D9"/>
    <w:rsid w:val="00675504"/>
    <w:rsid w:val="006755E0"/>
    <w:rsid w:val="006755EF"/>
    <w:rsid w:val="0067571B"/>
    <w:rsid w:val="00675872"/>
    <w:rsid w:val="00675874"/>
    <w:rsid w:val="00675CF4"/>
    <w:rsid w:val="006761D0"/>
    <w:rsid w:val="00676428"/>
    <w:rsid w:val="0067642F"/>
    <w:rsid w:val="006764F3"/>
    <w:rsid w:val="0067691F"/>
    <w:rsid w:val="00676A1D"/>
    <w:rsid w:val="00676A64"/>
    <w:rsid w:val="00676AF1"/>
    <w:rsid w:val="00676B22"/>
    <w:rsid w:val="006771DC"/>
    <w:rsid w:val="00677925"/>
    <w:rsid w:val="006779BF"/>
    <w:rsid w:val="00677BAA"/>
    <w:rsid w:val="00677CB9"/>
    <w:rsid w:val="00677E51"/>
    <w:rsid w:val="00677E9E"/>
    <w:rsid w:val="00680491"/>
    <w:rsid w:val="00680AB8"/>
    <w:rsid w:val="00680C20"/>
    <w:rsid w:val="00680C21"/>
    <w:rsid w:val="00680C8C"/>
    <w:rsid w:val="00680F46"/>
    <w:rsid w:val="006811C5"/>
    <w:rsid w:val="0068128C"/>
    <w:rsid w:val="00681450"/>
    <w:rsid w:val="0068182B"/>
    <w:rsid w:val="00681AC7"/>
    <w:rsid w:val="00681C25"/>
    <w:rsid w:val="00681ED4"/>
    <w:rsid w:val="00681FDC"/>
    <w:rsid w:val="0068253B"/>
    <w:rsid w:val="0068253E"/>
    <w:rsid w:val="00682683"/>
    <w:rsid w:val="0068276C"/>
    <w:rsid w:val="00682B53"/>
    <w:rsid w:val="00682DD4"/>
    <w:rsid w:val="00682F27"/>
    <w:rsid w:val="00683259"/>
    <w:rsid w:val="006837DC"/>
    <w:rsid w:val="00683A01"/>
    <w:rsid w:val="00683D4C"/>
    <w:rsid w:val="00683D70"/>
    <w:rsid w:val="00683EDB"/>
    <w:rsid w:val="006842CC"/>
    <w:rsid w:val="00684720"/>
    <w:rsid w:val="006847F7"/>
    <w:rsid w:val="00684DBB"/>
    <w:rsid w:val="006859DB"/>
    <w:rsid w:val="00685B61"/>
    <w:rsid w:val="00685DF6"/>
    <w:rsid w:val="00685E29"/>
    <w:rsid w:val="00686441"/>
    <w:rsid w:val="00686558"/>
    <w:rsid w:val="0068678D"/>
    <w:rsid w:val="00686844"/>
    <w:rsid w:val="00686B3D"/>
    <w:rsid w:val="00686C13"/>
    <w:rsid w:val="00686D3F"/>
    <w:rsid w:val="00686E03"/>
    <w:rsid w:val="00687488"/>
    <w:rsid w:val="006875FE"/>
    <w:rsid w:val="0068796C"/>
    <w:rsid w:val="00687E83"/>
    <w:rsid w:val="00687FFD"/>
    <w:rsid w:val="00690312"/>
    <w:rsid w:val="006904ED"/>
    <w:rsid w:val="00690E2E"/>
    <w:rsid w:val="0069124A"/>
    <w:rsid w:val="006915D7"/>
    <w:rsid w:val="00691CA5"/>
    <w:rsid w:val="00691DE6"/>
    <w:rsid w:val="00691E8D"/>
    <w:rsid w:val="00692333"/>
    <w:rsid w:val="00692814"/>
    <w:rsid w:val="00692B44"/>
    <w:rsid w:val="006932AF"/>
    <w:rsid w:val="006932E7"/>
    <w:rsid w:val="00693347"/>
    <w:rsid w:val="0069334C"/>
    <w:rsid w:val="00693801"/>
    <w:rsid w:val="00693809"/>
    <w:rsid w:val="00693938"/>
    <w:rsid w:val="00693AB4"/>
    <w:rsid w:val="00693CB3"/>
    <w:rsid w:val="00693CD1"/>
    <w:rsid w:val="00693DA9"/>
    <w:rsid w:val="00693E8A"/>
    <w:rsid w:val="0069432C"/>
    <w:rsid w:val="0069468B"/>
    <w:rsid w:val="006947B2"/>
    <w:rsid w:val="006948EF"/>
    <w:rsid w:val="00694DB3"/>
    <w:rsid w:val="00694F9F"/>
    <w:rsid w:val="00695443"/>
    <w:rsid w:val="006955AF"/>
    <w:rsid w:val="006956CA"/>
    <w:rsid w:val="00695740"/>
    <w:rsid w:val="00695929"/>
    <w:rsid w:val="00695BC6"/>
    <w:rsid w:val="00695DB3"/>
    <w:rsid w:val="00695E53"/>
    <w:rsid w:val="00696361"/>
    <w:rsid w:val="0069640F"/>
    <w:rsid w:val="006965F8"/>
    <w:rsid w:val="006967DB"/>
    <w:rsid w:val="00696915"/>
    <w:rsid w:val="00696C9E"/>
    <w:rsid w:val="00696D63"/>
    <w:rsid w:val="006976F3"/>
    <w:rsid w:val="0069790F"/>
    <w:rsid w:val="0069791A"/>
    <w:rsid w:val="0069795E"/>
    <w:rsid w:val="00697BAA"/>
    <w:rsid w:val="006A0282"/>
    <w:rsid w:val="006A02EE"/>
    <w:rsid w:val="006A032F"/>
    <w:rsid w:val="006A0437"/>
    <w:rsid w:val="006A07ED"/>
    <w:rsid w:val="006A0C36"/>
    <w:rsid w:val="006A0D48"/>
    <w:rsid w:val="006A0DD3"/>
    <w:rsid w:val="006A12AA"/>
    <w:rsid w:val="006A146E"/>
    <w:rsid w:val="006A16B9"/>
    <w:rsid w:val="006A1833"/>
    <w:rsid w:val="006A1925"/>
    <w:rsid w:val="006A1A27"/>
    <w:rsid w:val="006A1BEB"/>
    <w:rsid w:val="006A242A"/>
    <w:rsid w:val="006A24B0"/>
    <w:rsid w:val="006A27B2"/>
    <w:rsid w:val="006A27DE"/>
    <w:rsid w:val="006A2810"/>
    <w:rsid w:val="006A3022"/>
    <w:rsid w:val="006A320E"/>
    <w:rsid w:val="006A368F"/>
    <w:rsid w:val="006A36FA"/>
    <w:rsid w:val="006A3783"/>
    <w:rsid w:val="006A386F"/>
    <w:rsid w:val="006A38A5"/>
    <w:rsid w:val="006A3981"/>
    <w:rsid w:val="006A3A9B"/>
    <w:rsid w:val="006A3CB7"/>
    <w:rsid w:val="006A3E01"/>
    <w:rsid w:val="006A3FF4"/>
    <w:rsid w:val="006A4085"/>
    <w:rsid w:val="006A41AE"/>
    <w:rsid w:val="006A43C8"/>
    <w:rsid w:val="006A46BE"/>
    <w:rsid w:val="006A4856"/>
    <w:rsid w:val="006A485D"/>
    <w:rsid w:val="006A4877"/>
    <w:rsid w:val="006A4CB7"/>
    <w:rsid w:val="006A5350"/>
    <w:rsid w:val="006A53D3"/>
    <w:rsid w:val="006A5474"/>
    <w:rsid w:val="006A564B"/>
    <w:rsid w:val="006A577E"/>
    <w:rsid w:val="006A5B39"/>
    <w:rsid w:val="006A5CF1"/>
    <w:rsid w:val="006A5DAC"/>
    <w:rsid w:val="006A5F8D"/>
    <w:rsid w:val="006A604C"/>
    <w:rsid w:val="006A64BE"/>
    <w:rsid w:val="006A65C0"/>
    <w:rsid w:val="006A6642"/>
    <w:rsid w:val="006A6679"/>
    <w:rsid w:val="006A6794"/>
    <w:rsid w:val="006A679D"/>
    <w:rsid w:val="006A6891"/>
    <w:rsid w:val="006A6B88"/>
    <w:rsid w:val="006A6D0A"/>
    <w:rsid w:val="006A6EA8"/>
    <w:rsid w:val="006A6F05"/>
    <w:rsid w:val="006A6FD7"/>
    <w:rsid w:val="006A719F"/>
    <w:rsid w:val="006A7370"/>
    <w:rsid w:val="006A73A0"/>
    <w:rsid w:val="006A7634"/>
    <w:rsid w:val="006A77BD"/>
    <w:rsid w:val="006A7845"/>
    <w:rsid w:val="006B05B5"/>
    <w:rsid w:val="006B0723"/>
    <w:rsid w:val="006B0D6A"/>
    <w:rsid w:val="006B0EA3"/>
    <w:rsid w:val="006B0F33"/>
    <w:rsid w:val="006B10CA"/>
    <w:rsid w:val="006B11FA"/>
    <w:rsid w:val="006B1545"/>
    <w:rsid w:val="006B17F9"/>
    <w:rsid w:val="006B1835"/>
    <w:rsid w:val="006B18B9"/>
    <w:rsid w:val="006B19AE"/>
    <w:rsid w:val="006B1BB4"/>
    <w:rsid w:val="006B20C5"/>
    <w:rsid w:val="006B2203"/>
    <w:rsid w:val="006B23B9"/>
    <w:rsid w:val="006B2413"/>
    <w:rsid w:val="006B2DA7"/>
    <w:rsid w:val="006B2DB3"/>
    <w:rsid w:val="006B2F4D"/>
    <w:rsid w:val="006B306B"/>
    <w:rsid w:val="006B312A"/>
    <w:rsid w:val="006B31F0"/>
    <w:rsid w:val="006B327A"/>
    <w:rsid w:val="006B3541"/>
    <w:rsid w:val="006B3682"/>
    <w:rsid w:val="006B38CA"/>
    <w:rsid w:val="006B3974"/>
    <w:rsid w:val="006B4289"/>
    <w:rsid w:val="006B42B9"/>
    <w:rsid w:val="006B4419"/>
    <w:rsid w:val="006B44D7"/>
    <w:rsid w:val="006B455B"/>
    <w:rsid w:val="006B46B4"/>
    <w:rsid w:val="006B48CB"/>
    <w:rsid w:val="006B4CF7"/>
    <w:rsid w:val="006B4E82"/>
    <w:rsid w:val="006B564D"/>
    <w:rsid w:val="006B5766"/>
    <w:rsid w:val="006B58F1"/>
    <w:rsid w:val="006B5A03"/>
    <w:rsid w:val="006B5C6C"/>
    <w:rsid w:val="006B5F34"/>
    <w:rsid w:val="006B6555"/>
    <w:rsid w:val="006B6AAA"/>
    <w:rsid w:val="006B6D17"/>
    <w:rsid w:val="006B6E8C"/>
    <w:rsid w:val="006B73A3"/>
    <w:rsid w:val="006B7407"/>
    <w:rsid w:val="006B76F4"/>
    <w:rsid w:val="006B7A3F"/>
    <w:rsid w:val="006B7B89"/>
    <w:rsid w:val="006B7F60"/>
    <w:rsid w:val="006C033A"/>
    <w:rsid w:val="006C0902"/>
    <w:rsid w:val="006C0A53"/>
    <w:rsid w:val="006C0C80"/>
    <w:rsid w:val="006C0D28"/>
    <w:rsid w:val="006C0DE6"/>
    <w:rsid w:val="006C0FDC"/>
    <w:rsid w:val="006C10EE"/>
    <w:rsid w:val="006C10F6"/>
    <w:rsid w:val="006C1151"/>
    <w:rsid w:val="006C13F0"/>
    <w:rsid w:val="006C1445"/>
    <w:rsid w:val="006C1592"/>
    <w:rsid w:val="006C1EA4"/>
    <w:rsid w:val="006C1F0A"/>
    <w:rsid w:val="006C2468"/>
    <w:rsid w:val="006C246B"/>
    <w:rsid w:val="006C2891"/>
    <w:rsid w:val="006C2BD1"/>
    <w:rsid w:val="006C2C1E"/>
    <w:rsid w:val="006C2D47"/>
    <w:rsid w:val="006C2DB4"/>
    <w:rsid w:val="006C346F"/>
    <w:rsid w:val="006C3A05"/>
    <w:rsid w:val="006C3AB0"/>
    <w:rsid w:val="006C3B72"/>
    <w:rsid w:val="006C3FF5"/>
    <w:rsid w:val="006C40B9"/>
    <w:rsid w:val="006C41BD"/>
    <w:rsid w:val="006C4500"/>
    <w:rsid w:val="006C4563"/>
    <w:rsid w:val="006C45AF"/>
    <w:rsid w:val="006C466D"/>
    <w:rsid w:val="006C4831"/>
    <w:rsid w:val="006C48B7"/>
    <w:rsid w:val="006C4AE8"/>
    <w:rsid w:val="006C4FC1"/>
    <w:rsid w:val="006C51A5"/>
    <w:rsid w:val="006C529D"/>
    <w:rsid w:val="006C5980"/>
    <w:rsid w:val="006C5A90"/>
    <w:rsid w:val="006C5B2E"/>
    <w:rsid w:val="006C61BF"/>
    <w:rsid w:val="006C61C1"/>
    <w:rsid w:val="006C657B"/>
    <w:rsid w:val="006C6798"/>
    <w:rsid w:val="006C6A6D"/>
    <w:rsid w:val="006C6BC6"/>
    <w:rsid w:val="006C6DF7"/>
    <w:rsid w:val="006C6F32"/>
    <w:rsid w:val="006C6F8B"/>
    <w:rsid w:val="006C74C8"/>
    <w:rsid w:val="006C763B"/>
    <w:rsid w:val="006C76C5"/>
    <w:rsid w:val="006C799B"/>
    <w:rsid w:val="006D0006"/>
    <w:rsid w:val="006D01A1"/>
    <w:rsid w:val="006D01F8"/>
    <w:rsid w:val="006D0230"/>
    <w:rsid w:val="006D0826"/>
    <w:rsid w:val="006D0981"/>
    <w:rsid w:val="006D0B42"/>
    <w:rsid w:val="006D0C12"/>
    <w:rsid w:val="006D0C62"/>
    <w:rsid w:val="006D0CAC"/>
    <w:rsid w:val="006D0D41"/>
    <w:rsid w:val="006D0DE5"/>
    <w:rsid w:val="006D0E6B"/>
    <w:rsid w:val="006D156C"/>
    <w:rsid w:val="006D1790"/>
    <w:rsid w:val="006D18E2"/>
    <w:rsid w:val="006D19B7"/>
    <w:rsid w:val="006D1CE0"/>
    <w:rsid w:val="006D1F30"/>
    <w:rsid w:val="006D2110"/>
    <w:rsid w:val="006D2146"/>
    <w:rsid w:val="006D218E"/>
    <w:rsid w:val="006D2318"/>
    <w:rsid w:val="006D2330"/>
    <w:rsid w:val="006D25A6"/>
    <w:rsid w:val="006D2686"/>
    <w:rsid w:val="006D29F3"/>
    <w:rsid w:val="006D2E0A"/>
    <w:rsid w:val="006D310B"/>
    <w:rsid w:val="006D3229"/>
    <w:rsid w:val="006D3391"/>
    <w:rsid w:val="006D38F7"/>
    <w:rsid w:val="006D3B2E"/>
    <w:rsid w:val="006D3BDD"/>
    <w:rsid w:val="006D40D2"/>
    <w:rsid w:val="006D4669"/>
    <w:rsid w:val="006D4F64"/>
    <w:rsid w:val="006D4FB6"/>
    <w:rsid w:val="006D50C0"/>
    <w:rsid w:val="006D50E0"/>
    <w:rsid w:val="006D539E"/>
    <w:rsid w:val="006D5648"/>
    <w:rsid w:val="006D58C7"/>
    <w:rsid w:val="006D5D22"/>
    <w:rsid w:val="006D5FA2"/>
    <w:rsid w:val="006D5FBE"/>
    <w:rsid w:val="006D632E"/>
    <w:rsid w:val="006D652D"/>
    <w:rsid w:val="006D66F7"/>
    <w:rsid w:val="006D6A67"/>
    <w:rsid w:val="006D6C9B"/>
    <w:rsid w:val="006D6C9C"/>
    <w:rsid w:val="006D6E99"/>
    <w:rsid w:val="006D6F47"/>
    <w:rsid w:val="006D72CF"/>
    <w:rsid w:val="006D7302"/>
    <w:rsid w:val="006D75E0"/>
    <w:rsid w:val="006D77C3"/>
    <w:rsid w:val="006D7E0F"/>
    <w:rsid w:val="006E03F9"/>
    <w:rsid w:val="006E05E1"/>
    <w:rsid w:val="006E06E3"/>
    <w:rsid w:val="006E094A"/>
    <w:rsid w:val="006E12B1"/>
    <w:rsid w:val="006E13D1"/>
    <w:rsid w:val="006E141A"/>
    <w:rsid w:val="006E14CA"/>
    <w:rsid w:val="006E168B"/>
    <w:rsid w:val="006E16B6"/>
    <w:rsid w:val="006E1BD4"/>
    <w:rsid w:val="006E1C96"/>
    <w:rsid w:val="006E1F34"/>
    <w:rsid w:val="006E206C"/>
    <w:rsid w:val="006E2172"/>
    <w:rsid w:val="006E21A8"/>
    <w:rsid w:val="006E23D1"/>
    <w:rsid w:val="006E245E"/>
    <w:rsid w:val="006E2916"/>
    <w:rsid w:val="006E2B21"/>
    <w:rsid w:val="006E2BFF"/>
    <w:rsid w:val="006E308B"/>
    <w:rsid w:val="006E317E"/>
    <w:rsid w:val="006E369F"/>
    <w:rsid w:val="006E3B26"/>
    <w:rsid w:val="006E3B48"/>
    <w:rsid w:val="006E3D37"/>
    <w:rsid w:val="006E3E14"/>
    <w:rsid w:val="006E4D0C"/>
    <w:rsid w:val="006E4D1B"/>
    <w:rsid w:val="006E4DB7"/>
    <w:rsid w:val="006E4DEF"/>
    <w:rsid w:val="006E4DFC"/>
    <w:rsid w:val="006E528F"/>
    <w:rsid w:val="006E55DE"/>
    <w:rsid w:val="006E5B78"/>
    <w:rsid w:val="006E5D4D"/>
    <w:rsid w:val="006E5EE7"/>
    <w:rsid w:val="006E5F91"/>
    <w:rsid w:val="006E6154"/>
    <w:rsid w:val="006E6396"/>
    <w:rsid w:val="006E671D"/>
    <w:rsid w:val="006E67BA"/>
    <w:rsid w:val="006E699D"/>
    <w:rsid w:val="006E6AAD"/>
    <w:rsid w:val="006E6BA3"/>
    <w:rsid w:val="006E7346"/>
    <w:rsid w:val="006E760E"/>
    <w:rsid w:val="006E77E3"/>
    <w:rsid w:val="006E78CA"/>
    <w:rsid w:val="006E7B90"/>
    <w:rsid w:val="006F034C"/>
    <w:rsid w:val="006F03B0"/>
    <w:rsid w:val="006F0763"/>
    <w:rsid w:val="006F09F7"/>
    <w:rsid w:val="006F0BBD"/>
    <w:rsid w:val="006F0CDA"/>
    <w:rsid w:val="006F0E17"/>
    <w:rsid w:val="006F1116"/>
    <w:rsid w:val="006F12ED"/>
    <w:rsid w:val="006F1450"/>
    <w:rsid w:val="006F1B7B"/>
    <w:rsid w:val="006F21CD"/>
    <w:rsid w:val="006F2654"/>
    <w:rsid w:val="006F27A1"/>
    <w:rsid w:val="006F2CF7"/>
    <w:rsid w:val="006F3063"/>
    <w:rsid w:val="006F3196"/>
    <w:rsid w:val="006F342E"/>
    <w:rsid w:val="006F36F8"/>
    <w:rsid w:val="006F3C54"/>
    <w:rsid w:val="006F3DBB"/>
    <w:rsid w:val="006F3EF1"/>
    <w:rsid w:val="006F3F29"/>
    <w:rsid w:val="006F4074"/>
    <w:rsid w:val="006F4095"/>
    <w:rsid w:val="006F418C"/>
    <w:rsid w:val="006F4260"/>
    <w:rsid w:val="006F4780"/>
    <w:rsid w:val="006F488A"/>
    <w:rsid w:val="006F5165"/>
    <w:rsid w:val="006F57B5"/>
    <w:rsid w:val="006F594B"/>
    <w:rsid w:val="006F59D9"/>
    <w:rsid w:val="006F5DC4"/>
    <w:rsid w:val="006F5E64"/>
    <w:rsid w:val="006F60DE"/>
    <w:rsid w:val="006F65FB"/>
    <w:rsid w:val="006F683F"/>
    <w:rsid w:val="006F6D03"/>
    <w:rsid w:val="006F7017"/>
    <w:rsid w:val="006F7914"/>
    <w:rsid w:val="006F7A01"/>
    <w:rsid w:val="006F7C0B"/>
    <w:rsid w:val="006F7C7C"/>
    <w:rsid w:val="006F7D98"/>
    <w:rsid w:val="006F7E46"/>
    <w:rsid w:val="00700774"/>
    <w:rsid w:val="00700AB4"/>
    <w:rsid w:val="00700BD4"/>
    <w:rsid w:val="00700CED"/>
    <w:rsid w:val="00700EE3"/>
    <w:rsid w:val="00700FCA"/>
    <w:rsid w:val="007014FC"/>
    <w:rsid w:val="007015C6"/>
    <w:rsid w:val="00701645"/>
    <w:rsid w:val="0070173D"/>
    <w:rsid w:val="00701BBC"/>
    <w:rsid w:val="00701FB7"/>
    <w:rsid w:val="007020BC"/>
    <w:rsid w:val="00702425"/>
    <w:rsid w:val="00702A55"/>
    <w:rsid w:val="00702CC7"/>
    <w:rsid w:val="00702D30"/>
    <w:rsid w:val="00702D5A"/>
    <w:rsid w:val="00702EF7"/>
    <w:rsid w:val="007033C6"/>
    <w:rsid w:val="0070351B"/>
    <w:rsid w:val="00703571"/>
    <w:rsid w:val="007035D1"/>
    <w:rsid w:val="007036CE"/>
    <w:rsid w:val="00703786"/>
    <w:rsid w:val="00703989"/>
    <w:rsid w:val="00703ACA"/>
    <w:rsid w:val="00703AEA"/>
    <w:rsid w:val="007040C2"/>
    <w:rsid w:val="00704115"/>
    <w:rsid w:val="007042E9"/>
    <w:rsid w:val="00704495"/>
    <w:rsid w:val="00704983"/>
    <w:rsid w:val="00704ACE"/>
    <w:rsid w:val="00704C1A"/>
    <w:rsid w:val="0070532B"/>
    <w:rsid w:val="007053CF"/>
    <w:rsid w:val="0070553C"/>
    <w:rsid w:val="007057F5"/>
    <w:rsid w:val="00705BE7"/>
    <w:rsid w:val="00705DCD"/>
    <w:rsid w:val="00705E1F"/>
    <w:rsid w:val="007066A1"/>
    <w:rsid w:val="00706B4A"/>
    <w:rsid w:val="00707166"/>
    <w:rsid w:val="00707AEA"/>
    <w:rsid w:val="00707CE4"/>
    <w:rsid w:val="00707F83"/>
    <w:rsid w:val="00710257"/>
    <w:rsid w:val="0071042E"/>
    <w:rsid w:val="00710446"/>
    <w:rsid w:val="007108D3"/>
    <w:rsid w:val="0071118B"/>
    <w:rsid w:val="00711397"/>
    <w:rsid w:val="00711B76"/>
    <w:rsid w:val="00711B9E"/>
    <w:rsid w:val="00711C66"/>
    <w:rsid w:val="00711D96"/>
    <w:rsid w:val="00711E13"/>
    <w:rsid w:val="00712449"/>
    <w:rsid w:val="007124FD"/>
    <w:rsid w:val="0071291F"/>
    <w:rsid w:val="00712B13"/>
    <w:rsid w:val="00712B16"/>
    <w:rsid w:val="00712EDA"/>
    <w:rsid w:val="00712F2F"/>
    <w:rsid w:val="007135EE"/>
    <w:rsid w:val="007136D0"/>
    <w:rsid w:val="00713B9C"/>
    <w:rsid w:val="00713D73"/>
    <w:rsid w:val="00713F51"/>
    <w:rsid w:val="0071421D"/>
    <w:rsid w:val="00714BC2"/>
    <w:rsid w:val="00714D0B"/>
    <w:rsid w:val="00715334"/>
    <w:rsid w:val="007155A9"/>
    <w:rsid w:val="00715849"/>
    <w:rsid w:val="007158E1"/>
    <w:rsid w:val="007159A6"/>
    <w:rsid w:val="00715A2E"/>
    <w:rsid w:val="00715CB9"/>
    <w:rsid w:val="00715DE8"/>
    <w:rsid w:val="00715EE8"/>
    <w:rsid w:val="00715F01"/>
    <w:rsid w:val="00715F59"/>
    <w:rsid w:val="00716AA6"/>
    <w:rsid w:val="00716D74"/>
    <w:rsid w:val="00716EF6"/>
    <w:rsid w:val="00716FC4"/>
    <w:rsid w:val="0071705B"/>
    <w:rsid w:val="00717251"/>
    <w:rsid w:val="007172A8"/>
    <w:rsid w:val="007176B1"/>
    <w:rsid w:val="00717C14"/>
    <w:rsid w:val="00717E1E"/>
    <w:rsid w:val="0072000C"/>
    <w:rsid w:val="007202A5"/>
    <w:rsid w:val="00720505"/>
    <w:rsid w:val="007205F2"/>
    <w:rsid w:val="007207F2"/>
    <w:rsid w:val="00720E43"/>
    <w:rsid w:val="00721117"/>
    <w:rsid w:val="0072169A"/>
    <w:rsid w:val="007217AC"/>
    <w:rsid w:val="007217C9"/>
    <w:rsid w:val="00721B69"/>
    <w:rsid w:val="00721BB7"/>
    <w:rsid w:val="00721D45"/>
    <w:rsid w:val="00722026"/>
    <w:rsid w:val="007221B8"/>
    <w:rsid w:val="007222A7"/>
    <w:rsid w:val="00722515"/>
    <w:rsid w:val="00723136"/>
    <w:rsid w:val="0072338B"/>
    <w:rsid w:val="00723514"/>
    <w:rsid w:val="007236A3"/>
    <w:rsid w:val="007239B6"/>
    <w:rsid w:val="00723C3A"/>
    <w:rsid w:val="00723CB3"/>
    <w:rsid w:val="00723D5C"/>
    <w:rsid w:val="00723DBA"/>
    <w:rsid w:val="007242F8"/>
    <w:rsid w:val="00724354"/>
    <w:rsid w:val="0072490A"/>
    <w:rsid w:val="00724A7F"/>
    <w:rsid w:val="00724B64"/>
    <w:rsid w:val="0072517D"/>
    <w:rsid w:val="0072588F"/>
    <w:rsid w:val="0072594E"/>
    <w:rsid w:val="007259F7"/>
    <w:rsid w:val="00725C2D"/>
    <w:rsid w:val="00725E82"/>
    <w:rsid w:val="0072622B"/>
    <w:rsid w:val="0072633F"/>
    <w:rsid w:val="00726778"/>
    <w:rsid w:val="0072684E"/>
    <w:rsid w:val="00726878"/>
    <w:rsid w:val="0072698C"/>
    <w:rsid w:val="00726EFC"/>
    <w:rsid w:val="00727112"/>
    <w:rsid w:val="007271BE"/>
    <w:rsid w:val="0072723E"/>
    <w:rsid w:val="00727318"/>
    <w:rsid w:val="0072760A"/>
    <w:rsid w:val="00730444"/>
    <w:rsid w:val="007306FE"/>
    <w:rsid w:val="00730709"/>
    <w:rsid w:val="0073088B"/>
    <w:rsid w:val="00730CC7"/>
    <w:rsid w:val="0073124A"/>
    <w:rsid w:val="007316F3"/>
    <w:rsid w:val="00731709"/>
    <w:rsid w:val="00731B79"/>
    <w:rsid w:val="00731C8C"/>
    <w:rsid w:val="00731EE6"/>
    <w:rsid w:val="00731FEE"/>
    <w:rsid w:val="007320A2"/>
    <w:rsid w:val="00732337"/>
    <w:rsid w:val="007327CE"/>
    <w:rsid w:val="00732A41"/>
    <w:rsid w:val="00732A7F"/>
    <w:rsid w:val="00732E02"/>
    <w:rsid w:val="00732E42"/>
    <w:rsid w:val="0073330C"/>
    <w:rsid w:val="0073383F"/>
    <w:rsid w:val="00733893"/>
    <w:rsid w:val="007338D8"/>
    <w:rsid w:val="00733CDF"/>
    <w:rsid w:val="00734352"/>
    <w:rsid w:val="0073439A"/>
    <w:rsid w:val="007343FB"/>
    <w:rsid w:val="00734A05"/>
    <w:rsid w:val="00734A97"/>
    <w:rsid w:val="00734CF6"/>
    <w:rsid w:val="00734D1F"/>
    <w:rsid w:val="00734DE7"/>
    <w:rsid w:val="00734ECC"/>
    <w:rsid w:val="0073506F"/>
    <w:rsid w:val="007351BA"/>
    <w:rsid w:val="00735337"/>
    <w:rsid w:val="007354BD"/>
    <w:rsid w:val="007354C4"/>
    <w:rsid w:val="00735C6F"/>
    <w:rsid w:val="00736553"/>
    <w:rsid w:val="00736AD1"/>
    <w:rsid w:val="00736F7B"/>
    <w:rsid w:val="00737182"/>
    <w:rsid w:val="007374E5"/>
    <w:rsid w:val="00737819"/>
    <w:rsid w:val="00737946"/>
    <w:rsid w:val="00737A31"/>
    <w:rsid w:val="00737F26"/>
    <w:rsid w:val="00740320"/>
    <w:rsid w:val="00740331"/>
    <w:rsid w:val="007408FC"/>
    <w:rsid w:val="007413CC"/>
    <w:rsid w:val="0074239C"/>
    <w:rsid w:val="007424F2"/>
    <w:rsid w:val="00742520"/>
    <w:rsid w:val="00742990"/>
    <w:rsid w:val="00742A6A"/>
    <w:rsid w:val="00742B44"/>
    <w:rsid w:val="00742B7E"/>
    <w:rsid w:val="00742D34"/>
    <w:rsid w:val="00742F4F"/>
    <w:rsid w:val="0074304E"/>
    <w:rsid w:val="00743196"/>
    <w:rsid w:val="00743261"/>
    <w:rsid w:val="0074328D"/>
    <w:rsid w:val="007432B5"/>
    <w:rsid w:val="00743339"/>
    <w:rsid w:val="0074344E"/>
    <w:rsid w:val="007434C6"/>
    <w:rsid w:val="00743ACA"/>
    <w:rsid w:val="00743BC6"/>
    <w:rsid w:val="00743DFC"/>
    <w:rsid w:val="00743E7C"/>
    <w:rsid w:val="00743F42"/>
    <w:rsid w:val="007440F9"/>
    <w:rsid w:val="007451DB"/>
    <w:rsid w:val="007451FB"/>
    <w:rsid w:val="0074525C"/>
    <w:rsid w:val="00745954"/>
    <w:rsid w:val="007459EE"/>
    <w:rsid w:val="00745A5B"/>
    <w:rsid w:val="00745CF5"/>
    <w:rsid w:val="00745D77"/>
    <w:rsid w:val="00745DAC"/>
    <w:rsid w:val="00745DE6"/>
    <w:rsid w:val="00745E35"/>
    <w:rsid w:val="00745E7F"/>
    <w:rsid w:val="00746167"/>
    <w:rsid w:val="007461E8"/>
    <w:rsid w:val="00746250"/>
    <w:rsid w:val="0074656E"/>
    <w:rsid w:val="007465A3"/>
    <w:rsid w:val="00746948"/>
    <w:rsid w:val="00746969"/>
    <w:rsid w:val="00746D08"/>
    <w:rsid w:val="00746E11"/>
    <w:rsid w:val="00746E1E"/>
    <w:rsid w:val="00747279"/>
    <w:rsid w:val="007472D5"/>
    <w:rsid w:val="00747455"/>
    <w:rsid w:val="00747B76"/>
    <w:rsid w:val="00747F84"/>
    <w:rsid w:val="007501D8"/>
    <w:rsid w:val="007505E2"/>
    <w:rsid w:val="00750712"/>
    <w:rsid w:val="00750A2B"/>
    <w:rsid w:val="00750B49"/>
    <w:rsid w:val="007512F1"/>
    <w:rsid w:val="00751422"/>
    <w:rsid w:val="00751A20"/>
    <w:rsid w:val="00751A9F"/>
    <w:rsid w:val="00751FB7"/>
    <w:rsid w:val="007529D4"/>
    <w:rsid w:val="00752B03"/>
    <w:rsid w:val="00752EE1"/>
    <w:rsid w:val="00753440"/>
    <w:rsid w:val="00753454"/>
    <w:rsid w:val="0075346B"/>
    <w:rsid w:val="00753876"/>
    <w:rsid w:val="0075387D"/>
    <w:rsid w:val="00753BB5"/>
    <w:rsid w:val="00754174"/>
    <w:rsid w:val="00754221"/>
    <w:rsid w:val="0075432C"/>
    <w:rsid w:val="0075443D"/>
    <w:rsid w:val="007544F1"/>
    <w:rsid w:val="00754738"/>
    <w:rsid w:val="00754E19"/>
    <w:rsid w:val="00755218"/>
    <w:rsid w:val="00755683"/>
    <w:rsid w:val="007556F5"/>
    <w:rsid w:val="00755981"/>
    <w:rsid w:val="00755E47"/>
    <w:rsid w:val="00755E4A"/>
    <w:rsid w:val="00755FF9"/>
    <w:rsid w:val="007560EB"/>
    <w:rsid w:val="00756192"/>
    <w:rsid w:val="00756470"/>
    <w:rsid w:val="00756832"/>
    <w:rsid w:val="00756BDD"/>
    <w:rsid w:val="00756EAC"/>
    <w:rsid w:val="00757069"/>
    <w:rsid w:val="00757361"/>
    <w:rsid w:val="007573A1"/>
    <w:rsid w:val="00757A3D"/>
    <w:rsid w:val="00757D29"/>
    <w:rsid w:val="00757F0B"/>
    <w:rsid w:val="00757F74"/>
    <w:rsid w:val="007605C1"/>
    <w:rsid w:val="00760980"/>
    <w:rsid w:val="007619CB"/>
    <w:rsid w:val="00761A31"/>
    <w:rsid w:val="00761AFF"/>
    <w:rsid w:val="00761E2F"/>
    <w:rsid w:val="007621D7"/>
    <w:rsid w:val="00762201"/>
    <w:rsid w:val="00762461"/>
    <w:rsid w:val="007626D0"/>
    <w:rsid w:val="00762902"/>
    <w:rsid w:val="00762FF3"/>
    <w:rsid w:val="007636C4"/>
    <w:rsid w:val="0076377C"/>
    <w:rsid w:val="007637FE"/>
    <w:rsid w:val="00763A11"/>
    <w:rsid w:val="00763DFE"/>
    <w:rsid w:val="0076439F"/>
    <w:rsid w:val="00764411"/>
    <w:rsid w:val="0076441E"/>
    <w:rsid w:val="00764598"/>
    <w:rsid w:val="00764698"/>
    <w:rsid w:val="00764777"/>
    <w:rsid w:val="007647CB"/>
    <w:rsid w:val="00764D74"/>
    <w:rsid w:val="007651CA"/>
    <w:rsid w:val="00765621"/>
    <w:rsid w:val="00765CB3"/>
    <w:rsid w:val="00765F63"/>
    <w:rsid w:val="00765F76"/>
    <w:rsid w:val="007665A6"/>
    <w:rsid w:val="0076685A"/>
    <w:rsid w:val="00766EF5"/>
    <w:rsid w:val="00766FC3"/>
    <w:rsid w:val="00767519"/>
    <w:rsid w:val="00767D60"/>
    <w:rsid w:val="00767E7C"/>
    <w:rsid w:val="00767FAA"/>
    <w:rsid w:val="00767FC8"/>
    <w:rsid w:val="007702E8"/>
    <w:rsid w:val="007703BA"/>
    <w:rsid w:val="007704E1"/>
    <w:rsid w:val="0077058D"/>
    <w:rsid w:val="007705D9"/>
    <w:rsid w:val="00770A73"/>
    <w:rsid w:val="00770E5C"/>
    <w:rsid w:val="00770E6C"/>
    <w:rsid w:val="00770FA1"/>
    <w:rsid w:val="007713F9"/>
    <w:rsid w:val="007716C8"/>
    <w:rsid w:val="00771840"/>
    <w:rsid w:val="00771EAA"/>
    <w:rsid w:val="00772569"/>
    <w:rsid w:val="007728B9"/>
    <w:rsid w:val="00772994"/>
    <w:rsid w:val="00772AC3"/>
    <w:rsid w:val="00772DBD"/>
    <w:rsid w:val="00772E8C"/>
    <w:rsid w:val="00772FDB"/>
    <w:rsid w:val="0077316B"/>
    <w:rsid w:val="007731EA"/>
    <w:rsid w:val="00773336"/>
    <w:rsid w:val="00773601"/>
    <w:rsid w:val="007736D3"/>
    <w:rsid w:val="00773833"/>
    <w:rsid w:val="00773AC3"/>
    <w:rsid w:val="00773D61"/>
    <w:rsid w:val="00773DEA"/>
    <w:rsid w:val="007742B4"/>
    <w:rsid w:val="0077435C"/>
    <w:rsid w:val="00774522"/>
    <w:rsid w:val="007746BC"/>
    <w:rsid w:val="007747B4"/>
    <w:rsid w:val="0077500F"/>
    <w:rsid w:val="007752E9"/>
    <w:rsid w:val="007752EB"/>
    <w:rsid w:val="007753D9"/>
    <w:rsid w:val="0077548E"/>
    <w:rsid w:val="00775712"/>
    <w:rsid w:val="00775724"/>
    <w:rsid w:val="0077580C"/>
    <w:rsid w:val="00775E60"/>
    <w:rsid w:val="00776A42"/>
    <w:rsid w:val="00776A6A"/>
    <w:rsid w:val="00776C40"/>
    <w:rsid w:val="00776E26"/>
    <w:rsid w:val="00777150"/>
    <w:rsid w:val="007772B3"/>
    <w:rsid w:val="00777315"/>
    <w:rsid w:val="00777473"/>
    <w:rsid w:val="00777A02"/>
    <w:rsid w:val="007802E4"/>
    <w:rsid w:val="007803C5"/>
    <w:rsid w:val="007804EC"/>
    <w:rsid w:val="00780801"/>
    <w:rsid w:val="00780919"/>
    <w:rsid w:val="0078092B"/>
    <w:rsid w:val="007809A0"/>
    <w:rsid w:val="00780B87"/>
    <w:rsid w:val="00780C09"/>
    <w:rsid w:val="00781447"/>
    <w:rsid w:val="00781589"/>
    <w:rsid w:val="00781731"/>
    <w:rsid w:val="00781C63"/>
    <w:rsid w:val="00781C8F"/>
    <w:rsid w:val="00781E5E"/>
    <w:rsid w:val="0078208A"/>
    <w:rsid w:val="007820D0"/>
    <w:rsid w:val="00782303"/>
    <w:rsid w:val="007826C8"/>
    <w:rsid w:val="007826D2"/>
    <w:rsid w:val="007837E1"/>
    <w:rsid w:val="00783853"/>
    <w:rsid w:val="00783D58"/>
    <w:rsid w:val="00784190"/>
    <w:rsid w:val="00784334"/>
    <w:rsid w:val="0078439E"/>
    <w:rsid w:val="007843AC"/>
    <w:rsid w:val="0078457B"/>
    <w:rsid w:val="007845A7"/>
    <w:rsid w:val="00784756"/>
    <w:rsid w:val="00784BA3"/>
    <w:rsid w:val="00784FDD"/>
    <w:rsid w:val="00785114"/>
    <w:rsid w:val="007851D9"/>
    <w:rsid w:val="00785261"/>
    <w:rsid w:val="00785300"/>
    <w:rsid w:val="0078539D"/>
    <w:rsid w:val="00785482"/>
    <w:rsid w:val="00785496"/>
    <w:rsid w:val="0078553F"/>
    <w:rsid w:val="007856C1"/>
    <w:rsid w:val="007856D8"/>
    <w:rsid w:val="00785770"/>
    <w:rsid w:val="00785A32"/>
    <w:rsid w:val="00785A60"/>
    <w:rsid w:val="00785A63"/>
    <w:rsid w:val="00785B0F"/>
    <w:rsid w:val="00785C2F"/>
    <w:rsid w:val="007863F7"/>
    <w:rsid w:val="007863FF"/>
    <w:rsid w:val="00786876"/>
    <w:rsid w:val="00786969"/>
    <w:rsid w:val="00786AC1"/>
    <w:rsid w:val="00786D8C"/>
    <w:rsid w:val="00786E4B"/>
    <w:rsid w:val="00787051"/>
    <w:rsid w:val="0078788E"/>
    <w:rsid w:val="007878C5"/>
    <w:rsid w:val="007878D3"/>
    <w:rsid w:val="007879AD"/>
    <w:rsid w:val="00787C2E"/>
    <w:rsid w:val="00787D14"/>
    <w:rsid w:val="00787FBE"/>
    <w:rsid w:val="007900B1"/>
    <w:rsid w:val="0079018D"/>
    <w:rsid w:val="007901D8"/>
    <w:rsid w:val="007901DC"/>
    <w:rsid w:val="00790326"/>
    <w:rsid w:val="00790468"/>
    <w:rsid w:val="00790555"/>
    <w:rsid w:val="0079068D"/>
    <w:rsid w:val="007906BA"/>
    <w:rsid w:val="0079089F"/>
    <w:rsid w:val="007912F4"/>
    <w:rsid w:val="007913D5"/>
    <w:rsid w:val="007918D8"/>
    <w:rsid w:val="00791A00"/>
    <w:rsid w:val="00791DDB"/>
    <w:rsid w:val="00791FBC"/>
    <w:rsid w:val="0079212F"/>
    <w:rsid w:val="0079223F"/>
    <w:rsid w:val="0079262F"/>
    <w:rsid w:val="007927CE"/>
    <w:rsid w:val="007928DF"/>
    <w:rsid w:val="00792CEE"/>
    <w:rsid w:val="00792D21"/>
    <w:rsid w:val="00793316"/>
    <w:rsid w:val="007936A8"/>
    <w:rsid w:val="007939CA"/>
    <w:rsid w:val="00794115"/>
    <w:rsid w:val="007944C0"/>
    <w:rsid w:val="00794C9C"/>
    <w:rsid w:val="00794E61"/>
    <w:rsid w:val="00795126"/>
    <w:rsid w:val="00795632"/>
    <w:rsid w:val="0079583D"/>
    <w:rsid w:val="00795DA2"/>
    <w:rsid w:val="00795F83"/>
    <w:rsid w:val="007962B4"/>
    <w:rsid w:val="007963DD"/>
    <w:rsid w:val="00796537"/>
    <w:rsid w:val="00796552"/>
    <w:rsid w:val="0079692B"/>
    <w:rsid w:val="0079695B"/>
    <w:rsid w:val="00796C8C"/>
    <w:rsid w:val="00796E3C"/>
    <w:rsid w:val="00796F15"/>
    <w:rsid w:val="00797801"/>
    <w:rsid w:val="007978BC"/>
    <w:rsid w:val="00797A37"/>
    <w:rsid w:val="00797A7E"/>
    <w:rsid w:val="00797E22"/>
    <w:rsid w:val="00797F3B"/>
    <w:rsid w:val="0079AF4B"/>
    <w:rsid w:val="007A04DD"/>
    <w:rsid w:val="007A08AB"/>
    <w:rsid w:val="007A0931"/>
    <w:rsid w:val="007A0EDA"/>
    <w:rsid w:val="007A0F70"/>
    <w:rsid w:val="007A0FDE"/>
    <w:rsid w:val="007A101D"/>
    <w:rsid w:val="007A1198"/>
    <w:rsid w:val="007A12F3"/>
    <w:rsid w:val="007A138F"/>
    <w:rsid w:val="007A1640"/>
    <w:rsid w:val="007A1841"/>
    <w:rsid w:val="007A1A30"/>
    <w:rsid w:val="007A1AE4"/>
    <w:rsid w:val="007A1EA7"/>
    <w:rsid w:val="007A1EB7"/>
    <w:rsid w:val="007A219C"/>
    <w:rsid w:val="007A23E2"/>
    <w:rsid w:val="007A2638"/>
    <w:rsid w:val="007A2804"/>
    <w:rsid w:val="007A2A0A"/>
    <w:rsid w:val="007A2A36"/>
    <w:rsid w:val="007A30D2"/>
    <w:rsid w:val="007A3529"/>
    <w:rsid w:val="007A3634"/>
    <w:rsid w:val="007A36B0"/>
    <w:rsid w:val="007A3798"/>
    <w:rsid w:val="007A3806"/>
    <w:rsid w:val="007A38DE"/>
    <w:rsid w:val="007A39DF"/>
    <w:rsid w:val="007A3AA6"/>
    <w:rsid w:val="007A3D89"/>
    <w:rsid w:val="007A3E22"/>
    <w:rsid w:val="007A41CD"/>
    <w:rsid w:val="007A4350"/>
    <w:rsid w:val="007A43ED"/>
    <w:rsid w:val="007A46B2"/>
    <w:rsid w:val="007A46F4"/>
    <w:rsid w:val="007A4721"/>
    <w:rsid w:val="007A4BDD"/>
    <w:rsid w:val="007A4DD6"/>
    <w:rsid w:val="007A5325"/>
    <w:rsid w:val="007A5359"/>
    <w:rsid w:val="007A56B9"/>
    <w:rsid w:val="007A584D"/>
    <w:rsid w:val="007A5ADC"/>
    <w:rsid w:val="007A5D65"/>
    <w:rsid w:val="007A6500"/>
    <w:rsid w:val="007A6CFD"/>
    <w:rsid w:val="007A6F1F"/>
    <w:rsid w:val="007A71C0"/>
    <w:rsid w:val="007A72EE"/>
    <w:rsid w:val="007A76C8"/>
    <w:rsid w:val="007A7A69"/>
    <w:rsid w:val="007B01F6"/>
    <w:rsid w:val="007B02CF"/>
    <w:rsid w:val="007B0397"/>
    <w:rsid w:val="007B09F0"/>
    <w:rsid w:val="007B0ADB"/>
    <w:rsid w:val="007B0CC1"/>
    <w:rsid w:val="007B0D73"/>
    <w:rsid w:val="007B0F67"/>
    <w:rsid w:val="007B1009"/>
    <w:rsid w:val="007B1088"/>
    <w:rsid w:val="007B10C2"/>
    <w:rsid w:val="007B122E"/>
    <w:rsid w:val="007B19BF"/>
    <w:rsid w:val="007B1B52"/>
    <w:rsid w:val="007B1E30"/>
    <w:rsid w:val="007B1FA8"/>
    <w:rsid w:val="007B24FD"/>
    <w:rsid w:val="007B266A"/>
    <w:rsid w:val="007B26EE"/>
    <w:rsid w:val="007B286F"/>
    <w:rsid w:val="007B295F"/>
    <w:rsid w:val="007B2962"/>
    <w:rsid w:val="007B2AB1"/>
    <w:rsid w:val="007B2E10"/>
    <w:rsid w:val="007B3502"/>
    <w:rsid w:val="007B351D"/>
    <w:rsid w:val="007B3760"/>
    <w:rsid w:val="007B3822"/>
    <w:rsid w:val="007B38CC"/>
    <w:rsid w:val="007B3E6D"/>
    <w:rsid w:val="007B3F4F"/>
    <w:rsid w:val="007B407B"/>
    <w:rsid w:val="007B4287"/>
    <w:rsid w:val="007B4362"/>
    <w:rsid w:val="007B44ED"/>
    <w:rsid w:val="007B46B3"/>
    <w:rsid w:val="007B491A"/>
    <w:rsid w:val="007B4A22"/>
    <w:rsid w:val="007B4AC8"/>
    <w:rsid w:val="007B4C07"/>
    <w:rsid w:val="007B4C3F"/>
    <w:rsid w:val="007B516D"/>
    <w:rsid w:val="007B51F1"/>
    <w:rsid w:val="007B5273"/>
    <w:rsid w:val="007B5303"/>
    <w:rsid w:val="007B5370"/>
    <w:rsid w:val="007B58CC"/>
    <w:rsid w:val="007B5C01"/>
    <w:rsid w:val="007B5C0E"/>
    <w:rsid w:val="007B6061"/>
    <w:rsid w:val="007B61F5"/>
    <w:rsid w:val="007B63FA"/>
    <w:rsid w:val="007B64FB"/>
    <w:rsid w:val="007B67B9"/>
    <w:rsid w:val="007B69E0"/>
    <w:rsid w:val="007B6B95"/>
    <w:rsid w:val="007B6CE0"/>
    <w:rsid w:val="007B6D06"/>
    <w:rsid w:val="007B6D2B"/>
    <w:rsid w:val="007B6DFC"/>
    <w:rsid w:val="007B71B6"/>
    <w:rsid w:val="007B7496"/>
    <w:rsid w:val="007B75EB"/>
    <w:rsid w:val="007B788E"/>
    <w:rsid w:val="007B7A8D"/>
    <w:rsid w:val="007B7C2E"/>
    <w:rsid w:val="007B7D04"/>
    <w:rsid w:val="007B7E80"/>
    <w:rsid w:val="007C005F"/>
    <w:rsid w:val="007C019A"/>
    <w:rsid w:val="007C042F"/>
    <w:rsid w:val="007C0802"/>
    <w:rsid w:val="007C0ADA"/>
    <w:rsid w:val="007C0EBA"/>
    <w:rsid w:val="007C0EE4"/>
    <w:rsid w:val="007C0EFF"/>
    <w:rsid w:val="007C12BE"/>
    <w:rsid w:val="007C1548"/>
    <w:rsid w:val="007C1586"/>
    <w:rsid w:val="007C1C55"/>
    <w:rsid w:val="007C1E97"/>
    <w:rsid w:val="007C2142"/>
    <w:rsid w:val="007C2541"/>
    <w:rsid w:val="007C2739"/>
    <w:rsid w:val="007C2839"/>
    <w:rsid w:val="007C2F9A"/>
    <w:rsid w:val="007C308C"/>
    <w:rsid w:val="007C3156"/>
    <w:rsid w:val="007C320A"/>
    <w:rsid w:val="007C339F"/>
    <w:rsid w:val="007C35B8"/>
    <w:rsid w:val="007C3741"/>
    <w:rsid w:val="007C3810"/>
    <w:rsid w:val="007C3DE9"/>
    <w:rsid w:val="007C496E"/>
    <w:rsid w:val="007C4B0F"/>
    <w:rsid w:val="007C4C94"/>
    <w:rsid w:val="007C4CD4"/>
    <w:rsid w:val="007C4DAD"/>
    <w:rsid w:val="007C4E77"/>
    <w:rsid w:val="007C51EE"/>
    <w:rsid w:val="007C5830"/>
    <w:rsid w:val="007C5933"/>
    <w:rsid w:val="007C599E"/>
    <w:rsid w:val="007C5CB9"/>
    <w:rsid w:val="007C5D71"/>
    <w:rsid w:val="007C5DB8"/>
    <w:rsid w:val="007C5DCE"/>
    <w:rsid w:val="007C5EE2"/>
    <w:rsid w:val="007C5F1C"/>
    <w:rsid w:val="007C5F6B"/>
    <w:rsid w:val="007C61EC"/>
    <w:rsid w:val="007C63D4"/>
    <w:rsid w:val="007C64F5"/>
    <w:rsid w:val="007C6889"/>
    <w:rsid w:val="007C6CA2"/>
    <w:rsid w:val="007C706D"/>
    <w:rsid w:val="007C750F"/>
    <w:rsid w:val="007C7822"/>
    <w:rsid w:val="007C7826"/>
    <w:rsid w:val="007C79E6"/>
    <w:rsid w:val="007C7D62"/>
    <w:rsid w:val="007D0390"/>
    <w:rsid w:val="007D05B2"/>
    <w:rsid w:val="007D05FA"/>
    <w:rsid w:val="007D083F"/>
    <w:rsid w:val="007D08A1"/>
    <w:rsid w:val="007D0955"/>
    <w:rsid w:val="007D0C44"/>
    <w:rsid w:val="007D1972"/>
    <w:rsid w:val="007D1F33"/>
    <w:rsid w:val="007D21C3"/>
    <w:rsid w:val="007D21FB"/>
    <w:rsid w:val="007D2404"/>
    <w:rsid w:val="007D266A"/>
    <w:rsid w:val="007D2BAE"/>
    <w:rsid w:val="007D2F4D"/>
    <w:rsid w:val="007D32B2"/>
    <w:rsid w:val="007D3307"/>
    <w:rsid w:val="007D3368"/>
    <w:rsid w:val="007D3592"/>
    <w:rsid w:val="007D3E05"/>
    <w:rsid w:val="007D3FBA"/>
    <w:rsid w:val="007D4115"/>
    <w:rsid w:val="007D425B"/>
    <w:rsid w:val="007D4423"/>
    <w:rsid w:val="007D44CE"/>
    <w:rsid w:val="007D485A"/>
    <w:rsid w:val="007D48B7"/>
    <w:rsid w:val="007D4B26"/>
    <w:rsid w:val="007D4B5F"/>
    <w:rsid w:val="007D4C86"/>
    <w:rsid w:val="007D4CB1"/>
    <w:rsid w:val="007D4DAD"/>
    <w:rsid w:val="007D4DC5"/>
    <w:rsid w:val="007D4DDB"/>
    <w:rsid w:val="007D54F8"/>
    <w:rsid w:val="007D5576"/>
    <w:rsid w:val="007D5D44"/>
    <w:rsid w:val="007D5E27"/>
    <w:rsid w:val="007D627F"/>
    <w:rsid w:val="007D63E5"/>
    <w:rsid w:val="007D6474"/>
    <w:rsid w:val="007D667B"/>
    <w:rsid w:val="007D667C"/>
    <w:rsid w:val="007D693A"/>
    <w:rsid w:val="007D6D63"/>
    <w:rsid w:val="007D6F51"/>
    <w:rsid w:val="007D6F64"/>
    <w:rsid w:val="007D7017"/>
    <w:rsid w:val="007D71FC"/>
    <w:rsid w:val="007D73E4"/>
    <w:rsid w:val="007D73EB"/>
    <w:rsid w:val="007D74E8"/>
    <w:rsid w:val="007D7725"/>
    <w:rsid w:val="007D77EB"/>
    <w:rsid w:val="007D7C1F"/>
    <w:rsid w:val="007D7D51"/>
    <w:rsid w:val="007E00E6"/>
    <w:rsid w:val="007E0417"/>
    <w:rsid w:val="007E04E1"/>
    <w:rsid w:val="007E083E"/>
    <w:rsid w:val="007E08A9"/>
    <w:rsid w:val="007E0F79"/>
    <w:rsid w:val="007E1039"/>
    <w:rsid w:val="007E1619"/>
    <w:rsid w:val="007E1782"/>
    <w:rsid w:val="007E19AB"/>
    <w:rsid w:val="007E1A7E"/>
    <w:rsid w:val="007E1B7A"/>
    <w:rsid w:val="007E2296"/>
    <w:rsid w:val="007E25AB"/>
    <w:rsid w:val="007E261D"/>
    <w:rsid w:val="007E29A1"/>
    <w:rsid w:val="007E2F41"/>
    <w:rsid w:val="007E2FB7"/>
    <w:rsid w:val="007E347D"/>
    <w:rsid w:val="007E3835"/>
    <w:rsid w:val="007E38EA"/>
    <w:rsid w:val="007E3ED4"/>
    <w:rsid w:val="007E41CC"/>
    <w:rsid w:val="007E42D9"/>
    <w:rsid w:val="007E44FC"/>
    <w:rsid w:val="007E4904"/>
    <w:rsid w:val="007E4C25"/>
    <w:rsid w:val="007E4FD9"/>
    <w:rsid w:val="007E5194"/>
    <w:rsid w:val="007E52BB"/>
    <w:rsid w:val="007E575B"/>
    <w:rsid w:val="007E5851"/>
    <w:rsid w:val="007E5AC2"/>
    <w:rsid w:val="007E6654"/>
    <w:rsid w:val="007E6AFA"/>
    <w:rsid w:val="007E6D06"/>
    <w:rsid w:val="007E6FAB"/>
    <w:rsid w:val="007E73F3"/>
    <w:rsid w:val="007E74F4"/>
    <w:rsid w:val="007E7542"/>
    <w:rsid w:val="007E75C7"/>
    <w:rsid w:val="007E763B"/>
    <w:rsid w:val="007E7967"/>
    <w:rsid w:val="007E79C5"/>
    <w:rsid w:val="007E7C4A"/>
    <w:rsid w:val="007E7CD0"/>
    <w:rsid w:val="007F0180"/>
    <w:rsid w:val="007F0798"/>
    <w:rsid w:val="007F07A0"/>
    <w:rsid w:val="007F08F2"/>
    <w:rsid w:val="007F0E25"/>
    <w:rsid w:val="007F1221"/>
    <w:rsid w:val="007F12EA"/>
    <w:rsid w:val="007F1AE3"/>
    <w:rsid w:val="007F1B14"/>
    <w:rsid w:val="007F2137"/>
    <w:rsid w:val="007F2150"/>
    <w:rsid w:val="007F2492"/>
    <w:rsid w:val="007F2845"/>
    <w:rsid w:val="007F2A69"/>
    <w:rsid w:val="007F3300"/>
    <w:rsid w:val="007F3606"/>
    <w:rsid w:val="007F38A2"/>
    <w:rsid w:val="007F38C4"/>
    <w:rsid w:val="007F3A04"/>
    <w:rsid w:val="007F3DA9"/>
    <w:rsid w:val="007F3DF2"/>
    <w:rsid w:val="007F3FCB"/>
    <w:rsid w:val="007F419A"/>
    <w:rsid w:val="007F43BC"/>
    <w:rsid w:val="007F465B"/>
    <w:rsid w:val="007F4740"/>
    <w:rsid w:val="007F4A55"/>
    <w:rsid w:val="007F4B5B"/>
    <w:rsid w:val="007F4BE0"/>
    <w:rsid w:val="007F4D24"/>
    <w:rsid w:val="007F5516"/>
    <w:rsid w:val="007F5581"/>
    <w:rsid w:val="007F5836"/>
    <w:rsid w:val="007F58AA"/>
    <w:rsid w:val="007F590C"/>
    <w:rsid w:val="007F5D92"/>
    <w:rsid w:val="007F626F"/>
    <w:rsid w:val="007F641A"/>
    <w:rsid w:val="007F64A7"/>
    <w:rsid w:val="007F67D1"/>
    <w:rsid w:val="007F6972"/>
    <w:rsid w:val="007F7045"/>
    <w:rsid w:val="007F7114"/>
    <w:rsid w:val="007F7135"/>
    <w:rsid w:val="007F78E6"/>
    <w:rsid w:val="007F7DAC"/>
    <w:rsid w:val="007F7E62"/>
    <w:rsid w:val="008001C8"/>
    <w:rsid w:val="008003EB"/>
    <w:rsid w:val="008006C6"/>
    <w:rsid w:val="008006D1"/>
    <w:rsid w:val="0080094A"/>
    <w:rsid w:val="0080094E"/>
    <w:rsid w:val="00800AC1"/>
    <w:rsid w:val="00800C52"/>
    <w:rsid w:val="008011DE"/>
    <w:rsid w:val="00801232"/>
    <w:rsid w:val="0080132C"/>
    <w:rsid w:val="00801463"/>
    <w:rsid w:val="0080153E"/>
    <w:rsid w:val="008018C8"/>
    <w:rsid w:val="00801C48"/>
    <w:rsid w:val="00801D21"/>
    <w:rsid w:val="00801DA8"/>
    <w:rsid w:val="00801DB1"/>
    <w:rsid w:val="00801FD8"/>
    <w:rsid w:val="00802165"/>
    <w:rsid w:val="0080263A"/>
    <w:rsid w:val="00802A61"/>
    <w:rsid w:val="00802B4B"/>
    <w:rsid w:val="008031DB"/>
    <w:rsid w:val="0080329D"/>
    <w:rsid w:val="00803318"/>
    <w:rsid w:val="0080358D"/>
    <w:rsid w:val="00803691"/>
    <w:rsid w:val="008039C7"/>
    <w:rsid w:val="00803A0F"/>
    <w:rsid w:val="00803A46"/>
    <w:rsid w:val="00803DE3"/>
    <w:rsid w:val="008040EC"/>
    <w:rsid w:val="00804165"/>
    <w:rsid w:val="0080427A"/>
    <w:rsid w:val="008042A7"/>
    <w:rsid w:val="00804458"/>
    <w:rsid w:val="00804611"/>
    <w:rsid w:val="00804A81"/>
    <w:rsid w:val="00804BC8"/>
    <w:rsid w:val="00804F13"/>
    <w:rsid w:val="008050A4"/>
    <w:rsid w:val="008051A9"/>
    <w:rsid w:val="008055A9"/>
    <w:rsid w:val="00805BA3"/>
    <w:rsid w:val="00805BA4"/>
    <w:rsid w:val="00806C6F"/>
    <w:rsid w:val="008071CF"/>
    <w:rsid w:val="008073C1"/>
    <w:rsid w:val="0080742D"/>
    <w:rsid w:val="008074BA"/>
    <w:rsid w:val="00807A42"/>
    <w:rsid w:val="008100AC"/>
    <w:rsid w:val="00810143"/>
    <w:rsid w:val="0081057E"/>
    <w:rsid w:val="0081061D"/>
    <w:rsid w:val="00810979"/>
    <w:rsid w:val="00810C05"/>
    <w:rsid w:val="00810C3F"/>
    <w:rsid w:val="00810E65"/>
    <w:rsid w:val="00810F50"/>
    <w:rsid w:val="0081145C"/>
    <w:rsid w:val="008114CA"/>
    <w:rsid w:val="0081151E"/>
    <w:rsid w:val="00811A2D"/>
    <w:rsid w:val="00811A5F"/>
    <w:rsid w:val="00811B7F"/>
    <w:rsid w:val="00811D44"/>
    <w:rsid w:val="00811DD0"/>
    <w:rsid w:val="00812069"/>
    <w:rsid w:val="008120A1"/>
    <w:rsid w:val="008120F7"/>
    <w:rsid w:val="00812498"/>
    <w:rsid w:val="008127E6"/>
    <w:rsid w:val="00812A16"/>
    <w:rsid w:val="00812D0B"/>
    <w:rsid w:val="00812EFC"/>
    <w:rsid w:val="00812F4F"/>
    <w:rsid w:val="0081336E"/>
    <w:rsid w:val="00813432"/>
    <w:rsid w:val="008134AE"/>
    <w:rsid w:val="00813652"/>
    <w:rsid w:val="00813928"/>
    <w:rsid w:val="00813D01"/>
    <w:rsid w:val="00813D64"/>
    <w:rsid w:val="00813DDB"/>
    <w:rsid w:val="00813E72"/>
    <w:rsid w:val="00813FFD"/>
    <w:rsid w:val="00814032"/>
    <w:rsid w:val="008140B0"/>
    <w:rsid w:val="0081433F"/>
    <w:rsid w:val="00814A7E"/>
    <w:rsid w:val="00815103"/>
    <w:rsid w:val="00815107"/>
    <w:rsid w:val="008154EC"/>
    <w:rsid w:val="008156BC"/>
    <w:rsid w:val="00815CD3"/>
    <w:rsid w:val="00815E19"/>
    <w:rsid w:val="0081611E"/>
    <w:rsid w:val="0081620A"/>
    <w:rsid w:val="00816297"/>
    <w:rsid w:val="008166DC"/>
    <w:rsid w:val="00816C66"/>
    <w:rsid w:val="008172E4"/>
    <w:rsid w:val="008174C7"/>
    <w:rsid w:val="0081785B"/>
    <w:rsid w:val="00817B99"/>
    <w:rsid w:val="00817CE7"/>
    <w:rsid w:val="00817D67"/>
    <w:rsid w:val="0082026B"/>
    <w:rsid w:val="00820512"/>
    <w:rsid w:val="00820667"/>
    <w:rsid w:val="00820696"/>
    <w:rsid w:val="008209C4"/>
    <w:rsid w:val="00820CA7"/>
    <w:rsid w:val="00820CB6"/>
    <w:rsid w:val="00820D80"/>
    <w:rsid w:val="00820DC4"/>
    <w:rsid w:val="00820DC7"/>
    <w:rsid w:val="00820FFB"/>
    <w:rsid w:val="00821376"/>
    <w:rsid w:val="00821698"/>
    <w:rsid w:val="0082179F"/>
    <w:rsid w:val="00821A81"/>
    <w:rsid w:val="00821D02"/>
    <w:rsid w:val="00821DF8"/>
    <w:rsid w:val="008221FE"/>
    <w:rsid w:val="008227EA"/>
    <w:rsid w:val="0082296B"/>
    <w:rsid w:val="00822BF5"/>
    <w:rsid w:val="00822D55"/>
    <w:rsid w:val="00822DB4"/>
    <w:rsid w:val="00822DDD"/>
    <w:rsid w:val="00822E62"/>
    <w:rsid w:val="00823096"/>
    <w:rsid w:val="00823240"/>
    <w:rsid w:val="00823291"/>
    <w:rsid w:val="008233EE"/>
    <w:rsid w:val="00823505"/>
    <w:rsid w:val="00823990"/>
    <w:rsid w:val="00824382"/>
    <w:rsid w:val="0082444C"/>
    <w:rsid w:val="00824459"/>
    <w:rsid w:val="00824550"/>
    <w:rsid w:val="00824575"/>
    <w:rsid w:val="00824894"/>
    <w:rsid w:val="008248A7"/>
    <w:rsid w:val="00824AE3"/>
    <w:rsid w:val="00824BA2"/>
    <w:rsid w:val="00824D53"/>
    <w:rsid w:val="00824E77"/>
    <w:rsid w:val="00824F08"/>
    <w:rsid w:val="00824FFF"/>
    <w:rsid w:val="00825149"/>
    <w:rsid w:val="008251DD"/>
    <w:rsid w:val="0082522A"/>
    <w:rsid w:val="00825366"/>
    <w:rsid w:val="0082565A"/>
    <w:rsid w:val="0082571A"/>
    <w:rsid w:val="00825E84"/>
    <w:rsid w:val="00825EE4"/>
    <w:rsid w:val="008260DE"/>
    <w:rsid w:val="00826540"/>
    <w:rsid w:val="00826549"/>
    <w:rsid w:val="0082659C"/>
    <w:rsid w:val="0082662B"/>
    <w:rsid w:val="00826873"/>
    <w:rsid w:val="00826A57"/>
    <w:rsid w:val="00826C7B"/>
    <w:rsid w:val="00826DD9"/>
    <w:rsid w:val="00826E01"/>
    <w:rsid w:val="00826F0E"/>
    <w:rsid w:val="008277A8"/>
    <w:rsid w:val="008278B6"/>
    <w:rsid w:val="0082794B"/>
    <w:rsid w:val="008301A7"/>
    <w:rsid w:val="008301CF"/>
    <w:rsid w:val="0083025A"/>
    <w:rsid w:val="008307ED"/>
    <w:rsid w:val="00830B3B"/>
    <w:rsid w:val="00830CF4"/>
    <w:rsid w:val="00830E52"/>
    <w:rsid w:val="00830E5C"/>
    <w:rsid w:val="00830E86"/>
    <w:rsid w:val="00830FB6"/>
    <w:rsid w:val="008310CA"/>
    <w:rsid w:val="008312E9"/>
    <w:rsid w:val="00831601"/>
    <w:rsid w:val="00831BA7"/>
    <w:rsid w:val="00831E4D"/>
    <w:rsid w:val="0083207E"/>
    <w:rsid w:val="008323D7"/>
    <w:rsid w:val="008324B7"/>
    <w:rsid w:val="008325CA"/>
    <w:rsid w:val="00832A1C"/>
    <w:rsid w:val="0083350F"/>
    <w:rsid w:val="008335F7"/>
    <w:rsid w:val="00833811"/>
    <w:rsid w:val="008338F1"/>
    <w:rsid w:val="00833A45"/>
    <w:rsid w:val="00833FD7"/>
    <w:rsid w:val="008340F4"/>
    <w:rsid w:val="008342F9"/>
    <w:rsid w:val="00834358"/>
    <w:rsid w:val="008346BD"/>
    <w:rsid w:val="00834737"/>
    <w:rsid w:val="00834923"/>
    <w:rsid w:val="00834A12"/>
    <w:rsid w:val="00834B2A"/>
    <w:rsid w:val="00834D70"/>
    <w:rsid w:val="008350C8"/>
    <w:rsid w:val="00835173"/>
    <w:rsid w:val="0083519F"/>
    <w:rsid w:val="00835663"/>
    <w:rsid w:val="008359EB"/>
    <w:rsid w:val="00835F98"/>
    <w:rsid w:val="0083616F"/>
    <w:rsid w:val="00836383"/>
    <w:rsid w:val="008363BF"/>
    <w:rsid w:val="0083650A"/>
    <w:rsid w:val="00836522"/>
    <w:rsid w:val="00836812"/>
    <w:rsid w:val="00836A66"/>
    <w:rsid w:val="00836B7A"/>
    <w:rsid w:val="0083786D"/>
    <w:rsid w:val="008378D7"/>
    <w:rsid w:val="00837B90"/>
    <w:rsid w:val="00837C67"/>
    <w:rsid w:val="00837DBD"/>
    <w:rsid w:val="00837FBD"/>
    <w:rsid w:val="008403F1"/>
    <w:rsid w:val="008405AF"/>
    <w:rsid w:val="00840604"/>
    <w:rsid w:val="00840916"/>
    <w:rsid w:val="0084098E"/>
    <w:rsid w:val="008409AA"/>
    <w:rsid w:val="00840F23"/>
    <w:rsid w:val="00840FB8"/>
    <w:rsid w:val="008410EF"/>
    <w:rsid w:val="008414BE"/>
    <w:rsid w:val="00841963"/>
    <w:rsid w:val="00841984"/>
    <w:rsid w:val="00841E2A"/>
    <w:rsid w:val="00842574"/>
    <w:rsid w:val="008426A3"/>
    <w:rsid w:val="0084274A"/>
    <w:rsid w:val="00842AD9"/>
    <w:rsid w:val="00842D42"/>
    <w:rsid w:val="00842E0C"/>
    <w:rsid w:val="00843289"/>
    <w:rsid w:val="008432EB"/>
    <w:rsid w:val="00843319"/>
    <w:rsid w:val="00843781"/>
    <w:rsid w:val="008438DC"/>
    <w:rsid w:val="00843A65"/>
    <w:rsid w:val="00843A7A"/>
    <w:rsid w:val="008440BF"/>
    <w:rsid w:val="00844200"/>
    <w:rsid w:val="00844286"/>
    <w:rsid w:val="008444E3"/>
    <w:rsid w:val="008447F5"/>
    <w:rsid w:val="008448D3"/>
    <w:rsid w:val="00845946"/>
    <w:rsid w:val="00845A38"/>
    <w:rsid w:val="00845AFF"/>
    <w:rsid w:val="00845BCE"/>
    <w:rsid w:val="00845E15"/>
    <w:rsid w:val="00845E2D"/>
    <w:rsid w:val="00846292"/>
    <w:rsid w:val="008465B8"/>
    <w:rsid w:val="00846963"/>
    <w:rsid w:val="00846BB4"/>
    <w:rsid w:val="00846C43"/>
    <w:rsid w:val="00846E3F"/>
    <w:rsid w:val="00847173"/>
    <w:rsid w:val="0084722C"/>
    <w:rsid w:val="00847B09"/>
    <w:rsid w:val="00847B0F"/>
    <w:rsid w:val="008505D3"/>
    <w:rsid w:val="008506E1"/>
    <w:rsid w:val="00850781"/>
    <w:rsid w:val="00850B1A"/>
    <w:rsid w:val="00850B2D"/>
    <w:rsid w:val="00850CD1"/>
    <w:rsid w:val="00850D2D"/>
    <w:rsid w:val="00850D96"/>
    <w:rsid w:val="008511B5"/>
    <w:rsid w:val="008511BD"/>
    <w:rsid w:val="0085124F"/>
    <w:rsid w:val="0085130E"/>
    <w:rsid w:val="008515EE"/>
    <w:rsid w:val="008519AF"/>
    <w:rsid w:val="00851A8E"/>
    <w:rsid w:val="00851EC7"/>
    <w:rsid w:val="008528D3"/>
    <w:rsid w:val="00852CB6"/>
    <w:rsid w:val="00852D1E"/>
    <w:rsid w:val="00852E3B"/>
    <w:rsid w:val="008534E8"/>
    <w:rsid w:val="00853989"/>
    <w:rsid w:val="00853D96"/>
    <w:rsid w:val="00853E6A"/>
    <w:rsid w:val="00853FBB"/>
    <w:rsid w:val="00854553"/>
    <w:rsid w:val="00854B16"/>
    <w:rsid w:val="00855649"/>
    <w:rsid w:val="008558FD"/>
    <w:rsid w:val="00855B21"/>
    <w:rsid w:val="00855B86"/>
    <w:rsid w:val="00855BD6"/>
    <w:rsid w:val="00855E30"/>
    <w:rsid w:val="00855EB5"/>
    <w:rsid w:val="00855F61"/>
    <w:rsid w:val="00855FDC"/>
    <w:rsid w:val="00856881"/>
    <w:rsid w:val="00856C6F"/>
    <w:rsid w:val="00856D47"/>
    <w:rsid w:val="00856D51"/>
    <w:rsid w:val="00856DD8"/>
    <w:rsid w:val="0085766C"/>
    <w:rsid w:val="008576C1"/>
    <w:rsid w:val="00857702"/>
    <w:rsid w:val="00857AF5"/>
    <w:rsid w:val="00857BE3"/>
    <w:rsid w:val="00860031"/>
    <w:rsid w:val="0086016E"/>
    <w:rsid w:val="008604E2"/>
    <w:rsid w:val="0086054B"/>
    <w:rsid w:val="00860561"/>
    <w:rsid w:val="00860874"/>
    <w:rsid w:val="008609A3"/>
    <w:rsid w:val="00860C6C"/>
    <w:rsid w:val="00860E72"/>
    <w:rsid w:val="008612BB"/>
    <w:rsid w:val="008614F0"/>
    <w:rsid w:val="00861743"/>
    <w:rsid w:val="00861752"/>
    <w:rsid w:val="00861AA3"/>
    <w:rsid w:val="00861D52"/>
    <w:rsid w:val="00861F22"/>
    <w:rsid w:val="00862008"/>
    <w:rsid w:val="008623E0"/>
    <w:rsid w:val="00862481"/>
    <w:rsid w:val="008624A0"/>
    <w:rsid w:val="00862720"/>
    <w:rsid w:val="008628C8"/>
    <w:rsid w:val="00862B2A"/>
    <w:rsid w:val="00862C2F"/>
    <w:rsid w:val="00862CD1"/>
    <w:rsid w:val="008630B9"/>
    <w:rsid w:val="00863304"/>
    <w:rsid w:val="00863342"/>
    <w:rsid w:val="008639DA"/>
    <w:rsid w:val="00863A2D"/>
    <w:rsid w:val="00863A93"/>
    <w:rsid w:val="00863B9D"/>
    <w:rsid w:val="00863F0F"/>
    <w:rsid w:val="00863F37"/>
    <w:rsid w:val="0086406B"/>
    <w:rsid w:val="0086407C"/>
    <w:rsid w:val="008644C7"/>
    <w:rsid w:val="0086468E"/>
    <w:rsid w:val="008648BD"/>
    <w:rsid w:val="00864BF7"/>
    <w:rsid w:val="00864C34"/>
    <w:rsid w:val="00864C8C"/>
    <w:rsid w:val="00864D9A"/>
    <w:rsid w:val="00865169"/>
    <w:rsid w:val="00865436"/>
    <w:rsid w:val="008656BC"/>
    <w:rsid w:val="008659FB"/>
    <w:rsid w:val="00866370"/>
    <w:rsid w:val="0086705B"/>
    <w:rsid w:val="0086709B"/>
    <w:rsid w:val="0086709D"/>
    <w:rsid w:val="008670D1"/>
    <w:rsid w:val="008671D3"/>
    <w:rsid w:val="00867605"/>
    <w:rsid w:val="00867651"/>
    <w:rsid w:val="00867740"/>
    <w:rsid w:val="008677CC"/>
    <w:rsid w:val="0086785C"/>
    <w:rsid w:val="00867884"/>
    <w:rsid w:val="008679F3"/>
    <w:rsid w:val="00867B5A"/>
    <w:rsid w:val="00870083"/>
    <w:rsid w:val="00870278"/>
    <w:rsid w:val="008704CD"/>
    <w:rsid w:val="00870EA4"/>
    <w:rsid w:val="00870FAB"/>
    <w:rsid w:val="00871018"/>
    <w:rsid w:val="008711CD"/>
    <w:rsid w:val="008714CF"/>
    <w:rsid w:val="00871646"/>
    <w:rsid w:val="008716D2"/>
    <w:rsid w:val="00871769"/>
    <w:rsid w:val="008718E1"/>
    <w:rsid w:val="00871A3C"/>
    <w:rsid w:val="00871C1D"/>
    <w:rsid w:val="00871E65"/>
    <w:rsid w:val="0087278A"/>
    <w:rsid w:val="00872E55"/>
    <w:rsid w:val="00872FF3"/>
    <w:rsid w:val="00873101"/>
    <w:rsid w:val="00873150"/>
    <w:rsid w:val="008734C4"/>
    <w:rsid w:val="008738FE"/>
    <w:rsid w:val="00873C41"/>
    <w:rsid w:val="00873E1B"/>
    <w:rsid w:val="00874009"/>
    <w:rsid w:val="00874158"/>
    <w:rsid w:val="008743F3"/>
    <w:rsid w:val="0087444A"/>
    <w:rsid w:val="00874AF6"/>
    <w:rsid w:val="00875139"/>
    <w:rsid w:val="008751FB"/>
    <w:rsid w:val="00875410"/>
    <w:rsid w:val="0087554B"/>
    <w:rsid w:val="00875CD0"/>
    <w:rsid w:val="008761F6"/>
    <w:rsid w:val="008762F3"/>
    <w:rsid w:val="00876538"/>
    <w:rsid w:val="0087671F"/>
    <w:rsid w:val="00876A1B"/>
    <w:rsid w:val="00876EAF"/>
    <w:rsid w:val="0087752A"/>
    <w:rsid w:val="00877540"/>
    <w:rsid w:val="00877B13"/>
    <w:rsid w:val="00877B37"/>
    <w:rsid w:val="00877C30"/>
    <w:rsid w:val="00880208"/>
    <w:rsid w:val="00880283"/>
    <w:rsid w:val="00880451"/>
    <w:rsid w:val="00880EDF"/>
    <w:rsid w:val="00881152"/>
    <w:rsid w:val="008811FD"/>
    <w:rsid w:val="008814FB"/>
    <w:rsid w:val="00881555"/>
    <w:rsid w:val="00881635"/>
    <w:rsid w:val="008817E4"/>
    <w:rsid w:val="00881947"/>
    <w:rsid w:val="00881B30"/>
    <w:rsid w:val="0088208D"/>
    <w:rsid w:val="0088223A"/>
    <w:rsid w:val="0088231B"/>
    <w:rsid w:val="008823E7"/>
    <w:rsid w:val="00882C1F"/>
    <w:rsid w:val="00882D0A"/>
    <w:rsid w:val="00882DE6"/>
    <w:rsid w:val="00882F3E"/>
    <w:rsid w:val="008835BA"/>
    <w:rsid w:val="0088365C"/>
    <w:rsid w:val="0088385E"/>
    <w:rsid w:val="00883953"/>
    <w:rsid w:val="00883A20"/>
    <w:rsid w:val="00883B6E"/>
    <w:rsid w:val="00883D4D"/>
    <w:rsid w:val="00884007"/>
    <w:rsid w:val="008841BB"/>
    <w:rsid w:val="0088436B"/>
    <w:rsid w:val="008846BF"/>
    <w:rsid w:val="0088490F"/>
    <w:rsid w:val="00884ABF"/>
    <w:rsid w:val="00884B04"/>
    <w:rsid w:val="00884B59"/>
    <w:rsid w:val="00884FF8"/>
    <w:rsid w:val="008850BA"/>
    <w:rsid w:val="0088528D"/>
    <w:rsid w:val="008852A9"/>
    <w:rsid w:val="008852FF"/>
    <w:rsid w:val="00885426"/>
    <w:rsid w:val="00885580"/>
    <w:rsid w:val="00885876"/>
    <w:rsid w:val="008859CD"/>
    <w:rsid w:val="00885A3A"/>
    <w:rsid w:val="00885B4D"/>
    <w:rsid w:val="008860B0"/>
    <w:rsid w:val="008860F3"/>
    <w:rsid w:val="0088614A"/>
    <w:rsid w:val="00886185"/>
    <w:rsid w:val="008861D9"/>
    <w:rsid w:val="0088638C"/>
    <w:rsid w:val="00886B82"/>
    <w:rsid w:val="00886E09"/>
    <w:rsid w:val="00886EDF"/>
    <w:rsid w:val="00886EF9"/>
    <w:rsid w:val="008871AF"/>
    <w:rsid w:val="008877F8"/>
    <w:rsid w:val="00887947"/>
    <w:rsid w:val="008879DE"/>
    <w:rsid w:val="00887A80"/>
    <w:rsid w:val="00887BB7"/>
    <w:rsid w:val="00887E36"/>
    <w:rsid w:val="00887E57"/>
    <w:rsid w:val="00890149"/>
    <w:rsid w:val="0089023D"/>
    <w:rsid w:val="008903CB"/>
    <w:rsid w:val="008905D7"/>
    <w:rsid w:val="008908E5"/>
    <w:rsid w:val="00890AD6"/>
    <w:rsid w:val="00891150"/>
    <w:rsid w:val="00891216"/>
    <w:rsid w:val="00891402"/>
    <w:rsid w:val="008915B3"/>
    <w:rsid w:val="00891903"/>
    <w:rsid w:val="00891DD4"/>
    <w:rsid w:val="008922AE"/>
    <w:rsid w:val="008927BF"/>
    <w:rsid w:val="008929C0"/>
    <w:rsid w:val="008929D0"/>
    <w:rsid w:val="00892D42"/>
    <w:rsid w:val="00892EF5"/>
    <w:rsid w:val="008933D7"/>
    <w:rsid w:val="00893A90"/>
    <w:rsid w:val="00893C3E"/>
    <w:rsid w:val="00893E30"/>
    <w:rsid w:val="00893E68"/>
    <w:rsid w:val="0089479F"/>
    <w:rsid w:val="0089482D"/>
    <w:rsid w:val="00894B58"/>
    <w:rsid w:val="00894B86"/>
    <w:rsid w:val="00894E75"/>
    <w:rsid w:val="00894E9B"/>
    <w:rsid w:val="00894FDC"/>
    <w:rsid w:val="0089552D"/>
    <w:rsid w:val="008957D3"/>
    <w:rsid w:val="00895B1B"/>
    <w:rsid w:val="00895E63"/>
    <w:rsid w:val="00896414"/>
    <w:rsid w:val="00896D9A"/>
    <w:rsid w:val="00896FCB"/>
    <w:rsid w:val="0089716F"/>
    <w:rsid w:val="00897219"/>
    <w:rsid w:val="008973C2"/>
    <w:rsid w:val="008975F0"/>
    <w:rsid w:val="008978DE"/>
    <w:rsid w:val="008978F3"/>
    <w:rsid w:val="00897AD9"/>
    <w:rsid w:val="00897C71"/>
    <w:rsid w:val="00897ECA"/>
    <w:rsid w:val="008A019E"/>
    <w:rsid w:val="008A0C03"/>
    <w:rsid w:val="008A0CDE"/>
    <w:rsid w:val="008A0F54"/>
    <w:rsid w:val="008A1013"/>
    <w:rsid w:val="008A16F9"/>
    <w:rsid w:val="008A18A3"/>
    <w:rsid w:val="008A19AD"/>
    <w:rsid w:val="008A19DA"/>
    <w:rsid w:val="008A1D3E"/>
    <w:rsid w:val="008A1EE9"/>
    <w:rsid w:val="008A20B5"/>
    <w:rsid w:val="008A20CF"/>
    <w:rsid w:val="008A2525"/>
    <w:rsid w:val="008A25CD"/>
    <w:rsid w:val="008A25D7"/>
    <w:rsid w:val="008A2785"/>
    <w:rsid w:val="008A2FF6"/>
    <w:rsid w:val="008A3038"/>
    <w:rsid w:val="008A339A"/>
    <w:rsid w:val="008A351F"/>
    <w:rsid w:val="008A372C"/>
    <w:rsid w:val="008A3CE0"/>
    <w:rsid w:val="008A42A7"/>
    <w:rsid w:val="008A4433"/>
    <w:rsid w:val="008A46AC"/>
    <w:rsid w:val="008A47B4"/>
    <w:rsid w:val="008A4B16"/>
    <w:rsid w:val="008A4D63"/>
    <w:rsid w:val="008A4E11"/>
    <w:rsid w:val="008A5012"/>
    <w:rsid w:val="008A512E"/>
    <w:rsid w:val="008A53E7"/>
    <w:rsid w:val="008A53E8"/>
    <w:rsid w:val="008A57E1"/>
    <w:rsid w:val="008A60FD"/>
    <w:rsid w:val="008A634E"/>
    <w:rsid w:val="008A67B8"/>
    <w:rsid w:val="008A68D1"/>
    <w:rsid w:val="008A6A59"/>
    <w:rsid w:val="008A6C3E"/>
    <w:rsid w:val="008A6D62"/>
    <w:rsid w:val="008A7082"/>
    <w:rsid w:val="008A74F5"/>
    <w:rsid w:val="008A765F"/>
    <w:rsid w:val="008A769B"/>
    <w:rsid w:val="008B0407"/>
    <w:rsid w:val="008B0AFF"/>
    <w:rsid w:val="008B0C24"/>
    <w:rsid w:val="008B10C9"/>
    <w:rsid w:val="008B11E0"/>
    <w:rsid w:val="008B12F2"/>
    <w:rsid w:val="008B13E9"/>
    <w:rsid w:val="008B16F3"/>
    <w:rsid w:val="008B16FD"/>
    <w:rsid w:val="008B1CA0"/>
    <w:rsid w:val="008B1DF9"/>
    <w:rsid w:val="008B1EDD"/>
    <w:rsid w:val="008B2257"/>
    <w:rsid w:val="008B2289"/>
    <w:rsid w:val="008B2436"/>
    <w:rsid w:val="008B245E"/>
    <w:rsid w:val="008B2BE2"/>
    <w:rsid w:val="008B33F8"/>
    <w:rsid w:val="008B35E4"/>
    <w:rsid w:val="008B3B51"/>
    <w:rsid w:val="008B4057"/>
    <w:rsid w:val="008B4145"/>
    <w:rsid w:val="008B4383"/>
    <w:rsid w:val="008B48A2"/>
    <w:rsid w:val="008B5071"/>
    <w:rsid w:val="008B5081"/>
    <w:rsid w:val="008B51BC"/>
    <w:rsid w:val="008B51C8"/>
    <w:rsid w:val="008B5290"/>
    <w:rsid w:val="008B55E5"/>
    <w:rsid w:val="008B5819"/>
    <w:rsid w:val="008B597D"/>
    <w:rsid w:val="008B613D"/>
    <w:rsid w:val="008B6156"/>
    <w:rsid w:val="008B61B1"/>
    <w:rsid w:val="008B6A40"/>
    <w:rsid w:val="008B6BAB"/>
    <w:rsid w:val="008B6E57"/>
    <w:rsid w:val="008B6EFB"/>
    <w:rsid w:val="008B721D"/>
    <w:rsid w:val="008B72EC"/>
    <w:rsid w:val="008B7608"/>
    <w:rsid w:val="008B78FA"/>
    <w:rsid w:val="008B7FD8"/>
    <w:rsid w:val="008C02C1"/>
    <w:rsid w:val="008C0390"/>
    <w:rsid w:val="008C073C"/>
    <w:rsid w:val="008C0A85"/>
    <w:rsid w:val="008C12FF"/>
    <w:rsid w:val="008C13D6"/>
    <w:rsid w:val="008C1CDF"/>
    <w:rsid w:val="008C29C9"/>
    <w:rsid w:val="008C2C90"/>
    <w:rsid w:val="008C2CD2"/>
    <w:rsid w:val="008C2CFD"/>
    <w:rsid w:val="008C3266"/>
    <w:rsid w:val="008C332D"/>
    <w:rsid w:val="008C3623"/>
    <w:rsid w:val="008C39FF"/>
    <w:rsid w:val="008C3B31"/>
    <w:rsid w:val="008C3FBD"/>
    <w:rsid w:val="008C3FDC"/>
    <w:rsid w:val="008C41A0"/>
    <w:rsid w:val="008C458B"/>
    <w:rsid w:val="008C45B6"/>
    <w:rsid w:val="008C4665"/>
    <w:rsid w:val="008C473D"/>
    <w:rsid w:val="008C47AD"/>
    <w:rsid w:val="008C4EA1"/>
    <w:rsid w:val="008C4F72"/>
    <w:rsid w:val="008C505E"/>
    <w:rsid w:val="008C53D7"/>
    <w:rsid w:val="008C54D2"/>
    <w:rsid w:val="008C603A"/>
    <w:rsid w:val="008C61D4"/>
    <w:rsid w:val="008C62DB"/>
    <w:rsid w:val="008C634A"/>
    <w:rsid w:val="008C660E"/>
    <w:rsid w:val="008C6F65"/>
    <w:rsid w:val="008C704B"/>
    <w:rsid w:val="008C71C8"/>
    <w:rsid w:val="008C7288"/>
    <w:rsid w:val="008C73F1"/>
    <w:rsid w:val="008C78CB"/>
    <w:rsid w:val="008C79A6"/>
    <w:rsid w:val="008C7C93"/>
    <w:rsid w:val="008C7F77"/>
    <w:rsid w:val="008D05E3"/>
    <w:rsid w:val="008D0926"/>
    <w:rsid w:val="008D0AD9"/>
    <w:rsid w:val="008D0CDE"/>
    <w:rsid w:val="008D0D43"/>
    <w:rsid w:val="008D0DC2"/>
    <w:rsid w:val="008D0ECE"/>
    <w:rsid w:val="008D167D"/>
    <w:rsid w:val="008D1756"/>
    <w:rsid w:val="008D1A32"/>
    <w:rsid w:val="008D2627"/>
    <w:rsid w:val="008D2784"/>
    <w:rsid w:val="008D2851"/>
    <w:rsid w:val="008D28D4"/>
    <w:rsid w:val="008D28F3"/>
    <w:rsid w:val="008D2C84"/>
    <w:rsid w:val="008D2E3F"/>
    <w:rsid w:val="008D3116"/>
    <w:rsid w:val="008D322A"/>
    <w:rsid w:val="008D3346"/>
    <w:rsid w:val="008D35CC"/>
    <w:rsid w:val="008D3774"/>
    <w:rsid w:val="008D3A84"/>
    <w:rsid w:val="008D3A9D"/>
    <w:rsid w:val="008D3B25"/>
    <w:rsid w:val="008D3B3B"/>
    <w:rsid w:val="008D3E6C"/>
    <w:rsid w:val="008D44E7"/>
    <w:rsid w:val="008D46B1"/>
    <w:rsid w:val="008D47E2"/>
    <w:rsid w:val="008D4869"/>
    <w:rsid w:val="008D492A"/>
    <w:rsid w:val="008D4B42"/>
    <w:rsid w:val="008D4B58"/>
    <w:rsid w:val="008D4B7F"/>
    <w:rsid w:val="008D4B8A"/>
    <w:rsid w:val="008D4B8B"/>
    <w:rsid w:val="008D4E72"/>
    <w:rsid w:val="008D4E85"/>
    <w:rsid w:val="008D4E91"/>
    <w:rsid w:val="008D4F0C"/>
    <w:rsid w:val="008D507E"/>
    <w:rsid w:val="008D51F4"/>
    <w:rsid w:val="008D52B1"/>
    <w:rsid w:val="008D5861"/>
    <w:rsid w:val="008D59A4"/>
    <w:rsid w:val="008D5F6F"/>
    <w:rsid w:val="008D649A"/>
    <w:rsid w:val="008D6541"/>
    <w:rsid w:val="008D7556"/>
    <w:rsid w:val="008D765C"/>
    <w:rsid w:val="008D77D5"/>
    <w:rsid w:val="008D7852"/>
    <w:rsid w:val="008D7B15"/>
    <w:rsid w:val="008D7D7B"/>
    <w:rsid w:val="008E010A"/>
    <w:rsid w:val="008E015D"/>
    <w:rsid w:val="008E082F"/>
    <w:rsid w:val="008E09F6"/>
    <w:rsid w:val="008E0BDE"/>
    <w:rsid w:val="008E0DED"/>
    <w:rsid w:val="008E0F52"/>
    <w:rsid w:val="008E12C0"/>
    <w:rsid w:val="008E1D0C"/>
    <w:rsid w:val="008E1D53"/>
    <w:rsid w:val="008E2096"/>
    <w:rsid w:val="008E216C"/>
    <w:rsid w:val="008E2316"/>
    <w:rsid w:val="008E24D6"/>
    <w:rsid w:val="008E2511"/>
    <w:rsid w:val="008E2DDE"/>
    <w:rsid w:val="008E2E6C"/>
    <w:rsid w:val="008E2F98"/>
    <w:rsid w:val="008E3063"/>
    <w:rsid w:val="008E3145"/>
    <w:rsid w:val="008E342E"/>
    <w:rsid w:val="008E34BE"/>
    <w:rsid w:val="008E382C"/>
    <w:rsid w:val="008E38C4"/>
    <w:rsid w:val="008E38DD"/>
    <w:rsid w:val="008E3938"/>
    <w:rsid w:val="008E39A7"/>
    <w:rsid w:val="008E3AA8"/>
    <w:rsid w:val="008E3B65"/>
    <w:rsid w:val="008E3BE4"/>
    <w:rsid w:val="008E3E57"/>
    <w:rsid w:val="008E42CE"/>
    <w:rsid w:val="008E42F4"/>
    <w:rsid w:val="008E4333"/>
    <w:rsid w:val="008E4588"/>
    <w:rsid w:val="008E464F"/>
    <w:rsid w:val="008E4A31"/>
    <w:rsid w:val="008E4ADD"/>
    <w:rsid w:val="008E4BBE"/>
    <w:rsid w:val="008E5619"/>
    <w:rsid w:val="008E5657"/>
    <w:rsid w:val="008E5AAC"/>
    <w:rsid w:val="008E5C41"/>
    <w:rsid w:val="008E5CED"/>
    <w:rsid w:val="008E5E51"/>
    <w:rsid w:val="008E671F"/>
    <w:rsid w:val="008E6986"/>
    <w:rsid w:val="008E6AC5"/>
    <w:rsid w:val="008E6CBC"/>
    <w:rsid w:val="008E7037"/>
    <w:rsid w:val="008E72D9"/>
    <w:rsid w:val="008E7BD8"/>
    <w:rsid w:val="008E7FC8"/>
    <w:rsid w:val="008F00DB"/>
    <w:rsid w:val="008F046A"/>
    <w:rsid w:val="008F0602"/>
    <w:rsid w:val="008F09A0"/>
    <w:rsid w:val="008F0A46"/>
    <w:rsid w:val="008F0B8B"/>
    <w:rsid w:val="008F0C4A"/>
    <w:rsid w:val="008F0CF8"/>
    <w:rsid w:val="008F0EED"/>
    <w:rsid w:val="008F1264"/>
    <w:rsid w:val="008F1275"/>
    <w:rsid w:val="008F131E"/>
    <w:rsid w:val="008F16D8"/>
    <w:rsid w:val="008F17A7"/>
    <w:rsid w:val="008F1C90"/>
    <w:rsid w:val="008F1D72"/>
    <w:rsid w:val="008F1DE7"/>
    <w:rsid w:val="008F2255"/>
    <w:rsid w:val="008F288A"/>
    <w:rsid w:val="008F2908"/>
    <w:rsid w:val="008F2A3D"/>
    <w:rsid w:val="008F2B45"/>
    <w:rsid w:val="008F2EDE"/>
    <w:rsid w:val="008F2F32"/>
    <w:rsid w:val="008F2F8C"/>
    <w:rsid w:val="008F3840"/>
    <w:rsid w:val="008F39F6"/>
    <w:rsid w:val="008F3B56"/>
    <w:rsid w:val="008F3CB1"/>
    <w:rsid w:val="008F4710"/>
    <w:rsid w:val="008F47C6"/>
    <w:rsid w:val="008F4FAC"/>
    <w:rsid w:val="008F512A"/>
    <w:rsid w:val="008F515F"/>
    <w:rsid w:val="008F5439"/>
    <w:rsid w:val="008F56EB"/>
    <w:rsid w:val="008F5787"/>
    <w:rsid w:val="008F5CBA"/>
    <w:rsid w:val="008F607D"/>
    <w:rsid w:val="008F608F"/>
    <w:rsid w:val="008F6647"/>
    <w:rsid w:val="008F69E9"/>
    <w:rsid w:val="008F6C14"/>
    <w:rsid w:val="008F6D74"/>
    <w:rsid w:val="008F6D90"/>
    <w:rsid w:val="008F700E"/>
    <w:rsid w:val="008F7037"/>
    <w:rsid w:val="008F7300"/>
    <w:rsid w:val="008F737B"/>
    <w:rsid w:val="008F7444"/>
    <w:rsid w:val="008F761F"/>
    <w:rsid w:val="008F7949"/>
    <w:rsid w:val="008F7A01"/>
    <w:rsid w:val="008F7E59"/>
    <w:rsid w:val="00900343"/>
    <w:rsid w:val="009003CE"/>
    <w:rsid w:val="0090056B"/>
    <w:rsid w:val="009006A2"/>
    <w:rsid w:val="00900AAB"/>
    <w:rsid w:val="00900C9A"/>
    <w:rsid w:val="00900D6E"/>
    <w:rsid w:val="0090102B"/>
    <w:rsid w:val="009011A9"/>
    <w:rsid w:val="00901448"/>
    <w:rsid w:val="0090144F"/>
    <w:rsid w:val="00901518"/>
    <w:rsid w:val="009015A2"/>
    <w:rsid w:val="00901673"/>
    <w:rsid w:val="00901931"/>
    <w:rsid w:val="0090194A"/>
    <w:rsid w:val="0090198C"/>
    <w:rsid w:val="00901B04"/>
    <w:rsid w:val="009027E9"/>
    <w:rsid w:val="0090280F"/>
    <w:rsid w:val="00902C28"/>
    <w:rsid w:val="00902F8E"/>
    <w:rsid w:val="00903251"/>
    <w:rsid w:val="00903255"/>
    <w:rsid w:val="009036BC"/>
    <w:rsid w:val="00903891"/>
    <w:rsid w:val="00903AC6"/>
    <w:rsid w:val="00903D30"/>
    <w:rsid w:val="00904414"/>
    <w:rsid w:val="00904880"/>
    <w:rsid w:val="00904DEE"/>
    <w:rsid w:val="00904FAB"/>
    <w:rsid w:val="00905197"/>
    <w:rsid w:val="009052C3"/>
    <w:rsid w:val="00905413"/>
    <w:rsid w:val="00905459"/>
    <w:rsid w:val="00905490"/>
    <w:rsid w:val="00905C47"/>
    <w:rsid w:val="009060B1"/>
    <w:rsid w:val="00906379"/>
    <w:rsid w:val="00906543"/>
    <w:rsid w:val="00906605"/>
    <w:rsid w:val="00906712"/>
    <w:rsid w:val="00906792"/>
    <w:rsid w:val="00906852"/>
    <w:rsid w:val="00906A8C"/>
    <w:rsid w:val="00906AB4"/>
    <w:rsid w:val="00906DF5"/>
    <w:rsid w:val="00906E65"/>
    <w:rsid w:val="0090703E"/>
    <w:rsid w:val="009075BF"/>
    <w:rsid w:val="009101EA"/>
    <w:rsid w:val="009102B5"/>
    <w:rsid w:val="00910321"/>
    <w:rsid w:val="0091045C"/>
    <w:rsid w:val="00910488"/>
    <w:rsid w:val="009106FC"/>
    <w:rsid w:val="009108E5"/>
    <w:rsid w:val="00910D5C"/>
    <w:rsid w:val="00910E2A"/>
    <w:rsid w:val="00911611"/>
    <w:rsid w:val="00911740"/>
    <w:rsid w:val="009118B8"/>
    <w:rsid w:val="009118BB"/>
    <w:rsid w:val="0091191F"/>
    <w:rsid w:val="00911E7D"/>
    <w:rsid w:val="00911FD1"/>
    <w:rsid w:val="009120A9"/>
    <w:rsid w:val="0091229D"/>
    <w:rsid w:val="00912649"/>
    <w:rsid w:val="009126FF"/>
    <w:rsid w:val="00912877"/>
    <w:rsid w:val="00912A6D"/>
    <w:rsid w:val="00912C3E"/>
    <w:rsid w:val="00912C77"/>
    <w:rsid w:val="009131D7"/>
    <w:rsid w:val="009134C3"/>
    <w:rsid w:val="009137B5"/>
    <w:rsid w:val="00913AC8"/>
    <w:rsid w:val="0091465D"/>
    <w:rsid w:val="009148A5"/>
    <w:rsid w:val="00914B26"/>
    <w:rsid w:val="00914CEA"/>
    <w:rsid w:val="00914D1C"/>
    <w:rsid w:val="00914DDC"/>
    <w:rsid w:val="009156A5"/>
    <w:rsid w:val="00915B81"/>
    <w:rsid w:val="00915D1C"/>
    <w:rsid w:val="00915D6B"/>
    <w:rsid w:val="00915E25"/>
    <w:rsid w:val="009160DF"/>
    <w:rsid w:val="00916202"/>
    <w:rsid w:val="009162C7"/>
    <w:rsid w:val="009164C2"/>
    <w:rsid w:val="00916A7A"/>
    <w:rsid w:val="00916E51"/>
    <w:rsid w:val="00916EC2"/>
    <w:rsid w:val="00916EE0"/>
    <w:rsid w:val="009170CA"/>
    <w:rsid w:val="00917983"/>
    <w:rsid w:val="00917D74"/>
    <w:rsid w:val="0092047D"/>
    <w:rsid w:val="00920798"/>
    <w:rsid w:val="0092081A"/>
    <w:rsid w:val="00920E9B"/>
    <w:rsid w:val="0092123F"/>
    <w:rsid w:val="00921255"/>
    <w:rsid w:val="009213BD"/>
    <w:rsid w:val="00921688"/>
    <w:rsid w:val="0092173D"/>
    <w:rsid w:val="00921959"/>
    <w:rsid w:val="00921D72"/>
    <w:rsid w:val="00921DE5"/>
    <w:rsid w:val="00922092"/>
    <w:rsid w:val="00922976"/>
    <w:rsid w:val="00922E19"/>
    <w:rsid w:val="00922E52"/>
    <w:rsid w:val="00922EEE"/>
    <w:rsid w:val="00922F1C"/>
    <w:rsid w:val="009230A6"/>
    <w:rsid w:val="009232D5"/>
    <w:rsid w:val="0092344A"/>
    <w:rsid w:val="009237A2"/>
    <w:rsid w:val="00923806"/>
    <w:rsid w:val="0092385D"/>
    <w:rsid w:val="00923BCC"/>
    <w:rsid w:val="00924627"/>
    <w:rsid w:val="0092468C"/>
    <w:rsid w:val="0092497A"/>
    <w:rsid w:val="009250A8"/>
    <w:rsid w:val="009250D7"/>
    <w:rsid w:val="00925200"/>
    <w:rsid w:val="0092528E"/>
    <w:rsid w:val="00925964"/>
    <w:rsid w:val="00925971"/>
    <w:rsid w:val="009259D0"/>
    <w:rsid w:val="00925A29"/>
    <w:rsid w:val="00925BE6"/>
    <w:rsid w:val="0092626E"/>
    <w:rsid w:val="009265A2"/>
    <w:rsid w:val="00926636"/>
    <w:rsid w:val="00926697"/>
    <w:rsid w:val="00926A16"/>
    <w:rsid w:val="00926DAF"/>
    <w:rsid w:val="00926DCC"/>
    <w:rsid w:val="00926F61"/>
    <w:rsid w:val="00926FA9"/>
    <w:rsid w:val="0092721C"/>
    <w:rsid w:val="0092745A"/>
    <w:rsid w:val="009275FE"/>
    <w:rsid w:val="00927659"/>
    <w:rsid w:val="009277D9"/>
    <w:rsid w:val="00927A52"/>
    <w:rsid w:val="00927A58"/>
    <w:rsid w:val="00927D7E"/>
    <w:rsid w:val="00927F52"/>
    <w:rsid w:val="00927F9B"/>
    <w:rsid w:val="00927FA6"/>
    <w:rsid w:val="009300AE"/>
    <w:rsid w:val="009302BE"/>
    <w:rsid w:val="009302E5"/>
    <w:rsid w:val="00930308"/>
    <w:rsid w:val="009306D3"/>
    <w:rsid w:val="009308DA"/>
    <w:rsid w:val="00930905"/>
    <w:rsid w:val="00930910"/>
    <w:rsid w:val="00930A34"/>
    <w:rsid w:val="00930D6A"/>
    <w:rsid w:val="009310CC"/>
    <w:rsid w:val="009311C9"/>
    <w:rsid w:val="0093123D"/>
    <w:rsid w:val="00931292"/>
    <w:rsid w:val="009313EC"/>
    <w:rsid w:val="0093161A"/>
    <w:rsid w:val="00931749"/>
    <w:rsid w:val="00931A46"/>
    <w:rsid w:val="00931CE4"/>
    <w:rsid w:val="009320AB"/>
    <w:rsid w:val="00932A6C"/>
    <w:rsid w:val="00932EDA"/>
    <w:rsid w:val="00932F31"/>
    <w:rsid w:val="00933040"/>
    <w:rsid w:val="009330B1"/>
    <w:rsid w:val="009330E9"/>
    <w:rsid w:val="009332F5"/>
    <w:rsid w:val="00933B02"/>
    <w:rsid w:val="00933D39"/>
    <w:rsid w:val="00933EE6"/>
    <w:rsid w:val="0093424A"/>
    <w:rsid w:val="009342B5"/>
    <w:rsid w:val="0093471B"/>
    <w:rsid w:val="009347F6"/>
    <w:rsid w:val="009348C1"/>
    <w:rsid w:val="00934B56"/>
    <w:rsid w:val="00934D97"/>
    <w:rsid w:val="009350AA"/>
    <w:rsid w:val="009352F2"/>
    <w:rsid w:val="009354D3"/>
    <w:rsid w:val="009356A1"/>
    <w:rsid w:val="0093589A"/>
    <w:rsid w:val="00935D15"/>
    <w:rsid w:val="00935F11"/>
    <w:rsid w:val="009360D6"/>
    <w:rsid w:val="00936361"/>
    <w:rsid w:val="00936738"/>
    <w:rsid w:val="009368E2"/>
    <w:rsid w:val="00936EF2"/>
    <w:rsid w:val="0093726B"/>
    <w:rsid w:val="00937748"/>
    <w:rsid w:val="00937787"/>
    <w:rsid w:val="009377FD"/>
    <w:rsid w:val="00937FB4"/>
    <w:rsid w:val="00937FE1"/>
    <w:rsid w:val="00940577"/>
    <w:rsid w:val="009411FB"/>
    <w:rsid w:val="00941344"/>
    <w:rsid w:val="009414A9"/>
    <w:rsid w:val="0094190E"/>
    <w:rsid w:val="00941B71"/>
    <w:rsid w:val="00941DF9"/>
    <w:rsid w:val="00941F51"/>
    <w:rsid w:val="009421AD"/>
    <w:rsid w:val="0094221C"/>
    <w:rsid w:val="0094235E"/>
    <w:rsid w:val="00942632"/>
    <w:rsid w:val="009428C8"/>
    <w:rsid w:val="0094290F"/>
    <w:rsid w:val="00942918"/>
    <w:rsid w:val="00942DD8"/>
    <w:rsid w:val="00943445"/>
    <w:rsid w:val="0094409C"/>
    <w:rsid w:val="00944159"/>
    <w:rsid w:val="0094448F"/>
    <w:rsid w:val="009447E6"/>
    <w:rsid w:val="009449B2"/>
    <w:rsid w:val="00944A82"/>
    <w:rsid w:val="00944BA5"/>
    <w:rsid w:val="009451F7"/>
    <w:rsid w:val="0094529F"/>
    <w:rsid w:val="009455D4"/>
    <w:rsid w:val="009455E9"/>
    <w:rsid w:val="009457B7"/>
    <w:rsid w:val="00945C21"/>
    <w:rsid w:val="00946B76"/>
    <w:rsid w:val="00946C4D"/>
    <w:rsid w:val="00946D41"/>
    <w:rsid w:val="00946EF8"/>
    <w:rsid w:val="00947122"/>
    <w:rsid w:val="0094751D"/>
    <w:rsid w:val="009477D9"/>
    <w:rsid w:val="00947877"/>
    <w:rsid w:val="00947B39"/>
    <w:rsid w:val="00947ECD"/>
    <w:rsid w:val="009500DA"/>
    <w:rsid w:val="0095019A"/>
    <w:rsid w:val="00950236"/>
    <w:rsid w:val="009503BC"/>
    <w:rsid w:val="00950408"/>
    <w:rsid w:val="00950E57"/>
    <w:rsid w:val="00950FD2"/>
    <w:rsid w:val="009511DB"/>
    <w:rsid w:val="00951BC7"/>
    <w:rsid w:val="00952232"/>
    <w:rsid w:val="00952700"/>
    <w:rsid w:val="00952750"/>
    <w:rsid w:val="0095285B"/>
    <w:rsid w:val="00952A44"/>
    <w:rsid w:val="00952AD0"/>
    <w:rsid w:val="00952B96"/>
    <w:rsid w:val="009531DF"/>
    <w:rsid w:val="00953389"/>
    <w:rsid w:val="009534B6"/>
    <w:rsid w:val="00953683"/>
    <w:rsid w:val="009537E4"/>
    <w:rsid w:val="009539D7"/>
    <w:rsid w:val="00953A3A"/>
    <w:rsid w:val="00953B1F"/>
    <w:rsid w:val="00953FE5"/>
    <w:rsid w:val="00953FE9"/>
    <w:rsid w:val="00954368"/>
    <w:rsid w:val="00954417"/>
    <w:rsid w:val="0095481C"/>
    <w:rsid w:val="00954A02"/>
    <w:rsid w:val="00954AB3"/>
    <w:rsid w:val="0095504A"/>
    <w:rsid w:val="0095526F"/>
    <w:rsid w:val="0095551E"/>
    <w:rsid w:val="00955526"/>
    <w:rsid w:val="009557E7"/>
    <w:rsid w:val="00955902"/>
    <w:rsid w:val="00955CCB"/>
    <w:rsid w:val="00955E02"/>
    <w:rsid w:val="00956692"/>
    <w:rsid w:val="0095671A"/>
    <w:rsid w:val="009567E6"/>
    <w:rsid w:val="0095686C"/>
    <w:rsid w:val="00956BCF"/>
    <w:rsid w:val="00956C30"/>
    <w:rsid w:val="00956C59"/>
    <w:rsid w:val="00957007"/>
    <w:rsid w:val="00957076"/>
    <w:rsid w:val="00957132"/>
    <w:rsid w:val="009575B5"/>
    <w:rsid w:val="009576FD"/>
    <w:rsid w:val="0095784C"/>
    <w:rsid w:val="009578AE"/>
    <w:rsid w:val="009578EB"/>
    <w:rsid w:val="009578FF"/>
    <w:rsid w:val="009579B3"/>
    <w:rsid w:val="00957CD6"/>
    <w:rsid w:val="00957DF4"/>
    <w:rsid w:val="00957E5A"/>
    <w:rsid w:val="009600CE"/>
    <w:rsid w:val="00960131"/>
    <w:rsid w:val="00960226"/>
    <w:rsid w:val="00960239"/>
    <w:rsid w:val="00960446"/>
    <w:rsid w:val="0096066C"/>
    <w:rsid w:val="0096079F"/>
    <w:rsid w:val="00960925"/>
    <w:rsid w:val="009609ED"/>
    <w:rsid w:val="00960F69"/>
    <w:rsid w:val="009610ED"/>
    <w:rsid w:val="009611AF"/>
    <w:rsid w:val="00961344"/>
    <w:rsid w:val="0096191A"/>
    <w:rsid w:val="00961929"/>
    <w:rsid w:val="009619B9"/>
    <w:rsid w:val="00961B79"/>
    <w:rsid w:val="00961C87"/>
    <w:rsid w:val="00961EE9"/>
    <w:rsid w:val="00962501"/>
    <w:rsid w:val="00962A5A"/>
    <w:rsid w:val="00962ABD"/>
    <w:rsid w:val="00962BA3"/>
    <w:rsid w:val="00962CB1"/>
    <w:rsid w:val="00962F12"/>
    <w:rsid w:val="00963145"/>
    <w:rsid w:val="009633BB"/>
    <w:rsid w:val="0096380A"/>
    <w:rsid w:val="00963A36"/>
    <w:rsid w:val="00963C73"/>
    <w:rsid w:val="009643DA"/>
    <w:rsid w:val="00964520"/>
    <w:rsid w:val="009646F6"/>
    <w:rsid w:val="0096485F"/>
    <w:rsid w:val="009649B3"/>
    <w:rsid w:val="00964D5B"/>
    <w:rsid w:val="00964EF7"/>
    <w:rsid w:val="009650AF"/>
    <w:rsid w:val="00965596"/>
    <w:rsid w:val="009659DC"/>
    <w:rsid w:val="009659F5"/>
    <w:rsid w:val="00965A5B"/>
    <w:rsid w:val="00965AD5"/>
    <w:rsid w:val="00965C40"/>
    <w:rsid w:val="00966009"/>
    <w:rsid w:val="00966013"/>
    <w:rsid w:val="009660DD"/>
    <w:rsid w:val="00966110"/>
    <w:rsid w:val="009661AD"/>
    <w:rsid w:val="00966204"/>
    <w:rsid w:val="00966712"/>
    <w:rsid w:val="009667A3"/>
    <w:rsid w:val="0096680D"/>
    <w:rsid w:val="009668E1"/>
    <w:rsid w:val="00966C2F"/>
    <w:rsid w:val="00967354"/>
    <w:rsid w:val="0096745F"/>
    <w:rsid w:val="009674D4"/>
    <w:rsid w:val="00967714"/>
    <w:rsid w:val="00967BD8"/>
    <w:rsid w:val="00967C93"/>
    <w:rsid w:val="00967D2C"/>
    <w:rsid w:val="009708D8"/>
    <w:rsid w:val="00970FF9"/>
    <w:rsid w:val="0097116E"/>
    <w:rsid w:val="009711BD"/>
    <w:rsid w:val="0097152B"/>
    <w:rsid w:val="00971592"/>
    <w:rsid w:val="00971617"/>
    <w:rsid w:val="009717F8"/>
    <w:rsid w:val="009718F1"/>
    <w:rsid w:val="00971B0C"/>
    <w:rsid w:val="00971C2C"/>
    <w:rsid w:val="00971DDF"/>
    <w:rsid w:val="00972064"/>
    <w:rsid w:val="00972204"/>
    <w:rsid w:val="0097225C"/>
    <w:rsid w:val="0097232F"/>
    <w:rsid w:val="00972370"/>
    <w:rsid w:val="00972413"/>
    <w:rsid w:val="009728D3"/>
    <w:rsid w:val="009729BF"/>
    <w:rsid w:val="00972A0B"/>
    <w:rsid w:val="00972F73"/>
    <w:rsid w:val="009731D6"/>
    <w:rsid w:val="00973267"/>
    <w:rsid w:val="00973704"/>
    <w:rsid w:val="00973791"/>
    <w:rsid w:val="009738EF"/>
    <w:rsid w:val="00973BE0"/>
    <w:rsid w:val="00973FC6"/>
    <w:rsid w:val="009741D2"/>
    <w:rsid w:val="0097432E"/>
    <w:rsid w:val="00974468"/>
    <w:rsid w:val="00974746"/>
    <w:rsid w:val="00975119"/>
    <w:rsid w:val="0097517C"/>
    <w:rsid w:val="009751CD"/>
    <w:rsid w:val="0097547E"/>
    <w:rsid w:val="00975543"/>
    <w:rsid w:val="009758A9"/>
    <w:rsid w:val="00975BB2"/>
    <w:rsid w:val="00975CA1"/>
    <w:rsid w:val="0097616B"/>
    <w:rsid w:val="00976200"/>
    <w:rsid w:val="009762AC"/>
    <w:rsid w:val="009763ED"/>
    <w:rsid w:val="0097647B"/>
    <w:rsid w:val="00976721"/>
    <w:rsid w:val="00976D30"/>
    <w:rsid w:val="00976E6F"/>
    <w:rsid w:val="00976F04"/>
    <w:rsid w:val="0097715A"/>
    <w:rsid w:val="009771BF"/>
    <w:rsid w:val="009775DD"/>
    <w:rsid w:val="009777F4"/>
    <w:rsid w:val="009778FA"/>
    <w:rsid w:val="00977AD8"/>
    <w:rsid w:val="00977D86"/>
    <w:rsid w:val="009800F2"/>
    <w:rsid w:val="00980123"/>
    <w:rsid w:val="00980286"/>
    <w:rsid w:val="00980405"/>
    <w:rsid w:val="00980A10"/>
    <w:rsid w:val="00980AA6"/>
    <w:rsid w:val="00980BD5"/>
    <w:rsid w:val="009810B6"/>
    <w:rsid w:val="00981129"/>
    <w:rsid w:val="00981130"/>
    <w:rsid w:val="009811D3"/>
    <w:rsid w:val="00981206"/>
    <w:rsid w:val="00981209"/>
    <w:rsid w:val="0098210F"/>
    <w:rsid w:val="0098229C"/>
    <w:rsid w:val="00982753"/>
    <w:rsid w:val="0098289D"/>
    <w:rsid w:val="009829BD"/>
    <w:rsid w:val="00982F8D"/>
    <w:rsid w:val="0098324C"/>
    <w:rsid w:val="00983493"/>
    <w:rsid w:val="009835E0"/>
    <w:rsid w:val="00983D46"/>
    <w:rsid w:val="00983DCA"/>
    <w:rsid w:val="00983E8C"/>
    <w:rsid w:val="00983EC2"/>
    <w:rsid w:val="00984279"/>
    <w:rsid w:val="00984322"/>
    <w:rsid w:val="009843CB"/>
    <w:rsid w:val="00984A4A"/>
    <w:rsid w:val="00985165"/>
    <w:rsid w:val="009851C6"/>
    <w:rsid w:val="00985753"/>
    <w:rsid w:val="00985AA0"/>
    <w:rsid w:val="00985EF7"/>
    <w:rsid w:val="00985F9E"/>
    <w:rsid w:val="00986093"/>
    <w:rsid w:val="009860B2"/>
    <w:rsid w:val="00986146"/>
    <w:rsid w:val="0098632E"/>
    <w:rsid w:val="009864C7"/>
    <w:rsid w:val="00986708"/>
    <w:rsid w:val="00986959"/>
    <w:rsid w:val="00986971"/>
    <w:rsid w:val="00986CF9"/>
    <w:rsid w:val="00987143"/>
    <w:rsid w:val="009871E5"/>
    <w:rsid w:val="0098727B"/>
    <w:rsid w:val="00987416"/>
    <w:rsid w:val="00987ACB"/>
    <w:rsid w:val="00987F87"/>
    <w:rsid w:val="009901DA"/>
    <w:rsid w:val="0099023D"/>
    <w:rsid w:val="00990501"/>
    <w:rsid w:val="0099088C"/>
    <w:rsid w:val="00990C0E"/>
    <w:rsid w:val="00990C5B"/>
    <w:rsid w:val="00990D75"/>
    <w:rsid w:val="00991093"/>
    <w:rsid w:val="0099128B"/>
    <w:rsid w:val="00991293"/>
    <w:rsid w:val="009912E0"/>
    <w:rsid w:val="009914CE"/>
    <w:rsid w:val="0099163B"/>
    <w:rsid w:val="00991B05"/>
    <w:rsid w:val="009921B0"/>
    <w:rsid w:val="00992257"/>
    <w:rsid w:val="0099233F"/>
    <w:rsid w:val="00992343"/>
    <w:rsid w:val="0099263E"/>
    <w:rsid w:val="0099317E"/>
    <w:rsid w:val="0099346A"/>
    <w:rsid w:val="0099383D"/>
    <w:rsid w:val="009938B1"/>
    <w:rsid w:val="00993CF7"/>
    <w:rsid w:val="00993E57"/>
    <w:rsid w:val="00993EEA"/>
    <w:rsid w:val="00994397"/>
    <w:rsid w:val="00994537"/>
    <w:rsid w:val="0099479D"/>
    <w:rsid w:val="00994903"/>
    <w:rsid w:val="00994AD5"/>
    <w:rsid w:val="009950AF"/>
    <w:rsid w:val="00995195"/>
    <w:rsid w:val="0099524F"/>
    <w:rsid w:val="0099531C"/>
    <w:rsid w:val="0099578F"/>
    <w:rsid w:val="00995A8F"/>
    <w:rsid w:val="00995D6C"/>
    <w:rsid w:val="009960DF"/>
    <w:rsid w:val="00996258"/>
    <w:rsid w:val="00996306"/>
    <w:rsid w:val="009964D3"/>
    <w:rsid w:val="00996744"/>
    <w:rsid w:val="00996D22"/>
    <w:rsid w:val="00996EF4"/>
    <w:rsid w:val="00997220"/>
    <w:rsid w:val="009974DE"/>
    <w:rsid w:val="009975C6"/>
    <w:rsid w:val="0099795B"/>
    <w:rsid w:val="009979B0"/>
    <w:rsid w:val="00997BBB"/>
    <w:rsid w:val="00997CF4"/>
    <w:rsid w:val="009A0100"/>
    <w:rsid w:val="009A04AD"/>
    <w:rsid w:val="009A0C56"/>
    <w:rsid w:val="009A0CE2"/>
    <w:rsid w:val="009A10EC"/>
    <w:rsid w:val="009A1169"/>
    <w:rsid w:val="009A11DD"/>
    <w:rsid w:val="009A1350"/>
    <w:rsid w:val="009A15CF"/>
    <w:rsid w:val="009A164C"/>
    <w:rsid w:val="009A196E"/>
    <w:rsid w:val="009A1AAC"/>
    <w:rsid w:val="009A1BA7"/>
    <w:rsid w:val="009A1E43"/>
    <w:rsid w:val="009A1F86"/>
    <w:rsid w:val="009A225E"/>
    <w:rsid w:val="009A264C"/>
    <w:rsid w:val="009A269D"/>
    <w:rsid w:val="009A27AE"/>
    <w:rsid w:val="009A27DA"/>
    <w:rsid w:val="009A2BB6"/>
    <w:rsid w:val="009A2C5F"/>
    <w:rsid w:val="009A2CAF"/>
    <w:rsid w:val="009A2CB8"/>
    <w:rsid w:val="009A2CBC"/>
    <w:rsid w:val="009A3087"/>
    <w:rsid w:val="009A30FC"/>
    <w:rsid w:val="009A32AD"/>
    <w:rsid w:val="009A3690"/>
    <w:rsid w:val="009A3745"/>
    <w:rsid w:val="009A3789"/>
    <w:rsid w:val="009A38F6"/>
    <w:rsid w:val="009A3924"/>
    <w:rsid w:val="009A3EEA"/>
    <w:rsid w:val="009A3FC6"/>
    <w:rsid w:val="009A4147"/>
    <w:rsid w:val="009A41D8"/>
    <w:rsid w:val="009A439C"/>
    <w:rsid w:val="009A4440"/>
    <w:rsid w:val="009A454D"/>
    <w:rsid w:val="009A45A2"/>
    <w:rsid w:val="009A4717"/>
    <w:rsid w:val="009A49DE"/>
    <w:rsid w:val="009A4A65"/>
    <w:rsid w:val="009A4AC6"/>
    <w:rsid w:val="009A4B2F"/>
    <w:rsid w:val="009A4EC9"/>
    <w:rsid w:val="009A512A"/>
    <w:rsid w:val="009A5152"/>
    <w:rsid w:val="009A5286"/>
    <w:rsid w:val="009A5543"/>
    <w:rsid w:val="009A561C"/>
    <w:rsid w:val="009A65F0"/>
    <w:rsid w:val="009A66DF"/>
    <w:rsid w:val="009A6919"/>
    <w:rsid w:val="009A6AC7"/>
    <w:rsid w:val="009A6E94"/>
    <w:rsid w:val="009A70C1"/>
    <w:rsid w:val="009A727F"/>
    <w:rsid w:val="009A737C"/>
    <w:rsid w:val="009A7D8B"/>
    <w:rsid w:val="009A7DEB"/>
    <w:rsid w:val="009A7EB9"/>
    <w:rsid w:val="009A7F01"/>
    <w:rsid w:val="009B01AE"/>
    <w:rsid w:val="009B01E5"/>
    <w:rsid w:val="009B03DD"/>
    <w:rsid w:val="009B0408"/>
    <w:rsid w:val="009B0843"/>
    <w:rsid w:val="009B0C8A"/>
    <w:rsid w:val="009B0DEE"/>
    <w:rsid w:val="009B1335"/>
    <w:rsid w:val="009B153C"/>
    <w:rsid w:val="009B16FA"/>
    <w:rsid w:val="009B176D"/>
    <w:rsid w:val="009B18B6"/>
    <w:rsid w:val="009B1B38"/>
    <w:rsid w:val="009B1B97"/>
    <w:rsid w:val="009B1C21"/>
    <w:rsid w:val="009B1DCF"/>
    <w:rsid w:val="009B1E47"/>
    <w:rsid w:val="009B1F59"/>
    <w:rsid w:val="009B1F80"/>
    <w:rsid w:val="009B228C"/>
    <w:rsid w:val="009B2C3C"/>
    <w:rsid w:val="009B2CBC"/>
    <w:rsid w:val="009B2CED"/>
    <w:rsid w:val="009B2CFC"/>
    <w:rsid w:val="009B3054"/>
    <w:rsid w:val="009B3081"/>
    <w:rsid w:val="009B3123"/>
    <w:rsid w:val="009B335D"/>
    <w:rsid w:val="009B33B0"/>
    <w:rsid w:val="009B3594"/>
    <w:rsid w:val="009B3929"/>
    <w:rsid w:val="009B3C0A"/>
    <w:rsid w:val="009B3C34"/>
    <w:rsid w:val="009B3C90"/>
    <w:rsid w:val="009B3F12"/>
    <w:rsid w:val="009B4064"/>
    <w:rsid w:val="009B4228"/>
    <w:rsid w:val="009B45A2"/>
    <w:rsid w:val="009B4935"/>
    <w:rsid w:val="009B4B9A"/>
    <w:rsid w:val="009B4CBA"/>
    <w:rsid w:val="009B51DF"/>
    <w:rsid w:val="009B522A"/>
    <w:rsid w:val="009B57BC"/>
    <w:rsid w:val="009B5817"/>
    <w:rsid w:val="009B585A"/>
    <w:rsid w:val="009B5893"/>
    <w:rsid w:val="009B5B7F"/>
    <w:rsid w:val="009B5F79"/>
    <w:rsid w:val="009B635F"/>
    <w:rsid w:val="009B6539"/>
    <w:rsid w:val="009B668B"/>
    <w:rsid w:val="009B69C3"/>
    <w:rsid w:val="009B6D1E"/>
    <w:rsid w:val="009B71D8"/>
    <w:rsid w:val="009B7368"/>
    <w:rsid w:val="009B7639"/>
    <w:rsid w:val="009B76E3"/>
    <w:rsid w:val="009B76F9"/>
    <w:rsid w:val="009B7A72"/>
    <w:rsid w:val="009B7BB8"/>
    <w:rsid w:val="009B7C79"/>
    <w:rsid w:val="009B7CB0"/>
    <w:rsid w:val="009C03A8"/>
    <w:rsid w:val="009C03AC"/>
    <w:rsid w:val="009C08B6"/>
    <w:rsid w:val="009C0B47"/>
    <w:rsid w:val="009C0D61"/>
    <w:rsid w:val="009C0DA1"/>
    <w:rsid w:val="009C0E9B"/>
    <w:rsid w:val="009C0F21"/>
    <w:rsid w:val="009C1000"/>
    <w:rsid w:val="009C1259"/>
    <w:rsid w:val="009C126A"/>
    <w:rsid w:val="009C1902"/>
    <w:rsid w:val="009C1C39"/>
    <w:rsid w:val="009C1D4C"/>
    <w:rsid w:val="009C1E3C"/>
    <w:rsid w:val="009C1EA6"/>
    <w:rsid w:val="009C20C5"/>
    <w:rsid w:val="009C223A"/>
    <w:rsid w:val="009C22B5"/>
    <w:rsid w:val="009C273C"/>
    <w:rsid w:val="009C27D7"/>
    <w:rsid w:val="009C2840"/>
    <w:rsid w:val="009C2956"/>
    <w:rsid w:val="009C2DB5"/>
    <w:rsid w:val="009C2DD2"/>
    <w:rsid w:val="009C3337"/>
    <w:rsid w:val="009C35A5"/>
    <w:rsid w:val="009C373A"/>
    <w:rsid w:val="009C3982"/>
    <w:rsid w:val="009C42DD"/>
    <w:rsid w:val="009C441F"/>
    <w:rsid w:val="009C4A07"/>
    <w:rsid w:val="009C4B7F"/>
    <w:rsid w:val="009C4B8E"/>
    <w:rsid w:val="009C4DE6"/>
    <w:rsid w:val="009C51D5"/>
    <w:rsid w:val="009C5306"/>
    <w:rsid w:val="009C543C"/>
    <w:rsid w:val="009C5537"/>
    <w:rsid w:val="009C5637"/>
    <w:rsid w:val="009C599A"/>
    <w:rsid w:val="009C5C0B"/>
    <w:rsid w:val="009C5D20"/>
    <w:rsid w:val="009C5EFF"/>
    <w:rsid w:val="009C6101"/>
    <w:rsid w:val="009C6275"/>
    <w:rsid w:val="009C62D1"/>
    <w:rsid w:val="009C650E"/>
    <w:rsid w:val="009C6702"/>
    <w:rsid w:val="009C6AA2"/>
    <w:rsid w:val="009C6BA7"/>
    <w:rsid w:val="009C6C73"/>
    <w:rsid w:val="009C6D07"/>
    <w:rsid w:val="009C70DB"/>
    <w:rsid w:val="009C70F5"/>
    <w:rsid w:val="009C74F6"/>
    <w:rsid w:val="009C772C"/>
    <w:rsid w:val="009C774A"/>
    <w:rsid w:val="009C786F"/>
    <w:rsid w:val="009C7B14"/>
    <w:rsid w:val="009C7ECA"/>
    <w:rsid w:val="009D04C5"/>
    <w:rsid w:val="009D06E1"/>
    <w:rsid w:val="009D0791"/>
    <w:rsid w:val="009D07DE"/>
    <w:rsid w:val="009D08F1"/>
    <w:rsid w:val="009D0D90"/>
    <w:rsid w:val="009D0E39"/>
    <w:rsid w:val="009D0E73"/>
    <w:rsid w:val="009D10E1"/>
    <w:rsid w:val="009D10EC"/>
    <w:rsid w:val="009D18E4"/>
    <w:rsid w:val="009D19BC"/>
    <w:rsid w:val="009D1FBF"/>
    <w:rsid w:val="009D2061"/>
    <w:rsid w:val="009D2153"/>
    <w:rsid w:val="009D2348"/>
    <w:rsid w:val="009D2EA8"/>
    <w:rsid w:val="009D2F0C"/>
    <w:rsid w:val="009D2F10"/>
    <w:rsid w:val="009D323A"/>
    <w:rsid w:val="009D32C1"/>
    <w:rsid w:val="009D3306"/>
    <w:rsid w:val="009D352A"/>
    <w:rsid w:val="009D3574"/>
    <w:rsid w:val="009D3578"/>
    <w:rsid w:val="009D3A5F"/>
    <w:rsid w:val="009D3B25"/>
    <w:rsid w:val="009D3CAD"/>
    <w:rsid w:val="009D3F24"/>
    <w:rsid w:val="009D42F0"/>
    <w:rsid w:val="009D491E"/>
    <w:rsid w:val="009D496D"/>
    <w:rsid w:val="009D4DBE"/>
    <w:rsid w:val="009D4E69"/>
    <w:rsid w:val="009D4F88"/>
    <w:rsid w:val="009D4F93"/>
    <w:rsid w:val="009D5193"/>
    <w:rsid w:val="009D5510"/>
    <w:rsid w:val="009D5634"/>
    <w:rsid w:val="009D5C32"/>
    <w:rsid w:val="009D5C56"/>
    <w:rsid w:val="009D601A"/>
    <w:rsid w:val="009D612A"/>
    <w:rsid w:val="009D643F"/>
    <w:rsid w:val="009D6472"/>
    <w:rsid w:val="009D654A"/>
    <w:rsid w:val="009D6551"/>
    <w:rsid w:val="009D6944"/>
    <w:rsid w:val="009D6DC2"/>
    <w:rsid w:val="009D714B"/>
    <w:rsid w:val="009D771C"/>
    <w:rsid w:val="009D79F4"/>
    <w:rsid w:val="009D7A72"/>
    <w:rsid w:val="009D7AB3"/>
    <w:rsid w:val="009D7D19"/>
    <w:rsid w:val="009D7F7A"/>
    <w:rsid w:val="009E0060"/>
    <w:rsid w:val="009E03F7"/>
    <w:rsid w:val="009E0643"/>
    <w:rsid w:val="009E09C6"/>
    <w:rsid w:val="009E126D"/>
    <w:rsid w:val="009E1472"/>
    <w:rsid w:val="009E1517"/>
    <w:rsid w:val="009E1A47"/>
    <w:rsid w:val="009E1B0A"/>
    <w:rsid w:val="009E1C65"/>
    <w:rsid w:val="009E1EE7"/>
    <w:rsid w:val="009E229A"/>
    <w:rsid w:val="009E2402"/>
    <w:rsid w:val="009E263B"/>
    <w:rsid w:val="009E288A"/>
    <w:rsid w:val="009E29AF"/>
    <w:rsid w:val="009E29B6"/>
    <w:rsid w:val="009E2D54"/>
    <w:rsid w:val="009E2E5A"/>
    <w:rsid w:val="009E3025"/>
    <w:rsid w:val="009E33D7"/>
    <w:rsid w:val="009E36EB"/>
    <w:rsid w:val="009E3CD1"/>
    <w:rsid w:val="009E3DDA"/>
    <w:rsid w:val="009E4C6E"/>
    <w:rsid w:val="009E4D40"/>
    <w:rsid w:val="009E4DBF"/>
    <w:rsid w:val="009E5099"/>
    <w:rsid w:val="009E5520"/>
    <w:rsid w:val="009E5766"/>
    <w:rsid w:val="009E582A"/>
    <w:rsid w:val="009E5A36"/>
    <w:rsid w:val="009E5AF5"/>
    <w:rsid w:val="009E5DF6"/>
    <w:rsid w:val="009E5EB5"/>
    <w:rsid w:val="009E5F17"/>
    <w:rsid w:val="009E62AE"/>
    <w:rsid w:val="009E6449"/>
    <w:rsid w:val="009E6494"/>
    <w:rsid w:val="009E687D"/>
    <w:rsid w:val="009E6A04"/>
    <w:rsid w:val="009E6CB2"/>
    <w:rsid w:val="009E6FB7"/>
    <w:rsid w:val="009E7031"/>
    <w:rsid w:val="009E716A"/>
    <w:rsid w:val="009E74F0"/>
    <w:rsid w:val="009E77BE"/>
    <w:rsid w:val="009E7EEF"/>
    <w:rsid w:val="009E7F23"/>
    <w:rsid w:val="009F0028"/>
    <w:rsid w:val="009F0476"/>
    <w:rsid w:val="009F0768"/>
    <w:rsid w:val="009F0DE2"/>
    <w:rsid w:val="009F0E20"/>
    <w:rsid w:val="009F102A"/>
    <w:rsid w:val="009F123B"/>
    <w:rsid w:val="009F1300"/>
    <w:rsid w:val="009F1395"/>
    <w:rsid w:val="009F14FA"/>
    <w:rsid w:val="009F151C"/>
    <w:rsid w:val="009F1C2A"/>
    <w:rsid w:val="009F1C87"/>
    <w:rsid w:val="009F1D3B"/>
    <w:rsid w:val="009F26EC"/>
    <w:rsid w:val="009F279B"/>
    <w:rsid w:val="009F2886"/>
    <w:rsid w:val="009F2930"/>
    <w:rsid w:val="009F2A19"/>
    <w:rsid w:val="009F356E"/>
    <w:rsid w:val="009F3586"/>
    <w:rsid w:val="009F3930"/>
    <w:rsid w:val="009F3A4C"/>
    <w:rsid w:val="009F3B43"/>
    <w:rsid w:val="009F3E7F"/>
    <w:rsid w:val="009F4048"/>
    <w:rsid w:val="009F4193"/>
    <w:rsid w:val="009F4687"/>
    <w:rsid w:val="009F4824"/>
    <w:rsid w:val="009F4FFC"/>
    <w:rsid w:val="009F514E"/>
    <w:rsid w:val="009F520E"/>
    <w:rsid w:val="009F5539"/>
    <w:rsid w:val="009F588C"/>
    <w:rsid w:val="009F6124"/>
    <w:rsid w:val="009F612F"/>
    <w:rsid w:val="009F6333"/>
    <w:rsid w:val="009F66C9"/>
    <w:rsid w:val="009F6897"/>
    <w:rsid w:val="009F6A52"/>
    <w:rsid w:val="009F6A88"/>
    <w:rsid w:val="009F6AE9"/>
    <w:rsid w:val="009F6B02"/>
    <w:rsid w:val="009F746D"/>
    <w:rsid w:val="009F7688"/>
    <w:rsid w:val="009F7787"/>
    <w:rsid w:val="009F77C6"/>
    <w:rsid w:val="009F7867"/>
    <w:rsid w:val="009F7B0B"/>
    <w:rsid w:val="009F7D66"/>
    <w:rsid w:val="009F7FE7"/>
    <w:rsid w:val="00A00880"/>
    <w:rsid w:val="00A00BD2"/>
    <w:rsid w:val="00A00E56"/>
    <w:rsid w:val="00A010DE"/>
    <w:rsid w:val="00A012E5"/>
    <w:rsid w:val="00A024A8"/>
    <w:rsid w:val="00A027F3"/>
    <w:rsid w:val="00A028D3"/>
    <w:rsid w:val="00A03229"/>
    <w:rsid w:val="00A03582"/>
    <w:rsid w:val="00A03978"/>
    <w:rsid w:val="00A03A09"/>
    <w:rsid w:val="00A03AB1"/>
    <w:rsid w:val="00A03C3A"/>
    <w:rsid w:val="00A03E46"/>
    <w:rsid w:val="00A03F55"/>
    <w:rsid w:val="00A04971"/>
    <w:rsid w:val="00A04AC2"/>
    <w:rsid w:val="00A04B32"/>
    <w:rsid w:val="00A04BCA"/>
    <w:rsid w:val="00A04D7E"/>
    <w:rsid w:val="00A04F4A"/>
    <w:rsid w:val="00A051D9"/>
    <w:rsid w:val="00A052B6"/>
    <w:rsid w:val="00A0590D"/>
    <w:rsid w:val="00A0592D"/>
    <w:rsid w:val="00A05DF3"/>
    <w:rsid w:val="00A05EBA"/>
    <w:rsid w:val="00A061BD"/>
    <w:rsid w:val="00A06B4C"/>
    <w:rsid w:val="00A07182"/>
    <w:rsid w:val="00A07278"/>
    <w:rsid w:val="00A07987"/>
    <w:rsid w:val="00A079E3"/>
    <w:rsid w:val="00A07B46"/>
    <w:rsid w:val="00A07D92"/>
    <w:rsid w:val="00A07E08"/>
    <w:rsid w:val="00A07F72"/>
    <w:rsid w:val="00A07F89"/>
    <w:rsid w:val="00A10105"/>
    <w:rsid w:val="00A102B8"/>
    <w:rsid w:val="00A1052B"/>
    <w:rsid w:val="00A10C15"/>
    <w:rsid w:val="00A10C52"/>
    <w:rsid w:val="00A10D79"/>
    <w:rsid w:val="00A111E8"/>
    <w:rsid w:val="00A113F9"/>
    <w:rsid w:val="00A11478"/>
    <w:rsid w:val="00A11535"/>
    <w:rsid w:val="00A11E56"/>
    <w:rsid w:val="00A11FFC"/>
    <w:rsid w:val="00A120E2"/>
    <w:rsid w:val="00A12479"/>
    <w:rsid w:val="00A12756"/>
    <w:rsid w:val="00A12798"/>
    <w:rsid w:val="00A127F3"/>
    <w:rsid w:val="00A128E0"/>
    <w:rsid w:val="00A12E49"/>
    <w:rsid w:val="00A12F8A"/>
    <w:rsid w:val="00A137D2"/>
    <w:rsid w:val="00A1386D"/>
    <w:rsid w:val="00A13A09"/>
    <w:rsid w:val="00A13E02"/>
    <w:rsid w:val="00A14642"/>
    <w:rsid w:val="00A1475E"/>
    <w:rsid w:val="00A14940"/>
    <w:rsid w:val="00A14949"/>
    <w:rsid w:val="00A14954"/>
    <w:rsid w:val="00A14D3B"/>
    <w:rsid w:val="00A153BE"/>
    <w:rsid w:val="00A15468"/>
    <w:rsid w:val="00A15476"/>
    <w:rsid w:val="00A154DA"/>
    <w:rsid w:val="00A15625"/>
    <w:rsid w:val="00A157F6"/>
    <w:rsid w:val="00A158BE"/>
    <w:rsid w:val="00A15994"/>
    <w:rsid w:val="00A15A0A"/>
    <w:rsid w:val="00A15AB0"/>
    <w:rsid w:val="00A15DEE"/>
    <w:rsid w:val="00A15EDB"/>
    <w:rsid w:val="00A15FC4"/>
    <w:rsid w:val="00A16016"/>
    <w:rsid w:val="00A16039"/>
    <w:rsid w:val="00A163FB"/>
    <w:rsid w:val="00A16462"/>
    <w:rsid w:val="00A167B5"/>
    <w:rsid w:val="00A169D5"/>
    <w:rsid w:val="00A16B80"/>
    <w:rsid w:val="00A16DBE"/>
    <w:rsid w:val="00A16EE2"/>
    <w:rsid w:val="00A16F7B"/>
    <w:rsid w:val="00A173BF"/>
    <w:rsid w:val="00A173C3"/>
    <w:rsid w:val="00A17540"/>
    <w:rsid w:val="00A179E0"/>
    <w:rsid w:val="00A17A0B"/>
    <w:rsid w:val="00A17BC5"/>
    <w:rsid w:val="00A17C04"/>
    <w:rsid w:val="00A17C4F"/>
    <w:rsid w:val="00A17E92"/>
    <w:rsid w:val="00A1FCBC"/>
    <w:rsid w:val="00A20107"/>
    <w:rsid w:val="00A20653"/>
    <w:rsid w:val="00A2081E"/>
    <w:rsid w:val="00A20869"/>
    <w:rsid w:val="00A20971"/>
    <w:rsid w:val="00A209DE"/>
    <w:rsid w:val="00A209E5"/>
    <w:rsid w:val="00A20A39"/>
    <w:rsid w:val="00A20C1B"/>
    <w:rsid w:val="00A20E95"/>
    <w:rsid w:val="00A20E9C"/>
    <w:rsid w:val="00A20FCD"/>
    <w:rsid w:val="00A2110D"/>
    <w:rsid w:val="00A21707"/>
    <w:rsid w:val="00A21B6A"/>
    <w:rsid w:val="00A21E18"/>
    <w:rsid w:val="00A21E8B"/>
    <w:rsid w:val="00A21EB3"/>
    <w:rsid w:val="00A22484"/>
    <w:rsid w:val="00A224C2"/>
    <w:rsid w:val="00A225A9"/>
    <w:rsid w:val="00A2277D"/>
    <w:rsid w:val="00A229A9"/>
    <w:rsid w:val="00A22CAD"/>
    <w:rsid w:val="00A22F7B"/>
    <w:rsid w:val="00A23411"/>
    <w:rsid w:val="00A2379B"/>
    <w:rsid w:val="00A237F4"/>
    <w:rsid w:val="00A238BD"/>
    <w:rsid w:val="00A238FF"/>
    <w:rsid w:val="00A23A0A"/>
    <w:rsid w:val="00A23A11"/>
    <w:rsid w:val="00A23BDB"/>
    <w:rsid w:val="00A23DCA"/>
    <w:rsid w:val="00A240D8"/>
    <w:rsid w:val="00A24129"/>
    <w:rsid w:val="00A243E4"/>
    <w:rsid w:val="00A2459D"/>
    <w:rsid w:val="00A2467F"/>
    <w:rsid w:val="00A24BA9"/>
    <w:rsid w:val="00A24CAD"/>
    <w:rsid w:val="00A24CC4"/>
    <w:rsid w:val="00A24E23"/>
    <w:rsid w:val="00A25088"/>
    <w:rsid w:val="00A251EC"/>
    <w:rsid w:val="00A2562A"/>
    <w:rsid w:val="00A2566C"/>
    <w:rsid w:val="00A2574B"/>
    <w:rsid w:val="00A25E55"/>
    <w:rsid w:val="00A25F05"/>
    <w:rsid w:val="00A26297"/>
    <w:rsid w:val="00A26491"/>
    <w:rsid w:val="00A265B1"/>
    <w:rsid w:val="00A269F1"/>
    <w:rsid w:val="00A26C0F"/>
    <w:rsid w:val="00A26E92"/>
    <w:rsid w:val="00A26FE7"/>
    <w:rsid w:val="00A2709B"/>
    <w:rsid w:val="00A27B1B"/>
    <w:rsid w:val="00A302FA"/>
    <w:rsid w:val="00A303E5"/>
    <w:rsid w:val="00A30AC0"/>
    <w:rsid w:val="00A30B2D"/>
    <w:rsid w:val="00A30EE8"/>
    <w:rsid w:val="00A311AE"/>
    <w:rsid w:val="00A312A6"/>
    <w:rsid w:val="00A31306"/>
    <w:rsid w:val="00A3130E"/>
    <w:rsid w:val="00A3193B"/>
    <w:rsid w:val="00A31FF8"/>
    <w:rsid w:val="00A3203B"/>
    <w:rsid w:val="00A3240E"/>
    <w:rsid w:val="00A324CF"/>
    <w:rsid w:val="00A3279C"/>
    <w:rsid w:val="00A329D3"/>
    <w:rsid w:val="00A32D69"/>
    <w:rsid w:val="00A32E8B"/>
    <w:rsid w:val="00A32ED6"/>
    <w:rsid w:val="00A33294"/>
    <w:rsid w:val="00A332F2"/>
    <w:rsid w:val="00A332F3"/>
    <w:rsid w:val="00A3333C"/>
    <w:rsid w:val="00A3336A"/>
    <w:rsid w:val="00A33434"/>
    <w:rsid w:val="00A334B0"/>
    <w:rsid w:val="00A3376B"/>
    <w:rsid w:val="00A33776"/>
    <w:rsid w:val="00A33E8A"/>
    <w:rsid w:val="00A344A5"/>
    <w:rsid w:val="00A346C3"/>
    <w:rsid w:val="00A34D31"/>
    <w:rsid w:val="00A34D4A"/>
    <w:rsid w:val="00A34E8E"/>
    <w:rsid w:val="00A3516C"/>
    <w:rsid w:val="00A358C2"/>
    <w:rsid w:val="00A35900"/>
    <w:rsid w:val="00A35AF4"/>
    <w:rsid w:val="00A35C8B"/>
    <w:rsid w:val="00A35CF1"/>
    <w:rsid w:val="00A35D6E"/>
    <w:rsid w:val="00A36155"/>
    <w:rsid w:val="00A3629E"/>
    <w:rsid w:val="00A363F2"/>
    <w:rsid w:val="00A365AD"/>
    <w:rsid w:val="00A36738"/>
    <w:rsid w:val="00A369D1"/>
    <w:rsid w:val="00A36A2A"/>
    <w:rsid w:val="00A36FB3"/>
    <w:rsid w:val="00A37148"/>
    <w:rsid w:val="00A374FE"/>
    <w:rsid w:val="00A37615"/>
    <w:rsid w:val="00A37B78"/>
    <w:rsid w:val="00A40198"/>
    <w:rsid w:val="00A407A0"/>
    <w:rsid w:val="00A407F3"/>
    <w:rsid w:val="00A4094E"/>
    <w:rsid w:val="00A409B2"/>
    <w:rsid w:val="00A40CA7"/>
    <w:rsid w:val="00A412B1"/>
    <w:rsid w:val="00A412C0"/>
    <w:rsid w:val="00A4185C"/>
    <w:rsid w:val="00A42002"/>
    <w:rsid w:val="00A420A8"/>
    <w:rsid w:val="00A4213B"/>
    <w:rsid w:val="00A4215E"/>
    <w:rsid w:val="00A4238A"/>
    <w:rsid w:val="00A42873"/>
    <w:rsid w:val="00A42891"/>
    <w:rsid w:val="00A42A85"/>
    <w:rsid w:val="00A42A92"/>
    <w:rsid w:val="00A42AB5"/>
    <w:rsid w:val="00A42CEF"/>
    <w:rsid w:val="00A42D07"/>
    <w:rsid w:val="00A43002"/>
    <w:rsid w:val="00A43172"/>
    <w:rsid w:val="00A43253"/>
    <w:rsid w:val="00A43768"/>
    <w:rsid w:val="00A43834"/>
    <w:rsid w:val="00A4385A"/>
    <w:rsid w:val="00A43DA6"/>
    <w:rsid w:val="00A43E61"/>
    <w:rsid w:val="00A43F97"/>
    <w:rsid w:val="00A44512"/>
    <w:rsid w:val="00A447C9"/>
    <w:rsid w:val="00A44961"/>
    <w:rsid w:val="00A44B43"/>
    <w:rsid w:val="00A44B91"/>
    <w:rsid w:val="00A4503E"/>
    <w:rsid w:val="00A450C0"/>
    <w:rsid w:val="00A451B7"/>
    <w:rsid w:val="00A4532C"/>
    <w:rsid w:val="00A453A0"/>
    <w:rsid w:val="00A45468"/>
    <w:rsid w:val="00A462B7"/>
    <w:rsid w:val="00A46417"/>
    <w:rsid w:val="00A4670F"/>
    <w:rsid w:val="00A46BB6"/>
    <w:rsid w:val="00A46DF0"/>
    <w:rsid w:val="00A46F4C"/>
    <w:rsid w:val="00A470B4"/>
    <w:rsid w:val="00A4712E"/>
    <w:rsid w:val="00A471A8"/>
    <w:rsid w:val="00A4739C"/>
    <w:rsid w:val="00A47432"/>
    <w:rsid w:val="00A4791B"/>
    <w:rsid w:val="00A47AB7"/>
    <w:rsid w:val="00A5013F"/>
    <w:rsid w:val="00A5029E"/>
    <w:rsid w:val="00A502F3"/>
    <w:rsid w:val="00A503E2"/>
    <w:rsid w:val="00A50454"/>
    <w:rsid w:val="00A50611"/>
    <w:rsid w:val="00A5072A"/>
    <w:rsid w:val="00A507B5"/>
    <w:rsid w:val="00A50A48"/>
    <w:rsid w:val="00A50AD0"/>
    <w:rsid w:val="00A50E8A"/>
    <w:rsid w:val="00A51180"/>
    <w:rsid w:val="00A51242"/>
    <w:rsid w:val="00A51346"/>
    <w:rsid w:val="00A51522"/>
    <w:rsid w:val="00A51573"/>
    <w:rsid w:val="00A51803"/>
    <w:rsid w:val="00A5197A"/>
    <w:rsid w:val="00A51A5E"/>
    <w:rsid w:val="00A51A5F"/>
    <w:rsid w:val="00A51BBC"/>
    <w:rsid w:val="00A51CAD"/>
    <w:rsid w:val="00A51F21"/>
    <w:rsid w:val="00A52099"/>
    <w:rsid w:val="00A52316"/>
    <w:rsid w:val="00A5281D"/>
    <w:rsid w:val="00A52895"/>
    <w:rsid w:val="00A529D9"/>
    <w:rsid w:val="00A52D7D"/>
    <w:rsid w:val="00A52DF2"/>
    <w:rsid w:val="00A5367F"/>
    <w:rsid w:val="00A53780"/>
    <w:rsid w:val="00A539A5"/>
    <w:rsid w:val="00A53A83"/>
    <w:rsid w:val="00A53CE6"/>
    <w:rsid w:val="00A53DA0"/>
    <w:rsid w:val="00A53F79"/>
    <w:rsid w:val="00A53FCC"/>
    <w:rsid w:val="00A53FCE"/>
    <w:rsid w:val="00A5404D"/>
    <w:rsid w:val="00A5460B"/>
    <w:rsid w:val="00A5514D"/>
    <w:rsid w:val="00A552A9"/>
    <w:rsid w:val="00A55344"/>
    <w:rsid w:val="00A555A7"/>
    <w:rsid w:val="00A5570F"/>
    <w:rsid w:val="00A558B6"/>
    <w:rsid w:val="00A5614A"/>
    <w:rsid w:val="00A56498"/>
    <w:rsid w:val="00A56777"/>
    <w:rsid w:val="00A5765D"/>
    <w:rsid w:val="00A579BD"/>
    <w:rsid w:val="00A57B4A"/>
    <w:rsid w:val="00A57C54"/>
    <w:rsid w:val="00A57D43"/>
    <w:rsid w:val="00A57ECD"/>
    <w:rsid w:val="00A60038"/>
    <w:rsid w:val="00A60105"/>
    <w:rsid w:val="00A6012B"/>
    <w:rsid w:val="00A602DD"/>
    <w:rsid w:val="00A60382"/>
    <w:rsid w:val="00A605F3"/>
    <w:rsid w:val="00A606B3"/>
    <w:rsid w:val="00A607CB"/>
    <w:rsid w:val="00A60893"/>
    <w:rsid w:val="00A60B4D"/>
    <w:rsid w:val="00A60C22"/>
    <w:rsid w:val="00A60D2F"/>
    <w:rsid w:val="00A61781"/>
    <w:rsid w:val="00A61B4E"/>
    <w:rsid w:val="00A61C82"/>
    <w:rsid w:val="00A61D32"/>
    <w:rsid w:val="00A62152"/>
    <w:rsid w:val="00A6244C"/>
    <w:rsid w:val="00A6253A"/>
    <w:rsid w:val="00A62AB0"/>
    <w:rsid w:val="00A62DBA"/>
    <w:rsid w:val="00A62F99"/>
    <w:rsid w:val="00A6351F"/>
    <w:rsid w:val="00A63809"/>
    <w:rsid w:val="00A638C8"/>
    <w:rsid w:val="00A638E9"/>
    <w:rsid w:val="00A639F0"/>
    <w:rsid w:val="00A63C7A"/>
    <w:rsid w:val="00A64278"/>
    <w:rsid w:val="00A64286"/>
    <w:rsid w:val="00A644E7"/>
    <w:rsid w:val="00A6466F"/>
    <w:rsid w:val="00A646E3"/>
    <w:rsid w:val="00A6477E"/>
    <w:rsid w:val="00A648A1"/>
    <w:rsid w:val="00A64A6E"/>
    <w:rsid w:val="00A64A8E"/>
    <w:rsid w:val="00A64D9F"/>
    <w:rsid w:val="00A6518C"/>
    <w:rsid w:val="00A6519F"/>
    <w:rsid w:val="00A652C3"/>
    <w:rsid w:val="00A652EE"/>
    <w:rsid w:val="00A656A1"/>
    <w:rsid w:val="00A65931"/>
    <w:rsid w:val="00A65A70"/>
    <w:rsid w:val="00A65B3C"/>
    <w:rsid w:val="00A65BB8"/>
    <w:rsid w:val="00A65E0B"/>
    <w:rsid w:val="00A66174"/>
    <w:rsid w:val="00A66266"/>
    <w:rsid w:val="00A6640A"/>
    <w:rsid w:val="00A6665F"/>
    <w:rsid w:val="00A6677E"/>
    <w:rsid w:val="00A66A31"/>
    <w:rsid w:val="00A66C67"/>
    <w:rsid w:val="00A66CC4"/>
    <w:rsid w:val="00A66D75"/>
    <w:rsid w:val="00A66F36"/>
    <w:rsid w:val="00A670D8"/>
    <w:rsid w:val="00A67536"/>
    <w:rsid w:val="00A676D9"/>
    <w:rsid w:val="00A677E9"/>
    <w:rsid w:val="00A67AD7"/>
    <w:rsid w:val="00A67EFC"/>
    <w:rsid w:val="00A67FC9"/>
    <w:rsid w:val="00A70318"/>
    <w:rsid w:val="00A7031E"/>
    <w:rsid w:val="00A705AE"/>
    <w:rsid w:val="00A70788"/>
    <w:rsid w:val="00A70E94"/>
    <w:rsid w:val="00A71140"/>
    <w:rsid w:val="00A71BAE"/>
    <w:rsid w:val="00A71DF2"/>
    <w:rsid w:val="00A7205E"/>
    <w:rsid w:val="00A7214A"/>
    <w:rsid w:val="00A72223"/>
    <w:rsid w:val="00A7275A"/>
    <w:rsid w:val="00A727C0"/>
    <w:rsid w:val="00A72F10"/>
    <w:rsid w:val="00A72FB5"/>
    <w:rsid w:val="00A731CB"/>
    <w:rsid w:val="00A73472"/>
    <w:rsid w:val="00A73571"/>
    <w:rsid w:val="00A73777"/>
    <w:rsid w:val="00A738A4"/>
    <w:rsid w:val="00A73BDA"/>
    <w:rsid w:val="00A73FA8"/>
    <w:rsid w:val="00A740C6"/>
    <w:rsid w:val="00A74161"/>
    <w:rsid w:val="00A74282"/>
    <w:rsid w:val="00A74692"/>
    <w:rsid w:val="00A748A3"/>
    <w:rsid w:val="00A74A50"/>
    <w:rsid w:val="00A74E70"/>
    <w:rsid w:val="00A75054"/>
    <w:rsid w:val="00A75609"/>
    <w:rsid w:val="00A75990"/>
    <w:rsid w:val="00A75A52"/>
    <w:rsid w:val="00A7618B"/>
    <w:rsid w:val="00A7640B"/>
    <w:rsid w:val="00A765D7"/>
    <w:rsid w:val="00A76A43"/>
    <w:rsid w:val="00A76D4F"/>
    <w:rsid w:val="00A76F6B"/>
    <w:rsid w:val="00A771A0"/>
    <w:rsid w:val="00A772BC"/>
    <w:rsid w:val="00A7730A"/>
    <w:rsid w:val="00A773A8"/>
    <w:rsid w:val="00A7778B"/>
    <w:rsid w:val="00A778FD"/>
    <w:rsid w:val="00A77F59"/>
    <w:rsid w:val="00A803BC"/>
    <w:rsid w:val="00A806D8"/>
    <w:rsid w:val="00A80969"/>
    <w:rsid w:val="00A80B89"/>
    <w:rsid w:val="00A80CC8"/>
    <w:rsid w:val="00A81028"/>
    <w:rsid w:val="00A81075"/>
    <w:rsid w:val="00A8135A"/>
    <w:rsid w:val="00A81A1C"/>
    <w:rsid w:val="00A81AE0"/>
    <w:rsid w:val="00A81D33"/>
    <w:rsid w:val="00A81E12"/>
    <w:rsid w:val="00A82284"/>
    <w:rsid w:val="00A82613"/>
    <w:rsid w:val="00A82691"/>
    <w:rsid w:val="00A82703"/>
    <w:rsid w:val="00A82D77"/>
    <w:rsid w:val="00A82DA2"/>
    <w:rsid w:val="00A82DA5"/>
    <w:rsid w:val="00A82E7B"/>
    <w:rsid w:val="00A82EC8"/>
    <w:rsid w:val="00A830D7"/>
    <w:rsid w:val="00A83147"/>
    <w:rsid w:val="00A831C6"/>
    <w:rsid w:val="00A8377D"/>
    <w:rsid w:val="00A83A07"/>
    <w:rsid w:val="00A8426F"/>
    <w:rsid w:val="00A84291"/>
    <w:rsid w:val="00A846E7"/>
    <w:rsid w:val="00A84737"/>
    <w:rsid w:val="00A848DD"/>
    <w:rsid w:val="00A84A56"/>
    <w:rsid w:val="00A84CA5"/>
    <w:rsid w:val="00A8528A"/>
    <w:rsid w:val="00A853AF"/>
    <w:rsid w:val="00A853F1"/>
    <w:rsid w:val="00A85785"/>
    <w:rsid w:val="00A85798"/>
    <w:rsid w:val="00A85A11"/>
    <w:rsid w:val="00A85E45"/>
    <w:rsid w:val="00A85FA2"/>
    <w:rsid w:val="00A8609D"/>
    <w:rsid w:val="00A861FE"/>
    <w:rsid w:val="00A862B3"/>
    <w:rsid w:val="00A869B5"/>
    <w:rsid w:val="00A86EA7"/>
    <w:rsid w:val="00A87207"/>
    <w:rsid w:val="00A8797B"/>
    <w:rsid w:val="00A87C22"/>
    <w:rsid w:val="00A87C2B"/>
    <w:rsid w:val="00A87EC3"/>
    <w:rsid w:val="00A8AAB6"/>
    <w:rsid w:val="00A903A1"/>
    <w:rsid w:val="00A9087A"/>
    <w:rsid w:val="00A9092E"/>
    <w:rsid w:val="00A90A08"/>
    <w:rsid w:val="00A90A3C"/>
    <w:rsid w:val="00A90AB9"/>
    <w:rsid w:val="00A9113D"/>
    <w:rsid w:val="00A91244"/>
    <w:rsid w:val="00A913A6"/>
    <w:rsid w:val="00A91423"/>
    <w:rsid w:val="00A916B5"/>
    <w:rsid w:val="00A91774"/>
    <w:rsid w:val="00A91797"/>
    <w:rsid w:val="00A9198C"/>
    <w:rsid w:val="00A91B5B"/>
    <w:rsid w:val="00A91C7F"/>
    <w:rsid w:val="00A92066"/>
    <w:rsid w:val="00A921BE"/>
    <w:rsid w:val="00A92394"/>
    <w:rsid w:val="00A924FD"/>
    <w:rsid w:val="00A92620"/>
    <w:rsid w:val="00A92776"/>
    <w:rsid w:val="00A929E6"/>
    <w:rsid w:val="00A92AE9"/>
    <w:rsid w:val="00A92D1A"/>
    <w:rsid w:val="00A92DA9"/>
    <w:rsid w:val="00A93181"/>
    <w:rsid w:val="00A93209"/>
    <w:rsid w:val="00A93364"/>
    <w:rsid w:val="00A9357E"/>
    <w:rsid w:val="00A938E6"/>
    <w:rsid w:val="00A93A3A"/>
    <w:rsid w:val="00A93CCF"/>
    <w:rsid w:val="00A93E97"/>
    <w:rsid w:val="00A94233"/>
    <w:rsid w:val="00A943C6"/>
    <w:rsid w:val="00A9442E"/>
    <w:rsid w:val="00A9457C"/>
    <w:rsid w:val="00A94782"/>
    <w:rsid w:val="00A94B91"/>
    <w:rsid w:val="00A94C7A"/>
    <w:rsid w:val="00A94E4E"/>
    <w:rsid w:val="00A95347"/>
    <w:rsid w:val="00A953B3"/>
    <w:rsid w:val="00A95514"/>
    <w:rsid w:val="00A958BC"/>
    <w:rsid w:val="00A959B9"/>
    <w:rsid w:val="00A95A74"/>
    <w:rsid w:val="00A95BD4"/>
    <w:rsid w:val="00A95BD5"/>
    <w:rsid w:val="00A95C53"/>
    <w:rsid w:val="00A95CB8"/>
    <w:rsid w:val="00A9662A"/>
    <w:rsid w:val="00A96815"/>
    <w:rsid w:val="00A96A26"/>
    <w:rsid w:val="00A96D83"/>
    <w:rsid w:val="00A96DCA"/>
    <w:rsid w:val="00A96F78"/>
    <w:rsid w:val="00A971DB"/>
    <w:rsid w:val="00A979E1"/>
    <w:rsid w:val="00AA0244"/>
    <w:rsid w:val="00AA06BA"/>
    <w:rsid w:val="00AA07F5"/>
    <w:rsid w:val="00AA090D"/>
    <w:rsid w:val="00AA094A"/>
    <w:rsid w:val="00AA0B9E"/>
    <w:rsid w:val="00AA0C9B"/>
    <w:rsid w:val="00AA1087"/>
    <w:rsid w:val="00AA1129"/>
    <w:rsid w:val="00AA127E"/>
    <w:rsid w:val="00AA145A"/>
    <w:rsid w:val="00AA161A"/>
    <w:rsid w:val="00AA177A"/>
    <w:rsid w:val="00AA1846"/>
    <w:rsid w:val="00AA202A"/>
    <w:rsid w:val="00AA22E4"/>
    <w:rsid w:val="00AA22F3"/>
    <w:rsid w:val="00AA2466"/>
    <w:rsid w:val="00AA247C"/>
    <w:rsid w:val="00AA24C1"/>
    <w:rsid w:val="00AA25A9"/>
    <w:rsid w:val="00AA26D9"/>
    <w:rsid w:val="00AA273F"/>
    <w:rsid w:val="00AA278A"/>
    <w:rsid w:val="00AA3183"/>
    <w:rsid w:val="00AA35E6"/>
    <w:rsid w:val="00AA35F8"/>
    <w:rsid w:val="00AA3A54"/>
    <w:rsid w:val="00AA3BCC"/>
    <w:rsid w:val="00AA3C29"/>
    <w:rsid w:val="00AA3F72"/>
    <w:rsid w:val="00AA4201"/>
    <w:rsid w:val="00AA449F"/>
    <w:rsid w:val="00AA4605"/>
    <w:rsid w:val="00AA47AE"/>
    <w:rsid w:val="00AA483B"/>
    <w:rsid w:val="00AA49AB"/>
    <w:rsid w:val="00AA4C2F"/>
    <w:rsid w:val="00AA4E1D"/>
    <w:rsid w:val="00AA51AD"/>
    <w:rsid w:val="00AA591E"/>
    <w:rsid w:val="00AA5C88"/>
    <w:rsid w:val="00AA5DF4"/>
    <w:rsid w:val="00AA61B0"/>
    <w:rsid w:val="00AA65C9"/>
    <w:rsid w:val="00AA66CB"/>
    <w:rsid w:val="00AA6722"/>
    <w:rsid w:val="00AA6818"/>
    <w:rsid w:val="00AA6947"/>
    <w:rsid w:val="00AA6FEB"/>
    <w:rsid w:val="00AA7322"/>
    <w:rsid w:val="00AA76C0"/>
    <w:rsid w:val="00AA7E8A"/>
    <w:rsid w:val="00AA7EF0"/>
    <w:rsid w:val="00AB008E"/>
    <w:rsid w:val="00AB00AE"/>
    <w:rsid w:val="00AB0287"/>
    <w:rsid w:val="00AB0A32"/>
    <w:rsid w:val="00AB0B90"/>
    <w:rsid w:val="00AB0CFF"/>
    <w:rsid w:val="00AB0E56"/>
    <w:rsid w:val="00AB0E73"/>
    <w:rsid w:val="00AB0ED5"/>
    <w:rsid w:val="00AB1156"/>
    <w:rsid w:val="00AB1342"/>
    <w:rsid w:val="00AB1354"/>
    <w:rsid w:val="00AB1386"/>
    <w:rsid w:val="00AB180E"/>
    <w:rsid w:val="00AB18AC"/>
    <w:rsid w:val="00AB1A5A"/>
    <w:rsid w:val="00AB1BE0"/>
    <w:rsid w:val="00AB1EB7"/>
    <w:rsid w:val="00AB265F"/>
    <w:rsid w:val="00AB275D"/>
    <w:rsid w:val="00AB27B8"/>
    <w:rsid w:val="00AB2A5D"/>
    <w:rsid w:val="00AB2CB7"/>
    <w:rsid w:val="00AB2FE1"/>
    <w:rsid w:val="00AB30F3"/>
    <w:rsid w:val="00AB3146"/>
    <w:rsid w:val="00AB36AA"/>
    <w:rsid w:val="00AB36D8"/>
    <w:rsid w:val="00AB39F8"/>
    <w:rsid w:val="00AB3A15"/>
    <w:rsid w:val="00AB410D"/>
    <w:rsid w:val="00AB4441"/>
    <w:rsid w:val="00AB4797"/>
    <w:rsid w:val="00AB481A"/>
    <w:rsid w:val="00AB4ECC"/>
    <w:rsid w:val="00AB4F0F"/>
    <w:rsid w:val="00AB53E3"/>
    <w:rsid w:val="00AB5514"/>
    <w:rsid w:val="00AB57B5"/>
    <w:rsid w:val="00AB5851"/>
    <w:rsid w:val="00AB5873"/>
    <w:rsid w:val="00AB5C58"/>
    <w:rsid w:val="00AB60AA"/>
    <w:rsid w:val="00AB60E2"/>
    <w:rsid w:val="00AB6601"/>
    <w:rsid w:val="00AB674E"/>
    <w:rsid w:val="00AB68AE"/>
    <w:rsid w:val="00AB6D79"/>
    <w:rsid w:val="00AB709E"/>
    <w:rsid w:val="00AB7806"/>
    <w:rsid w:val="00AB7E62"/>
    <w:rsid w:val="00AC02C1"/>
    <w:rsid w:val="00AC04AB"/>
    <w:rsid w:val="00AC0AB6"/>
    <w:rsid w:val="00AC0AB8"/>
    <w:rsid w:val="00AC10AD"/>
    <w:rsid w:val="00AC125B"/>
    <w:rsid w:val="00AC1717"/>
    <w:rsid w:val="00AC1783"/>
    <w:rsid w:val="00AC1B4A"/>
    <w:rsid w:val="00AC1BCB"/>
    <w:rsid w:val="00AC1E55"/>
    <w:rsid w:val="00AC21B6"/>
    <w:rsid w:val="00AC226E"/>
    <w:rsid w:val="00AC250A"/>
    <w:rsid w:val="00AC25C7"/>
    <w:rsid w:val="00AC2AA3"/>
    <w:rsid w:val="00AC2ADC"/>
    <w:rsid w:val="00AC2C33"/>
    <w:rsid w:val="00AC2C6B"/>
    <w:rsid w:val="00AC2F26"/>
    <w:rsid w:val="00AC3469"/>
    <w:rsid w:val="00AC36D5"/>
    <w:rsid w:val="00AC3D00"/>
    <w:rsid w:val="00AC3D06"/>
    <w:rsid w:val="00AC3D5B"/>
    <w:rsid w:val="00AC3D5E"/>
    <w:rsid w:val="00AC3EAC"/>
    <w:rsid w:val="00AC400C"/>
    <w:rsid w:val="00AC405D"/>
    <w:rsid w:val="00AC40BB"/>
    <w:rsid w:val="00AC429F"/>
    <w:rsid w:val="00AC4313"/>
    <w:rsid w:val="00AC43F4"/>
    <w:rsid w:val="00AC4659"/>
    <w:rsid w:val="00AC4CD9"/>
    <w:rsid w:val="00AC4CE1"/>
    <w:rsid w:val="00AC4D10"/>
    <w:rsid w:val="00AC4DFE"/>
    <w:rsid w:val="00AC5015"/>
    <w:rsid w:val="00AC51E1"/>
    <w:rsid w:val="00AC53FC"/>
    <w:rsid w:val="00AC59E1"/>
    <w:rsid w:val="00AC5B8B"/>
    <w:rsid w:val="00AC5F31"/>
    <w:rsid w:val="00AC5FA4"/>
    <w:rsid w:val="00AC60B4"/>
    <w:rsid w:val="00AC61BE"/>
    <w:rsid w:val="00AC638C"/>
    <w:rsid w:val="00AC653D"/>
    <w:rsid w:val="00AC6685"/>
    <w:rsid w:val="00AC66FC"/>
    <w:rsid w:val="00AC67B6"/>
    <w:rsid w:val="00AC6C36"/>
    <w:rsid w:val="00AC6E1A"/>
    <w:rsid w:val="00AC7398"/>
    <w:rsid w:val="00AC74D8"/>
    <w:rsid w:val="00AC76B4"/>
    <w:rsid w:val="00AC7A2D"/>
    <w:rsid w:val="00AC7B1F"/>
    <w:rsid w:val="00AC7D98"/>
    <w:rsid w:val="00AC7E9B"/>
    <w:rsid w:val="00AD00C5"/>
    <w:rsid w:val="00AD0416"/>
    <w:rsid w:val="00AD053D"/>
    <w:rsid w:val="00AD0569"/>
    <w:rsid w:val="00AD0636"/>
    <w:rsid w:val="00AD0853"/>
    <w:rsid w:val="00AD0AFE"/>
    <w:rsid w:val="00AD0B89"/>
    <w:rsid w:val="00AD0E68"/>
    <w:rsid w:val="00AD0F6A"/>
    <w:rsid w:val="00AD134C"/>
    <w:rsid w:val="00AD1611"/>
    <w:rsid w:val="00AD165F"/>
    <w:rsid w:val="00AD1B54"/>
    <w:rsid w:val="00AD20B5"/>
    <w:rsid w:val="00AD2794"/>
    <w:rsid w:val="00AD2893"/>
    <w:rsid w:val="00AD2DC5"/>
    <w:rsid w:val="00AD3455"/>
    <w:rsid w:val="00AD34BB"/>
    <w:rsid w:val="00AD3760"/>
    <w:rsid w:val="00AD37B8"/>
    <w:rsid w:val="00AD37F2"/>
    <w:rsid w:val="00AD38C5"/>
    <w:rsid w:val="00AD3CAD"/>
    <w:rsid w:val="00AD3E8C"/>
    <w:rsid w:val="00AD3F4E"/>
    <w:rsid w:val="00AD4230"/>
    <w:rsid w:val="00AD464D"/>
    <w:rsid w:val="00AD4ECA"/>
    <w:rsid w:val="00AD5234"/>
    <w:rsid w:val="00AD58C1"/>
    <w:rsid w:val="00AD5A99"/>
    <w:rsid w:val="00AD5C9B"/>
    <w:rsid w:val="00AD5F3E"/>
    <w:rsid w:val="00AD60B5"/>
    <w:rsid w:val="00AD61E0"/>
    <w:rsid w:val="00AD62EA"/>
    <w:rsid w:val="00AD69FF"/>
    <w:rsid w:val="00AD6B65"/>
    <w:rsid w:val="00AD6EE4"/>
    <w:rsid w:val="00AD6F29"/>
    <w:rsid w:val="00AD702B"/>
    <w:rsid w:val="00AD72E6"/>
    <w:rsid w:val="00AD7639"/>
    <w:rsid w:val="00AD7956"/>
    <w:rsid w:val="00AD7C95"/>
    <w:rsid w:val="00AD7F6C"/>
    <w:rsid w:val="00AD7FCD"/>
    <w:rsid w:val="00AE06F8"/>
    <w:rsid w:val="00AE0B28"/>
    <w:rsid w:val="00AE0B63"/>
    <w:rsid w:val="00AE0CC0"/>
    <w:rsid w:val="00AE0ED8"/>
    <w:rsid w:val="00AE0F9E"/>
    <w:rsid w:val="00AE166A"/>
    <w:rsid w:val="00AE2101"/>
    <w:rsid w:val="00AE2131"/>
    <w:rsid w:val="00AE234C"/>
    <w:rsid w:val="00AE26DD"/>
    <w:rsid w:val="00AE2794"/>
    <w:rsid w:val="00AE2A1F"/>
    <w:rsid w:val="00AE2BED"/>
    <w:rsid w:val="00AE2DB6"/>
    <w:rsid w:val="00AE318D"/>
    <w:rsid w:val="00AE3256"/>
    <w:rsid w:val="00AE33FD"/>
    <w:rsid w:val="00AE3A8B"/>
    <w:rsid w:val="00AE3DE1"/>
    <w:rsid w:val="00AE4115"/>
    <w:rsid w:val="00AE4170"/>
    <w:rsid w:val="00AE430B"/>
    <w:rsid w:val="00AE433D"/>
    <w:rsid w:val="00AE4441"/>
    <w:rsid w:val="00AE4565"/>
    <w:rsid w:val="00AE48BA"/>
    <w:rsid w:val="00AE4A05"/>
    <w:rsid w:val="00AE4D6D"/>
    <w:rsid w:val="00AE5439"/>
    <w:rsid w:val="00AE5489"/>
    <w:rsid w:val="00AE54B7"/>
    <w:rsid w:val="00AE5779"/>
    <w:rsid w:val="00AE5938"/>
    <w:rsid w:val="00AE5DDB"/>
    <w:rsid w:val="00AE60F8"/>
    <w:rsid w:val="00AE61B2"/>
    <w:rsid w:val="00AE63AE"/>
    <w:rsid w:val="00AE661B"/>
    <w:rsid w:val="00AE6D65"/>
    <w:rsid w:val="00AE6DE6"/>
    <w:rsid w:val="00AE71C6"/>
    <w:rsid w:val="00AE72EA"/>
    <w:rsid w:val="00AE7418"/>
    <w:rsid w:val="00AE7431"/>
    <w:rsid w:val="00AE771E"/>
    <w:rsid w:val="00AE784E"/>
    <w:rsid w:val="00AE78D1"/>
    <w:rsid w:val="00AE79D7"/>
    <w:rsid w:val="00AE7BA4"/>
    <w:rsid w:val="00AE7F89"/>
    <w:rsid w:val="00AE7FAF"/>
    <w:rsid w:val="00AF0420"/>
    <w:rsid w:val="00AF0BC4"/>
    <w:rsid w:val="00AF0D6A"/>
    <w:rsid w:val="00AF13AE"/>
    <w:rsid w:val="00AF15D7"/>
    <w:rsid w:val="00AF1668"/>
    <w:rsid w:val="00AF167B"/>
    <w:rsid w:val="00AF1F43"/>
    <w:rsid w:val="00AF215E"/>
    <w:rsid w:val="00AF25A6"/>
    <w:rsid w:val="00AF2852"/>
    <w:rsid w:val="00AF2D54"/>
    <w:rsid w:val="00AF301A"/>
    <w:rsid w:val="00AF31C3"/>
    <w:rsid w:val="00AF3447"/>
    <w:rsid w:val="00AF3458"/>
    <w:rsid w:val="00AF37E6"/>
    <w:rsid w:val="00AF392C"/>
    <w:rsid w:val="00AF3A2E"/>
    <w:rsid w:val="00AF3F7B"/>
    <w:rsid w:val="00AF4252"/>
    <w:rsid w:val="00AF42B4"/>
    <w:rsid w:val="00AF4574"/>
    <w:rsid w:val="00AF472B"/>
    <w:rsid w:val="00AF4B8A"/>
    <w:rsid w:val="00AF4F1B"/>
    <w:rsid w:val="00AF4FC8"/>
    <w:rsid w:val="00AF5500"/>
    <w:rsid w:val="00AF588A"/>
    <w:rsid w:val="00AF5AC4"/>
    <w:rsid w:val="00AF5EC6"/>
    <w:rsid w:val="00AF5FC4"/>
    <w:rsid w:val="00AF6267"/>
    <w:rsid w:val="00AF64C8"/>
    <w:rsid w:val="00AF6821"/>
    <w:rsid w:val="00AF68F2"/>
    <w:rsid w:val="00AF6912"/>
    <w:rsid w:val="00AF69B4"/>
    <w:rsid w:val="00AF6C38"/>
    <w:rsid w:val="00AF6D5A"/>
    <w:rsid w:val="00AF6E8A"/>
    <w:rsid w:val="00AF71DC"/>
    <w:rsid w:val="00AF7213"/>
    <w:rsid w:val="00AF7771"/>
    <w:rsid w:val="00AF782F"/>
    <w:rsid w:val="00AF79DE"/>
    <w:rsid w:val="00AF7D92"/>
    <w:rsid w:val="00AF7DAD"/>
    <w:rsid w:val="00B0010B"/>
    <w:rsid w:val="00B0067E"/>
    <w:rsid w:val="00B00B9A"/>
    <w:rsid w:val="00B011CC"/>
    <w:rsid w:val="00B01298"/>
    <w:rsid w:val="00B0174D"/>
    <w:rsid w:val="00B01E52"/>
    <w:rsid w:val="00B01F52"/>
    <w:rsid w:val="00B02A98"/>
    <w:rsid w:val="00B02D12"/>
    <w:rsid w:val="00B02E1C"/>
    <w:rsid w:val="00B03392"/>
    <w:rsid w:val="00B033E6"/>
    <w:rsid w:val="00B03834"/>
    <w:rsid w:val="00B03E08"/>
    <w:rsid w:val="00B03EAF"/>
    <w:rsid w:val="00B04048"/>
    <w:rsid w:val="00B042D4"/>
    <w:rsid w:val="00B0472D"/>
    <w:rsid w:val="00B04B19"/>
    <w:rsid w:val="00B04D36"/>
    <w:rsid w:val="00B04F3D"/>
    <w:rsid w:val="00B05111"/>
    <w:rsid w:val="00B054AD"/>
    <w:rsid w:val="00B0552A"/>
    <w:rsid w:val="00B05585"/>
    <w:rsid w:val="00B05671"/>
    <w:rsid w:val="00B05702"/>
    <w:rsid w:val="00B05A41"/>
    <w:rsid w:val="00B05BAE"/>
    <w:rsid w:val="00B0648B"/>
    <w:rsid w:val="00B064E6"/>
    <w:rsid w:val="00B067C1"/>
    <w:rsid w:val="00B069EE"/>
    <w:rsid w:val="00B06B9A"/>
    <w:rsid w:val="00B06D0D"/>
    <w:rsid w:val="00B06DD9"/>
    <w:rsid w:val="00B06E13"/>
    <w:rsid w:val="00B06EDA"/>
    <w:rsid w:val="00B06FF1"/>
    <w:rsid w:val="00B07CD6"/>
    <w:rsid w:val="00B07D02"/>
    <w:rsid w:val="00B07E52"/>
    <w:rsid w:val="00B07ED4"/>
    <w:rsid w:val="00B10010"/>
    <w:rsid w:val="00B10058"/>
    <w:rsid w:val="00B10144"/>
    <w:rsid w:val="00B10233"/>
    <w:rsid w:val="00B104A2"/>
    <w:rsid w:val="00B10721"/>
    <w:rsid w:val="00B10790"/>
    <w:rsid w:val="00B10917"/>
    <w:rsid w:val="00B1143F"/>
    <w:rsid w:val="00B11637"/>
    <w:rsid w:val="00B11775"/>
    <w:rsid w:val="00B1199E"/>
    <w:rsid w:val="00B11B69"/>
    <w:rsid w:val="00B11C3E"/>
    <w:rsid w:val="00B11F0F"/>
    <w:rsid w:val="00B1206F"/>
    <w:rsid w:val="00B12951"/>
    <w:rsid w:val="00B12AE4"/>
    <w:rsid w:val="00B12CEB"/>
    <w:rsid w:val="00B12F75"/>
    <w:rsid w:val="00B1302D"/>
    <w:rsid w:val="00B13601"/>
    <w:rsid w:val="00B138AA"/>
    <w:rsid w:val="00B13C44"/>
    <w:rsid w:val="00B13D35"/>
    <w:rsid w:val="00B13F46"/>
    <w:rsid w:val="00B141DF"/>
    <w:rsid w:val="00B142C2"/>
    <w:rsid w:val="00B14496"/>
    <w:rsid w:val="00B145BC"/>
    <w:rsid w:val="00B1513F"/>
    <w:rsid w:val="00B15330"/>
    <w:rsid w:val="00B157EA"/>
    <w:rsid w:val="00B158F2"/>
    <w:rsid w:val="00B15A47"/>
    <w:rsid w:val="00B15B89"/>
    <w:rsid w:val="00B15C39"/>
    <w:rsid w:val="00B15EA3"/>
    <w:rsid w:val="00B16058"/>
    <w:rsid w:val="00B161A7"/>
    <w:rsid w:val="00B168BC"/>
    <w:rsid w:val="00B16AC7"/>
    <w:rsid w:val="00B16B39"/>
    <w:rsid w:val="00B17352"/>
    <w:rsid w:val="00B17368"/>
    <w:rsid w:val="00B1746F"/>
    <w:rsid w:val="00B175B6"/>
    <w:rsid w:val="00B176FB"/>
    <w:rsid w:val="00B17AB1"/>
    <w:rsid w:val="00B17E8B"/>
    <w:rsid w:val="00B17FF3"/>
    <w:rsid w:val="00B20471"/>
    <w:rsid w:val="00B2054E"/>
    <w:rsid w:val="00B20695"/>
    <w:rsid w:val="00B20725"/>
    <w:rsid w:val="00B2087E"/>
    <w:rsid w:val="00B208B2"/>
    <w:rsid w:val="00B208E8"/>
    <w:rsid w:val="00B20979"/>
    <w:rsid w:val="00B20A13"/>
    <w:rsid w:val="00B20B11"/>
    <w:rsid w:val="00B20B94"/>
    <w:rsid w:val="00B21043"/>
    <w:rsid w:val="00B21111"/>
    <w:rsid w:val="00B218CC"/>
    <w:rsid w:val="00B21E34"/>
    <w:rsid w:val="00B22252"/>
    <w:rsid w:val="00B22293"/>
    <w:rsid w:val="00B22470"/>
    <w:rsid w:val="00B226A4"/>
    <w:rsid w:val="00B226EF"/>
    <w:rsid w:val="00B22AE6"/>
    <w:rsid w:val="00B233BB"/>
    <w:rsid w:val="00B2345E"/>
    <w:rsid w:val="00B23A17"/>
    <w:rsid w:val="00B23E8B"/>
    <w:rsid w:val="00B23EF4"/>
    <w:rsid w:val="00B24448"/>
    <w:rsid w:val="00B248D0"/>
    <w:rsid w:val="00B24DD3"/>
    <w:rsid w:val="00B24EF8"/>
    <w:rsid w:val="00B24F98"/>
    <w:rsid w:val="00B250CF"/>
    <w:rsid w:val="00B253D0"/>
    <w:rsid w:val="00B254C8"/>
    <w:rsid w:val="00B25662"/>
    <w:rsid w:val="00B2628E"/>
    <w:rsid w:val="00B266B0"/>
    <w:rsid w:val="00B26A7C"/>
    <w:rsid w:val="00B26B8F"/>
    <w:rsid w:val="00B26D37"/>
    <w:rsid w:val="00B274B2"/>
    <w:rsid w:val="00B27921"/>
    <w:rsid w:val="00B27A95"/>
    <w:rsid w:val="00B3000E"/>
    <w:rsid w:val="00B3002C"/>
    <w:rsid w:val="00B3049A"/>
    <w:rsid w:val="00B30563"/>
    <w:rsid w:val="00B30656"/>
    <w:rsid w:val="00B30891"/>
    <w:rsid w:val="00B30C02"/>
    <w:rsid w:val="00B30D35"/>
    <w:rsid w:val="00B30E9B"/>
    <w:rsid w:val="00B310BB"/>
    <w:rsid w:val="00B311CB"/>
    <w:rsid w:val="00B31212"/>
    <w:rsid w:val="00B3132F"/>
    <w:rsid w:val="00B31688"/>
    <w:rsid w:val="00B317EB"/>
    <w:rsid w:val="00B318D1"/>
    <w:rsid w:val="00B31B3B"/>
    <w:rsid w:val="00B31D0B"/>
    <w:rsid w:val="00B31D92"/>
    <w:rsid w:val="00B31E41"/>
    <w:rsid w:val="00B31EF9"/>
    <w:rsid w:val="00B32028"/>
    <w:rsid w:val="00B32527"/>
    <w:rsid w:val="00B326A8"/>
    <w:rsid w:val="00B327A2"/>
    <w:rsid w:val="00B328D1"/>
    <w:rsid w:val="00B3291A"/>
    <w:rsid w:val="00B329EB"/>
    <w:rsid w:val="00B32C7C"/>
    <w:rsid w:val="00B32DD8"/>
    <w:rsid w:val="00B32E4E"/>
    <w:rsid w:val="00B32E75"/>
    <w:rsid w:val="00B32EF0"/>
    <w:rsid w:val="00B32FCD"/>
    <w:rsid w:val="00B33285"/>
    <w:rsid w:val="00B33289"/>
    <w:rsid w:val="00B33508"/>
    <w:rsid w:val="00B3377E"/>
    <w:rsid w:val="00B33857"/>
    <w:rsid w:val="00B338DA"/>
    <w:rsid w:val="00B33B57"/>
    <w:rsid w:val="00B33DA7"/>
    <w:rsid w:val="00B33DD9"/>
    <w:rsid w:val="00B34041"/>
    <w:rsid w:val="00B34139"/>
    <w:rsid w:val="00B343A8"/>
    <w:rsid w:val="00B345E4"/>
    <w:rsid w:val="00B34B24"/>
    <w:rsid w:val="00B34D3B"/>
    <w:rsid w:val="00B34E63"/>
    <w:rsid w:val="00B3500E"/>
    <w:rsid w:val="00B35308"/>
    <w:rsid w:val="00B3585D"/>
    <w:rsid w:val="00B35869"/>
    <w:rsid w:val="00B35B47"/>
    <w:rsid w:val="00B35C46"/>
    <w:rsid w:val="00B35C4F"/>
    <w:rsid w:val="00B35DA4"/>
    <w:rsid w:val="00B3646B"/>
    <w:rsid w:val="00B364B7"/>
    <w:rsid w:val="00B36C60"/>
    <w:rsid w:val="00B36D11"/>
    <w:rsid w:val="00B36E9C"/>
    <w:rsid w:val="00B36EB5"/>
    <w:rsid w:val="00B36F32"/>
    <w:rsid w:val="00B37085"/>
    <w:rsid w:val="00B37254"/>
    <w:rsid w:val="00B37279"/>
    <w:rsid w:val="00B377C7"/>
    <w:rsid w:val="00B378DF"/>
    <w:rsid w:val="00B37A61"/>
    <w:rsid w:val="00B37B98"/>
    <w:rsid w:val="00B37E50"/>
    <w:rsid w:val="00B401BA"/>
    <w:rsid w:val="00B402A4"/>
    <w:rsid w:val="00B404AE"/>
    <w:rsid w:val="00B408A0"/>
    <w:rsid w:val="00B40A96"/>
    <w:rsid w:val="00B41000"/>
    <w:rsid w:val="00B410B8"/>
    <w:rsid w:val="00B4129F"/>
    <w:rsid w:val="00B4166D"/>
    <w:rsid w:val="00B417B5"/>
    <w:rsid w:val="00B4183F"/>
    <w:rsid w:val="00B4184B"/>
    <w:rsid w:val="00B41BC9"/>
    <w:rsid w:val="00B422A7"/>
    <w:rsid w:val="00B4231B"/>
    <w:rsid w:val="00B42A32"/>
    <w:rsid w:val="00B42DF7"/>
    <w:rsid w:val="00B42EEC"/>
    <w:rsid w:val="00B42F19"/>
    <w:rsid w:val="00B42FA6"/>
    <w:rsid w:val="00B4332F"/>
    <w:rsid w:val="00B4399E"/>
    <w:rsid w:val="00B43A16"/>
    <w:rsid w:val="00B44377"/>
    <w:rsid w:val="00B4458E"/>
    <w:rsid w:val="00B44701"/>
    <w:rsid w:val="00B44B5C"/>
    <w:rsid w:val="00B44D6B"/>
    <w:rsid w:val="00B44EA8"/>
    <w:rsid w:val="00B45287"/>
    <w:rsid w:val="00B4551C"/>
    <w:rsid w:val="00B4598F"/>
    <w:rsid w:val="00B45A24"/>
    <w:rsid w:val="00B45A87"/>
    <w:rsid w:val="00B45CE1"/>
    <w:rsid w:val="00B45D9A"/>
    <w:rsid w:val="00B46001"/>
    <w:rsid w:val="00B465AC"/>
    <w:rsid w:val="00B4692D"/>
    <w:rsid w:val="00B46A75"/>
    <w:rsid w:val="00B46B64"/>
    <w:rsid w:val="00B470A7"/>
    <w:rsid w:val="00B471A4"/>
    <w:rsid w:val="00B474F7"/>
    <w:rsid w:val="00B475DD"/>
    <w:rsid w:val="00B478F8"/>
    <w:rsid w:val="00B500CD"/>
    <w:rsid w:val="00B506D6"/>
    <w:rsid w:val="00B50AF5"/>
    <w:rsid w:val="00B5109D"/>
    <w:rsid w:val="00B51143"/>
    <w:rsid w:val="00B5121C"/>
    <w:rsid w:val="00B51581"/>
    <w:rsid w:val="00B51705"/>
    <w:rsid w:val="00B51976"/>
    <w:rsid w:val="00B521B6"/>
    <w:rsid w:val="00B5239C"/>
    <w:rsid w:val="00B52455"/>
    <w:rsid w:val="00B52502"/>
    <w:rsid w:val="00B52670"/>
    <w:rsid w:val="00B5267E"/>
    <w:rsid w:val="00B5273E"/>
    <w:rsid w:val="00B52905"/>
    <w:rsid w:val="00B52FAC"/>
    <w:rsid w:val="00B5309D"/>
    <w:rsid w:val="00B530B6"/>
    <w:rsid w:val="00B53259"/>
    <w:rsid w:val="00B53893"/>
    <w:rsid w:val="00B53D6C"/>
    <w:rsid w:val="00B548C2"/>
    <w:rsid w:val="00B54B6A"/>
    <w:rsid w:val="00B54CC4"/>
    <w:rsid w:val="00B54F0A"/>
    <w:rsid w:val="00B5518D"/>
    <w:rsid w:val="00B55428"/>
    <w:rsid w:val="00B555AB"/>
    <w:rsid w:val="00B5565A"/>
    <w:rsid w:val="00B55773"/>
    <w:rsid w:val="00B559C9"/>
    <w:rsid w:val="00B55C93"/>
    <w:rsid w:val="00B55E9B"/>
    <w:rsid w:val="00B55F78"/>
    <w:rsid w:val="00B56118"/>
    <w:rsid w:val="00B56162"/>
    <w:rsid w:val="00B56870"/>
    <w:rsid w:val="00B56B9C"/>
    <w:rsid w:val="00B56E18"/>
    <w:rsid w:val="00B56FD9"/>
    <w:rsid w:val="00B5709A"/>
    <w:rsid w:val="00B570BF"/>
    <w:rsid w:val="00B57241"/>
    <w:rsid w:val="00B5729A"/>
    <w:rsid w:val="00B57568"/>
    <w:rsid w:val="00B577A1"/>
    <w:rsid w:val="00B57FB9"/>
    <w:rsid w:val="00B60108"/>
    <w:rsid w:val="00B601BA"/>
    <w:rsid w:val="00B60471"/>
    <w:rsid w:val="00B60874"/>
    <w:rsid w:val="00B60B63"/>
    <w:rsid w:val="00B60B8F"/>
    <w:rsid w:val="00B60C88"/>
    <w:rsid w:val="00B60FD2"/>
    <w:rsid w:val="00B611DF"/>
    <w:rsid w:val="00B6127A"/>
    <w:rsid w:val="00B6136D"/>
    <w:rsid w:val="00B614DF"/>
    <w:rsid w:val="00B6173D"/>
    <w:rsid w:val="00B6176D"/>
    <w:rsid w:val="00B617E8"/>
    <w:rsid w:val="00B61D93"/>
    <w:rsid w:val="00B62381"/>
    <w:rsid w:val="00B625CC"/>
    <w:rsid w:val="00B6288B"/>
    <w:rsid w:val="00B62B9C"/>
    <w:rsid w:val="00B62D96"/>
    <w:rsid w:val="00B63150"/>
    <w:rsid w:val="00B63337"/>
    <w:rsid w:val="00B6369F"/>
    <w:rsid w:val="00B63776"/>
    <w:rsid w:val="00B639D7"/>
    <w:rsid w:val="00B63C33"/>
    <w:rsid w:val="00B63EA1"/>
    <w:rsid w:val="00B641F9"/>
    <w:rsid w:val="00B644A9"/>
    <w:rsid w:val="00B646F3"/>
    <w:rsid w:val="00B648CB"/>
    <w:rsid w:val="00B648D2"/>
    <w:rsid w:val="00B64937"/>
    <w:rsid w:val="00B64AA7"/>
    <w:rsid w:val="00B64F58"/>
    <w:rsid w:val="00B651CB"/>
    <w:rsid w:val="00B65452"/>
    <w:rsid w:val="00B6546B"/>
    <w:rsid w:val="00B655FB"/>
    <w:rsid w:val="00B656C6"/>
    <w:rsid w:val="00B65BC9"/>
    <w:rsid w:val="00B6612C"/>
    <w:rsid w:val="00B6636B"/>
    <w:rsid w:val="00B66415"/>
    <w:rsid w:val="00B66594"/>
    <w:rsid w:val="00B66777"/>
    <w:rsid w:val="00B66A0C"/>
    <w:rsid w:val="00B66AC9"/>
    <w:rsid w:val="00B673F9"/>
    <w:rsid w:val="00B675BB"/>
    <w:rsid w:val="00B67651"/>
    <w:rsid w:val="00B67805"/>
    <w:rsid w:val="00B67F0F"/>
    <w:rsid w:val="00B67FFC"/>
    <w:rsid w:val="00B70179"/>
    <w:rsid w:val="00B701FE"/>
    <w:rsid w:val="00B7045C"/>
    <w:rsid w:val="00B705C9"/>
    <w:rsid w:val="00B70673"/>
    <w:rsid w:val="00B706D3"/>
    <w:rsid w:val="00B70D1A"/>
    <w:rsid w:val="00B71067"/>
    <w:rsid w:val="00B714DC"/>
    <w:rsid w:val="00B717A4"/>
    <w:rsid w:val="00B71C91"/>
    <w:rsid w:val="00B71D61"/>
    <w:rsid w:val="00B7218F"/>
    <w:rsid w:val="00B721CD"/>
    <w:rsid w:val="00B7246E"/>
    <w:rsid w:val="00B7267A"/>
    <w:rsid w:val="00B726FF"/>
    <w:rsid w:val="00B72843"/>
    <w:rsid w:val="00B7285D"/>
    <w:rsid w:val="00B72A5B"/>
    <w:rsid w:val="00B72AA4"/>
    <w:rsid w:val="00B73C6A"/>
    <w:rsid w:val="00B73F25"/>
    <w:rsid w:val="00B73F86"/>
    <w:rsid w:val="00B750DB"/>
    <w:rsid w:val="00B751AA"/>
    <w:rsid w:val="00B751D8"/>
    <w:rsid w:val="00B7524E"/>
    <w:rsid w:val="00B75337"/>
    <w:rsid w:val="00B75454"/>
    <w:rsid w:val="00B7553C"/>
    <w:rsid w:val="00B75623"/>
    <w:rsid w:val="00B75BA7"/>
    <w:rsid w:val="00B75D8F"/>
    <w:rsid w:val="00B760EB"/>
    <w:rsid w:val="00B7659C"/>
    <w:rsid w:val="00B767B8"/>
    <w:rsid w:val="00B76B03"/>
    <w:rsid w:val="00B76B76"/>
    <w:rsid w:val="00B76BCD"/>
    <w:rsid w:val="00B76EBD"/>
    <w:rsid w:val="00B76EE9"/>
    <w:rsid w:val="00B76F66"/>
    <w:rsid w:val="00B77038"/>
    <w:rsid w:val="00B77047"/>
    <w:rsid w:val="00B77231"/>
    <w:rsid w:val="00B7738C"/>
    <w:rsid w:val="00B773BD"/>
    <w:rsid w:val="00B7763F"/>
    <w:rsid w:val="00B77880"/>
    <w:rsid w:val="00B778AD"/>
    <w:rsid w:val="00B778CC"/>
    <w:rsid w:val="00B779BC"/>
    <w:rsid w:val="00B77B84"/>
    <w:rsid w:val="00B77D0B"/>
    <w:rsid w:val="00B7D850"/>
    <w:rsid w:val="00B801C3"/>
    <w:rsid w:val="00B8061C"/>
    <w:rsid w:val="00B807C8"/>
    <w:rsid w:val="00B8096C"/>
    <w:rsid w:val="00B80A0A"/>
    <w:rsid w:val="00B80D90"/>
    <w:rsid w:val="00B80F27"/>
    <w:rsid w:val="00B814F2"/>
    <w:rsid w:val="00B8153C"/>
    <w:rsid w:val="00B81C4D"/>
    <w:rsid w:val="00B81F0F"/>
    <w:rsid w:val="00B81F86"/>
    <w:rsid w:val="00B81FE4"/>
    <w:rsid w:val="00B82139"/>
    <w:rsid w:val="00B82176"/>
    <w:rsid w:val="00B822A8"/>
    <w:rsid w:val="00B82613"/>
    <w:rsid w:val="00B82629"/>
    <w:rsid w:val="00B8263F"/>
    <w:rsid w:val="00B82870"/>
    <w:rsid w:val="00B828B5"/>
    <w:rsid w:val="00B82B0A"/>
    <w:rsid w:val="00B82B71"/>
    <w:rsid w:val="00B82D9D"/>
    <w:rsid w:val="00B82DA5"/>
    <w:rsid w:val="00B82E09"/>
    <w:rsid w:val="00B82ED0"/>
    <w:rsid w:val="00B82ED8"/>
    <w:rsid w:val="00B831BA"/>
    <w:rsid w:val="00B83467"/>
    <w:rsid w:val="00B8380C"/>
    <w:rsid w:val="00B83CF4"/>
    <w:rsid w:val="00B83D1E"/>
    <w:rsid w:val="00B83E1B"/>
    <w:rsid w:val="00B84163"/>
    <w:rsid w:val="00B843EE"/>
    <w:rsid w:val="00B845D0"/>
    <w:rsid w:val="00B8464C"/>
    <w:rsid w:val="00B846A6"/>
    <w:rsid w:val="00B84711"/>
    <w:rsid w:val="00B84719"/>
    <w:rsid w:val="00B84933"/>
    <w:rsid w:val="00B84A80"/>
    <w:rsid w:val="00B84E9C"/>
    <w:rsid w:val="00B85522"/>
    <w:rsid w:val="00B856E4"/>
    <w:rsid w:val="00B862D8"/>
    <w:rsid w:val="00B86319"/>
    <w:rsid w:val="00B86777"/>
    <w:rsid w:val="00B867BA"/>
    <w:rsid w:val="00B86825"/>
    <w:rsid w:val="00B8689D"/>
    <w:rsid w:val="00B868EE"/>
    <w:rsid w:val="00B86A9F"/>
    <w:rsid w:val="00B86F8C"/>
    <w:rsid w:val="00B879A7"/>
    <w:rsid w:val="00B87C2A"/>
    <w:rsid w:val="00B87D1A"/>
    <w:rsid w:val="00B87E10"/>
    <w:rsid w:val="00B900FE"/>
    <w:rsid w:val="00B90384"/>
    <w:rsid w:val="00B90442"/>
    <w:rsid w:val="00B90D8F"/>
    <w:rsid w:val="00B90E2A"/>
    <w:rsid w:val="00B90F2A"/>
    <w:rsid w:val="00B9198D"/>
    <w:rsid w:val="00B91FF7"/>
    <w:rsid w:val="00B9214D"/>
    <w:rsid w:val="00B92A2F"/>
    <w:rsid w:val="00B92B91"/>
    <w:rsid w:val="00B92D02"/>
    <w:rsid w:val="00B92D25"/>
    <w:rsid w:val="00B92DB8"/>
    <w:rsid w:val="00B93008"/>
    <w:rsid w:val="00B9336C"/>
    <w:rsid w:val="00B93AAC"/>
    <w:rsid w:val="00B93DAE"/>
    <w:rsid w:val="00B93DCC"/>
    <w:rsid w:val="00B9406D"/>
    <w:rsid w:val="00B943AE"/>
    <w:rsid w:val="00B94592"/>
    <w:rsid w:val="00B94B1E"/>
    <w:rsid w:val="00B94BA7"/>
    <w:rsid w:val="00B94BB2"/>
    <w:rsid w:val="00B94C84"/>
    <w:rsid w:val="00B94E0E"/>
    <w:rsid w:val="00B94F3B"/>
    <w:rsid w:val="00B95608"/>
    <w:rsid w:val="00B959FC"/>
    <w:rsid w:val="00B95A07"/>
    <w:rsid w:val="00B95DAC"/>
    <w:rsid w:val="00B95E74"/>
    <w:rsid w:val="00B96146"/>
    <w:rsid w:val="00B96188"/>
    <w:rsid w:val="00B963C0"/>
    <w:rsid w:val="00B96413"/>
    <w:rsid w:val="00B96857"/>
    <w:rsid w:val="00B970AB"/>
    <w:rsid w:val="00B971FE"/>
    <w:rsid w:val="00B97243"/>
    <w:rsid w:val="00B975EE"/>
    <w:rsid w:val="00B978D6"/>
    <w:rsid w:val="00B97CA3"/>
    <w:rsid w:val="00BA0087"/>
    <w:rsid w:val="00BA0283"/>
    <w:rsid w:val="00BA059B"/>
    <w:rsid w:val="00BA0621"/>
    <w:rsid w:val="00BA06A0"/>
    <w:rsid w:val="00BA0736"/>
    <w:rsid w:val="00BA08C6"/>
    <w:rsid w:val="00BA08D4"/>
    <w:rsid w:val="00BA0AEA"/>
    <w:rsid w:val="00BA0B04"/>
    <w:rsid w:val="00BA0B90"/>
    <w:rsid w:val="00BA0E04"/>
    <w:rsid w:val="00BA1104"/>
    <w:rsid w:val="00BA124D"/>
    <w:rsid w:val="00BA1663"/>
    <w:rsid w:val="00BA1872"/>
    <w:rsid w:val="00BA1913"/>
    <w:rsid w:val="00BA1C82"/>
    <w:rsid w:val="00BA1DE1"/>
    <w:rsid w:val="00BA1F0D"/>
    <w:rsid w:val="00BA1F6D"/>
    <w:rsid w:val="00BA277A"/>
    <w:rsid w:val="00BA2925"/>
    <w:rsid w:val="00BA2B00"/>
    <w:rsid w:val="00BA2BC9"/>
    <w:rsid w:val="00BA2D2E"/>
    <w:rsid w:val="00BA30DD"/>
    <w:rsid w:val="00BA34E7"/>
    <w:rsid w:val="00BA38CE"/>
    <w:rsid w:val="00BA38F6"/>
    <w:rsid w:val="00BA3905"/>
    <w:rsid w:val="00BA3D7E"/>
    <w:rsid w:val="00BA3E6F"/>
    <w:rsid w:val="00BA3F33"/>
    <w:rsid w:val="00BA3F37"/>
    <w:rsid w:val="00BA436D"/>
    <w:rsid w:val="00BA44A7"/>
    <w:rsid w:val="00BA456C"/>
    <w:rsid w:val="00BA4641"/>
    <w:rsid w:val="00BA4841"/>
    <w:rsid w:val="00BA4A54"/>
    <w:rsid w:val="00BA4B3F"/>
    <w:rsid w:val="00BA4EAE"/>
    <w:rsid w:val="00BA5031"/>
    <w:rsid w:val="00BA5178"/>
    <w:rsid w:val="00BA5230"/>
    <w:rsid w:val="00BA5312"/>
    <w:rsid w:val="00BA531E"/>
    <w:rsid w:val="00BA5524"/>
    <w:rsid w:val="00BA556D"/>
    <w:rsid w:val="00BA6257"/>
    <w:rsid w:val="00BA642F"/>
    <w:rsid w:val="00BA69DA"/>
    <w:rsid w:val="00BA71D8"/>
    <w:rsid w:val="00BA7205"/>
    <w:rsid w:val="00BA76A9"/>
    <w:rsid w:val="00BA7719"/>
    <w:rsid w:val="00BA7B7C"/>
    <w:rsid w:val="00BA7D33"/>
    <w:rsid w:val="00BB0595"/>
    <w:rsid w:val="00BB06DD"/>
    <w:rsid w:val="00BB071E"/>
    <w:rsid w:val="00BB07A3"/>
    <w:rsid w:val="00BB0BFE"/>
    <w:rsid w:val="00BB0CFF"/>
    <w:rsid w:val="00BB0FE3"/>
    <w:rsid w:val="00BB13B5"/>
    <w:rsid w:val="00BB14FF"/>
    <w:rsid w:val="00BB1A68"/>
    <w:rsid w:val="00BB1AA3"/>
    <w:rsid w:val="00BB1BD7"/>
    <w:rsid w:val="00BB1D8C"/>
    <w:rsid w:val="00BB1EFF"/>
    <w:rsid w:val="00BB223B"/>
    <w:rsid w:val="00BB2540"/>
    <w:rsid w:val="00BB2B2A"/>
    <w:rsid w:val="00BB2BDF"/>
    <w:rsid w:val="00BB2C40"/>
    <w:rsid w:val="00BB2F36"/>
    <w:rsid w:val="00BB305C"/>
    <w:rsid w:val="00BB3194"/>
    <w:rsid w:val="00BB3814"/>
    <w:rsid w:val="00BB3C6B"/>
    <w:rsid w:val="00BB3CF3"/>
    <w:rsid w:val="00BB3E2B"/>
    <w:rsid w:val="00BB42C7"/>
    <w:rsid w:val="00BB43FC"/>
    <w:rsid w:val="00BB44D0"/>
    <w:rsid w:val="00BB5101"/>
    <w:rsid w:val="00BB5198"/>
    <w:rsid w:val="00BB53DF"/>
    <w:rsid w:val="00BB5427"/>
    <w:rsid w:val="00BB5480"/>
    <w:rsid w:val="00BB578B"/>
    <w:rsid w:val="00BB58DE"/>
    <w:rsid w:val="00BB590A"/>
    <w:rsid w:val="00BB5D1C"/>
    <w:rsid w:val="00BB5D96"/>
    <w:rsid w:val="00BB6552"/>
    <w:rsid w:val="00BB6585"/>
    <w:rsid w:val="00BB65E0"/>
    <w:rsid w:val="00BB683D"/>
    <w:rsid w:val="00BB6B9B"/>
    <w:rsid w:val="00BB6C48"/>
    <w:rsid w:val="00BB7250"/>
    <w:rsid w:val="00BB754F"/>
    <w:rsid w:val="00BB772D"/>
    <w:rsid w:val="00BB78FB"/>
    <w:rsid w:val="00BC0058"/>
    <w:rsid w:val="00BC07D4"/>
    <w:rsid w:val="00BC0A5D"/>
    <w:rsid w:val="00BC0BE3"/>
    <w:rsid w:val="00BC0DE8"/>
    <w:rsid w:val="00BC0F8B"/>
    <w:rsid w:val="00BC100B"/>
    <w:rsid w:val="00BC114A"/>
    <w:rsid w:val="00BC1150"/>
    <w:rsid w:val="00BC11D6"/>
    <w:rsid w:val="00BC1267"/>
    <w:rsid w:val="00BC171C"/>
    <w:rsid w:val="00BC1934"/>
    <w:rsid w:val="00BC1AD9"/>
    <w:rsid w:val="00BC1FB1"/>
    <w:rsid w:val="00BC2B3F"/>
    <w:rsid w:val="00BC3190"/>
    <w:rsid w:val="00BC3257"/>
    <w:rsid w:val="00BC32E7"/>
    <w:rsid w:val="00BC3324"/>
    <w:rsid w:val="00BC36CD"/>
    <w:rsid w:val="00BC4BF8"/>
    <w:rsid w:val="00BC4E05"/>
    <w:rsid w:val="00BC4F81"/>
    <w:rsid w:val="00BC4F84"/>
    <w:rsid w:val="00BC51FF"/>
    <w:rsid w:val="00BC52B2"/>
    <w:rsid w:val="00BC533C"/>
    <w:rsid w:val="00BC566F"/>
    <w:rsid w:val="00BC5670"/>
    <w:rsid w:val="00BC58B9"/>
    <w:rsid w:val="00BC594D"/>
    <w:rsid w:val="00BC5B3B"/>
    <w:rsid w:val="00BC5B68"/>
    <w:rsid w:val="00BC6584"/>
    <w:rsid w:val="00BC68BB"/>
    <w:rsid w:val="00BC6BC7"/>
    <w:rsid w:val="00BC6E72"/>
    <w:rsid w:val="00BC70D6"/>
    <w:rsid w:val="00BC715F"/>
    <w:rsid w:val="00BC72CF"/>
    <w:rsid w:val="00BC73E0"/>
    <w:rsid w:val="00BC7435"/>
    <w:rsid w:val="00BC7789"/>
    <w:rsid w:val="00BC7814"/>
    <w:rsid w:val="00BC7C01"/>
    <w:rsid w:val="00BD02BF"/>
    <w:rsid w:val="00BD0621"/>
    <w:rsid w:val="00BD0B85"/>
    <w:rsid w:val="00BD0ED5"/>
    <w:rsid w:val="00BD0FBA"/>
    <w:rsid w:val="00BD0FD3"/>
    <w:rsid w:val="00BD1112"/>
    <w:rsid w:val="00BD1439"/>
    <w:rsid w:val="00BD1821"/>
    <w:rsid w:val="00BD1DB7"/>
    <w:rsid w:val="00BD2048"/>
    <w:rsid w:val="00BD20E8"/>
    <w:rsid w:val="00BD2128"/>
    <w:rsid w:val="00BD2263"/>
    <w:rsid w:val="00BD27A9"/>
    <w:rsid w:val="00BD27DC"/>
    <w:rsid w:val="00BD2A39"/>
    <w:rsid w:val="00BD2AA4"/>
    <w:rsid w:val="00BD2F13"/>
    <w:rsid w:val="00BD3056"/>
    <w:rsid w:val="00BD3418"/>
    <w:rsid w:val="00BD379F"/>
    <w:rsid w:val="00BD3846"/>
    <w:rsid w:val="00BD3942"/>
    <w:rsid w:val="00BD3B06"/>
    <w:rsid w:val="00BD3E57"/>
    <w:rsid w:val="00BD3E68"/>
    <w:rsid w:val="00BD4080"/>
    <w:rsid w:val="00BD40E1"/>
    <w:rsid w:val="00BD41E8"/>
    <w:rsid w:val="00BD42D8"/>
    <w:rsid w:val="00BD4AFB"/>
    <w:rsid w:val="00BD4E05"/>
    <w:rsid w:val="00BD4FE8"/>
    <w:rsid w:val="00BD5273"/>
    <w:rsid w:val="00BD532D"/>
    <w:rsid w:val="00BD590F"/>
    <w:rsid w:val="00BD598A"/>
    <w:rsid w:val="00BD5B5B"/>
    <w:rsid w:val="00BD5B68"/>
    <w:rsid w:val="00BD5C7A"/>
    <w:rsid w:val="00BD5EA3"/>
    <w:rsid w:val="00BD5F3B"/>
    <w:rsid w:val="00BD600A"/>
    <w:rsid w:val="00BD62B8"/>
    <w:rsid w:val="00BD677F"/>
    <w:rsid w:val="00BD67D6"/>
    <w:rsid w:val="00BD70ED"/>
    <w:rsid w:val="00BD7127"/>
    <w:rsid w:val="00BD723F"/>
    <w:rsid w:val="00BD72FB"/>
    <w:rsid w:val="00BD75B4"/>
    <w:rsid w:val="00BD79AC"/>
    <w:rsid w:val="00BD7BC8"/>
    <w:rsid w:val="00BD7D14"/>
    <w:rsid w:val="00BE02B4"/>
    <w:rsid w:val="00BE04BF"/>
    <w:rsid w:val="00BE0525"/>
    <w:rsid w:val="00BE09DA"/>
    <w:rsid w:val="00BE0C4E"/>
    <w:rsid w:val="00BE0DE4"/>
    <w:rsid w:val="00BE0FEF"/>
    <w:rsid w:val="00BE1314"/>
    <w:rsid w:val="00BE1A4E"/>
    <w:rsid w:val="00BE221D"/>
    <w:rsid w:val="00BE2809"/>
    <w:rsid w:val="00BE28C1"/>
    <w:rsid w:val="00BE2D58"/>
    <w:rsid w:val="00BE2FE8"/>
    <w:rsid w:val="00BE305B"/>
    <w:rsid w:val="00BE3164"/>
    <w:rsid w:val="00BE3174"/>
    <w:rsid w:val="00BE3492"/>
    <w:rsid w:val="00BE3B0A"/>
    <w:rsid w:val="00BE3B62"/>
    <w:rsid w:val="00BE3C98"/>
    <w:rsid w:val="00BE3D47"/>
    <w:rsid w:val="00BE3E5C"/>
    <w:rsid w:val="00BE3ECF"/>
    <w:rsid w:val="00BE459B"/>
    <w:rsid w:val="00BE48D6"/>
    <w:rsid w:val="00BE4EC9"/>
    <w:rsid w:val="00BE504E"/>
    <w:rsid w:val="00BE57E7"/>
    <w:rsid w:val="00BE5B84"/>
    <w:rsid w:val="00BE6091"/>
    <w:rsid w:val="00BE6123"/>
    <w:rsid w:val="00BE62CE"/>
    <w:rsid w:val="00BE631E"/>
    <w:rsid w:val="00BE64D3"/>
    <w:rsid w:val="00BE6767"/>
    <w:rsid w:val="00BE679F"/>
    <w:rsid w:val="00BE6BEC"/>
    <w:rsid w:val="00BE6C51"/>
    <w:rsid w:val="00BE6FE6"/>
    <w:rsid w:val="00BE7136"/>
    <w:rsid w:val="00BE7214"/>
    <w:rsid w:val="00BE72EA"/>
    <w:rsid w:val="00BE75C8"/>
    <w:rsid w:val="00BE7995"/>
    <w:rsid w:val="00BE7A9C"/>
    <w:rsid w:val="00BE7C95"/>
    <w:rsid w:val="00BE7FF4"/>
    <w:rsid w:val="00BF00C9"/>
    <w:rsid w:val="00BF025C"/>
    <w:rsid w:val="00BF0CCF"/>
    <w:rsid w:val="00BF0FC5"/>
    <w:rsid w:val="00BF10BC"/>
    <w:rsid w:val="00BF14BA"/>
    <w:rsid w:val="00BF160F"/>
    <w:rsid w:val="00BF1643"/>
    <w:rsid w:val="00BF186F"/>
    <w:rsid w:val="00BF1904"/>
    <w:rsid w:val="00BF195F"/>
    <w:rsid w:val="00BF1A8E"/>
    <w:rsid w:val="00BF1D71"/>
    <w:rsid w:val="00BF1E07"/>
    <w:rsid w:val="00BF1E83"/>
    <w:rsid w:val="00BF219B"/>
    <w:rsid w:val="00BF21AC"/>
    <w:rsid w:val="00BF2224"/>
    <w:rsid w:val="00BF25F3"/>
    <w:rsid w:val="00BF27B4"/>
    <w:rsid w:val="00BF2A11"/>
    <w:rsid w:val="00BF2D82"/>
    <w:rsid w:val="00BF2DAD"/>
    <w:rsid w:val="00BF2E53"/>
    <w:rsid w:val="00BF3121"/>
    <w:rsid w:val="00BF32A8"/>
    <w:rsid w:val="00BF352A"/>
    <w:rsid w:val="00BF3669"/>
    <w:rsid w:val="00BF36B7"/>
    <w:rsid w:val="00BF3963"/>
    <w:rsid w:val="00BF3C0D"/>
    <w:rsid w:val="00BF40B1"/>
    <w:rsid w:val="00BF42C5"/>
    <w:rsid w:val="00BF44B7"/>
    <w:rsid w:val="00BF460E"/>
    <w:rsid w:val="00BF46C7"/>
    <w:rsid w:val="00BF4BC7"/>
    <w:rsid w:val="00BF4CE8"/>
    <w:rsid w:val="00BF5006"/>
    <w:rsid w:val="00BF5099"/>
    <w:rsid w:val="00BF561F"/>
    <w:rsid w:val="00BF58ED"/>
    <w:rsid w:val="00BF596F"/>
    <w:rsid w:val="00BF59CE"/>
    <w:rsid w:val="00BF5DA7"/>
    <w:rsid w:val="00BF5DBF"/>
    <w:rsid w:val="00BF6252"/>
    <w:rsid w:val="00BF6676"/>
    <w:rsid w:val="00BF66AE"/>
    <w:rsid w:val="00BF66ED"/>
    <w:rsid w:val="00BF6A71"/>
    <w:rsid w:val="00BF6D66"/>
    <w:rsid w:val="00BF711C"/>
    <w:rsid w:val="00BF716D"/>
    <w:rsid w:val="00BF7171"/>
    <w:rsid w:val="00BF748E"/>
    <w:rsid w:val="00BF789B"/>
    <w:rsid w:val="00BF7D18"/>
    <w:rsid w:val="00BF7F07"/>
    <w:rsid w:val="00C000E8"/>
    <w:rsid w:val="00C00163"/>
    <w:rsid w:val="00C001E0"/>
    <w:rsid w:val="00C00302"/>
    <w:rsid w:val="00C004A5"/>
    <w:rsid w:val="00C00762"/>
    <w:rsid w:val="00C00894"/>
    <w:rsid w:val="00C00AF2"/>
    <w:rsid w:val="00C00B4A"/>
    <w:rsid w:val="00C00BF1"/>
    <w:rsid w:val="00C01023"/>
    <w:rsid w:val="00C01162"/>
    <w:rsid w:val="00C0153E"/>
    <w:rsid w:val="00C01924"/>
    <w:rsid w:val="00C01D82"/>
    <w:rsid w:val="00C02033"/>
    <w:rsid w:val="00C02143"/>
    <w:rsid w:val="00C02814"/>
    <w:rsid w:val="00C02A0A"/>
    <w:rsid w:val="00C02C06"/>
    <w:rsid w:val="00C02CB4"/>
    <w:rsid w:val="00C02DD0"/>
    <w:rsid w:val="00C0314E"/>
    <w:rsid w:val="00C0315D"/>
    <w:rsid w:val="00C03309"/>
    <w:rsid w:val="00C035AC"/>
    <w:rsid w:val="00C03790"/>
    <w:rsid w:val="00C037E0"/>
    <w:rsid w:val="00C03998"/>
    <w:rsid w:val="00C03BD3"/>
    <w:rsid w:val="00C03DC3"/>
    <w:rsid w:val="00C03E9D"/>
    <w:rsid w:val="00C03F2B"/>
    <w:rsid w:val="00C040F0"/>
    <w:rsid w:val="00C0435B"/>
    <w:rsid w:val="00C046EF"/>
    <w:rsid w:val="00C046FB"/>
    <w:rsid w:val="00C047D5"/>
    <w:rsid w:val="00C047DB"/>
    <w:rsid w:val="00C04865"/>
    <w:rsid w:val="00C04E9C"/>
    <w:rsid w:val="00C05253"/>
    <w:rsid w:val="00C054B1"/>
    <w:rsid w:val="00C05521"/>
    <w:rsid w:val="00C055F3"/>
    <w:rsid w:val="00C05F39"/>
    <w:rsid w:val="00C05FD7"/>
    <w:rsid w:val="00C05FF3"/>
    <w:rsid w:val="00C06726"/>
    <w:rsid w:val="00C06A4E"/>
    <w:rsid w:val="00C06C67"/>
    <w:rsid w:val="00C07102"/>
    <w:rsid w:val="00C07280"/>
    <w:rsid w:val="00C072FE"/>
    <w:rsid w:val="00C07431"/>
    <w:rsid w:val="00C074BA"/>
    <w:rsid w:val="00C07602"/>
    <w:rsid w:val="00C076A9"/>
    <w:rsid w:val="00C07C3C"/>
    <w:rsid w:val="00C07E68"/>
    <w:rsid w:val="00C07F18"/>
    <w:rsid w:val="00C07FFD"/>
    <w:rsid w:val="00C103E3"/>
    <w:rsid w:val="00C107D4"/>
    <w:rsid w:val="00C10944"/>
    <w:rsid w:val="00C10E9C"/>
    <w:rsid w:val="00C110BA"/>
    <w:rsid w:val="00C116C4"/>
    <w:rsid w:val="00C11853"/>
    <w:rsid w:val="00C11ADE"/>
    <w:rsid w:val="00C11B01"/>
    <w:rsid w:val="00C11D1A"/>
    <w:rsid w:val="00C11DE2"/>
    <w:rsid w:val="00C11F2A"/>
    <w:rsid w:val="00C11F84"/>
    <w:rsid w:val="00C124EB"/>
    <w:rsid w:val="00C125A5"/>
    <w:rsid w:val="00C125F3"/>
    <w:rsid w:val="00C126E0"/>
    <w:rsid w:val="00C12881"/>
    <w:rsid w:val="00C128B5"/>
    <w:rsid w:val="00C128BC"/>
    <w:rsid w:val="00C12A40"/>
    <w:rsid w:val="00C12B9A"/>
    <w:rsid w:val="00C12E39"/>
    <w:rsid w:val="00C13273"/>
    <w:rsid w:val="00C13500"/>
    <w:rsid w:val="00C13B89"/>
    <w:rsid w:val="00C13D47"/>
    <w:rsid w:val="00C13F83"/>
    <w:rsid w:val="00C1409E"/>
    <w:rsid w:val="00C14164"/>
    <w:rsid w:val="00C14B1D"/>
    <w:rsid w:val="00C14B3C"/>
    <w:rsid w:val="00C14C53"/>
    <w:rsid w:val="00C14F7A"/>
    <w:rsid w:val="00C15034"/>
    <w:rsid w:val="00C159C9"/>
    <w:rsid w:val="00C15D8E"/>
    <w:rsid w:val="00C161DD"/>
    <w:rsid w:val="00C166F5"/>
    <w:rsid w:val="00C16774"/>
    <w:rsid w:val="00C169ED"/>
    <w:rsid w:val="00C16B33"/>
    <w:rsid w:val="00C16E78"/>
    <w:rsid w:val="00C17012"/>
    <w:rsid w:val="00C1759C"/>
    <w:rsid w:val="00C178AC"/>
    <w:rsid w:val="00C178FB"/>
    <w:rsid w:val="00C17985"/>
    <w:rsid w:val="00C1799E"/>
    <w:rsid w:val="00C17DF9"/>
    <w:rsid w:val="00C17FFA"/>
    <w:rsid w:val="00C200DD"/>
    <w:rsid w:val="00C20114"/>
    <w:rsid w:val="00C201EB"/>
    <w:rsid w:val="00C206E7"/>
    <w:rsid w:val="00C2071B"/>
    <w:rsid w:val="00C20935"/>
    <w:rsid w:val="00C20ACC"/>
    <w:rsid w:val="00C20D77"/>
    <w:rsid w:val="00C20DBB"/>
    <w:rsid w:val="00C21AD8"/>
    <w:rsid w:val="00C21AE3"/>
    <w:rsid w:val="00C21F3E"/>
    <w:rsid w:val="00C22083"/>
    <w:rsid w:val="00C22A3B"/>
    <w:rsid w:val="00C22AEF"/>
    <w:rsid w:val="00C22B28"/>
    <w:rsid w:val="00C22D1E"/>
    <w:rsid w:val="00C238AD"/>
    <w:rsid w:val="00C23929"/>
    <w:rsid w:val="00C23C27"/>
    <w:rsid w:val="00C23CF2"/>
    <w:rsid w:val="00C2419E"/>
    <w:rsid w:val="00C245D9"/>
    <w:rsid w:val="00C24841"/>
    <w:rsid w:val="00C249E7"/>
    <w:rsid w:val="00C2538D"/>
    <w:rsid w:val="00C25447"/>
    <w:rsid w:val="00C257B7"/>
    <w:rsid w:val="00C25900"/>
    <w:rsid w:val="00C2594E"/>
    <w:rsid w:val="00C25F0E"/>
    <w:rsid w:val="00C2656C"/>
    <w:rsid w:val="00C26D47"/>
    <w:rsid w:val="00C26EB2"/>
    <w:rsid w:val="00C272E8"/>
    <w:rsid w:val="00C2794D"/>
    <w:rsid w:val="00C27972"/>
    <w:rsid w:val="00C27DB5"/>
    <w:rsid w:val="00C2C448"/>
    <w:rsid w:val="00C301A9"/>
    <w:rsid w:val="00C30585"/>
    <w:rsid w:val="00C30833"/>
    <w:rsid w:val="00C308E9"/>
    <w:rsid w:val="00C30ABC"/>
    <w:rsid w:val="00C30B12"/>
    <w:rsid w:val="00C30B60"/>
    <w:rsid w:val="00C30BE7"/>
    <w:rsid w:val="00C30D59"/>
    <w:rsid w:val="00C30DB0"/>
    <w:rsid w:val="00C30F0A"/>
    <w:rsid w:val="00C3197B"/>
    <w:rsid w:val="00C31EAE"/>
    <w:rsid w:val="00C31FAA"/>
    <w:rsid w:val="00C32122"/>
    <w:rsid w:val="00C325AE"/>
    <w:rsid w:val="00C32684"/>
    <w:rsid w:val="00C3297B"/>
    <w:rsid w:val="00C32D0D"/>
    <w:rsid w:val="00C33359"/>
    <w:rsid w:val="00C343C2"/>
    <w:rsid w:val="00C347AF"/>
    <w:rsid w:val="00C34840"/>
    <w:rsid w:val="00C348D6"/>
    <w:rsid w:val="00C34905"/>
    <w:rsid w:val="00C34B4C"/>
    <w:rsid w:val="00C34C81"/>
    <w:rsid w:val="00C3504C"/>
    <w:rsid w:val="00C35086"/>
    <w:rsid w:val="00C353D0"/>
    <w:rsid w:val="00C35532"/>
    <w:rsid w:val="00C3556F"/>
    <w:rsid w:val="00C36160"/>
    <w:rsid w:val="00C361D2"/>
    <w:rsid w:val="00C36291"/>
    <w:rsid w:val="00C36581"/>
    <w:rsid w:val="00C365E7"/>
    <w:rsid w:val="00C36E34"/>
    <w:rsid w:val="00C36E47"/>
    <w:rsid w:val="00C370E9"/>
    <w:rsid w:val="00C376D8"/>
    <w:rsid w:val="00C37907"/>
    <w:rsid w:val="00C37C7B"/>
    <w:rsid w:val="00C37DBD"/>
    <w:rsid w:val="00C40388"/>
    <w:rsid w:val="00C404D7"/>
    <w:rsid w:val="00C404EE"/>
    <w:rsid w:val="00C405F3"/>
    <w:rsid w:val="00C40804"/>
    <w:rsid w:val="00C41058"/>
    <w:rsid w:val="00C41263"/>
    <w:rsid w:val="00C412F5"/>
    <w:rsid w:val="00C4143C"/>
    <w:rsid w:val="00C41590"/>
    <w:rsid w:val="00C4171B"/>
    <w:rsid w:val="00C41892"/>
    <w:rsid w:val="00C41A86"/>
    <w:rsid w:val="00C41E14"/>
    <w:rsid w:val="00C41E4F"/>
    <w:rsid w:val="00C41EFE"/>
    <w:rsid w:val="00C41F31"/>
    <w:rsid w:val="00C4241A"/>
    <w:rsid w:val="00C42689"/>
    <w:rsid w:val="00C42988"/>
    <w:rsid w:val="00C429C8"/>
    <w:rsid w:val="00C42B27"/>
    <w:rsid w:val="00C42B28"/>
    <w:rsid w:val="00C42BD4"/>
    <w:rsid w:val="00C42D54"/>
    <w:rsid w:val="00C42F47"/>
    <w:rsid w:val="00C42F76"/>
    <w:rsid w:val="00C4302E"/>
    <w:rsid w:val="00C43289"/>
    <w:rsid w:val="00C433A6"/>
    <w:rsid w:val="00C436E0"/>
    <w:rsid w:val="00C43803"/>
    <w:rsid w:val="00C43FF0"/>
    <w:rsid w:val="00C44124"/>
    <w:rsid w:val="00C44294"/>
    <w:rsid w:val="00C44355"/>
    <w:rsid w:val="00C443A4"/>
    <w:rsid w:val="00C4447A"/>
    <w:rsid w:val="00C44484"/>
    <w:rsid w:val="00C4448A"/>
    <w:rsid w:val="00C4458C"/>
    <w:rsid w:val="00C44641"/>
    <w:rsid w:val="00C44716"/>
    <w:rsid w:val="00C4483D"/>
    <w:rsid w:val="00C44A39"/>
    <w:rsid w:val="00C44A7A"/>
    <w:rsid w:val="00C44C2C"/>
    <w:rsid w:val="00C45319"/>
    <w:rsid w:val="00C453F3"/>
    <w:rsid w:val="00C45624"/>
    <w:rsid w:val="00C45EF5"/>
    <w:rsid w:val="00C45FC0"/>
    <w:rsid w:val="00C46088"/>
    <w:rsid w:val="00C460F9"/>
    <w:rsid w:val="00C46112"/>
    <w:rsid w:val="00C46351"/>
    <w:rsid w:val="00C46829"/>
    <w:rsid w:val="00C468C1"/>
    <w:rsid w:val="00C4694A"/>
    <w:rsid w:val="00C46A02"/>
    <w:rsid w:val="00C46AE2"/>
    <w:rsid w:val="00C46B7E"/>
    <w:rsid w:val="00C46EC2"/>
    <w:rsid w:val="00C47086"/>
    <w:rsid w:val="00C47156"/>
    <w:rsid w:val="00C4717F"/>
    <w:rsid w:val="00C47232"/>
    <w:rsid w:val="00C4726B"/>
    <w:rsid w:val="00C4749E"/>
    <w:rsid w:val="00C474D6"/>
    <w:rsid w:val="00C47538"/>
    <w:rsid w:val="00C477DE"/>
    <w:rsid w:val="00C47B45"/>
    <w:rsid w:val="00C47E9D"/>
    <w:rsid w:val="00C50117"/>
    <w:rsid w:val="00C5099B"/>
    <w:rsid w:val="00C50A4E"/>
    <w:rsid w:val="00C50E9E"/>
    <w:rsid w:val="00C513AA"/>
    <w:rsid w:val="00C51604"/>
    <w:rsid w:val="00C5161E"/>
    <w:rsid w:val="00C51833"/>
    <w:rsid w:val="00C51C37"/>
    <w:rsid w:val="00C51F21"/>
    <w:rsid w:val="00C51F47"/>
    <w:rsid w:val="00C51F91"/>
    <w:rsid w:val="00C51FA7"/>
    <w:rsid w:val="00C520B1"/>
    <w:rsid w:val="00C522D6"/>
    <w:rsid w:val="00C522DC"/>
    <w:rsid w:val="00C524B4"/>
    <w:rsid w:val="00C52A0C"/>
    <w:rsid w:val="00C52C52"/>
    <w:rsid w:val="00C52F0F"/>
    <w:rsid w:val="00C52F1E"/>
    <w:rsid w:val="00C52F37"/>
    <w:rsid w:val="00C537BC"/>
    <w:rsid w:val="00C537D4"/>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939"/>
    <w:rsid w:val="00C549AA"/>
    <w:rsid w:val="00C54B5F"/>
    <w:rsid w:val="00C54F35"/>
    <w:rsid w:val="00C5511E"/>
    <w:rsid w:val="00C55566"/>
    <w:rsid w:val="00C55902"/>
    <w:rsid w:val="00C55927"/>
    <w:rsid w:val="00C55A92"/>
    <w:rsid w:val="00C55ACE"/>
    <w:rsid w:val="00C55B51"/>
    <w:rsid w:val="00C55BC9"/>
    <w:rsid w:val="00C56582"/>
    <w:rsid w:val="00C56B09"/>
    <w:rsid w:val="00C56C92"/>
    <w:rsid w:val="00C572A8"/>
    <w:rsid w:val="00C57892"/>
    <w:rsid w:val="00C57A01"/>
    <w:rsid w:val="00C57A2D"/>
    <w:rsid w:val="00C57B57"/>
    <w:rsid w:val="00C57BF9"/>
    <w:rsid w:val="00C57F42"/>
    <w:rsid w:val="00C606A9"/>
    <w:rsid w:val="00C6099A"/>
    <w:rsid w:val="00C609BE"/>
    <w:rsid w:val="00C60AB0"/>
    <w:rsid w:val="00C60B07"/>
    <w:rsid w:val="00C60BA4"/>
    <w:rsid w:val="00C60E1F"/>
    <w:rsid w:val="00C614B9"/>
    <w:rsid w:val="00C616CA"/>
    <w:rsid w:val="00C61948"/>
    <w:rsid w:val="00C619AD"/>
    <w:rsid w:val="00C61D4B"/>
    <w:rsid w:val="00C623C4"/>
    <w:rsid w:val="00C6259A"/>
    <w:rsid w:val="00C62A2B"/>
    <w:rsid w:val="00C62A54"/>
    <w:rsid w:val="00C62AB3"/>
    <w:rsid w:val="00C62B0A"/>
    <w:rsid w:val="00C62BFB"/>
    <w:rsid w:val="00C62C82"/>
    <w:rsid w:val="00C62DF7"/>
    <w:rsid w:val="00C62F46"/>
    <w:rsid w:val="00C63207"/>
    <w:rsid w:val="00C63287"/>
    <w:rsid w:val="00C63B00"/>
    <w:rsid w:val="00C63B89"/>
    <w:rsid w:val="00C63C25"/>
    <w:rsid w:val="00C63C52"/>
    <w:rsid w:val="00C63E3F"/>
    <w:rsid w:val="00C63F08"/>
    <w:rsid w:val="00C64073"/>
    <w:rsid w:val="00C64675"/>
    <w:rsid w:val="00C64CC0"/>
    <w:rsid w:val="00C64CD6"/>
    <w:rsid w:val="00C6528C"/>
    <w:rsid w:val="00C65499"/>
    <w:rsid w:val="00C65888"/>
    <w:rsid w:val="00C65EC7"/>
    <w:rsid w:val="00C65F90"/>
    <w:rsid w:val="00C66034"/>
    <w:rsid w:val="00C6619D"/>
    <w:rsid w:val="00C661E8"/>
    <w:rsid w:val="00C66948"/>
    <w:rsid w:val="00C66A10"/>
    <w:rsid w:val="00C66BC9"/>
    <w:rsid w:val="00C671F2"/>
    <w:rsid w:val="00C674EE"/>
    <w:rsid w:val="00C675A6"/>
    <w:rsid w:val="00C678A3"/>
    <w:rsid w:val="00C67A82"/>
    <w:rsid w:val="00C67C57"/>
    <w:rsid w:val="00C70084"/>
    <w:rsid w:val="00C70283"/>
    <w:rsid w:val="00C705C1"/>
    <w:rsid w:val="00C7090B"/>
    <w:rsid w:val="00C70B76"/>
    <w:rsid w:val="00C70E7A"/>
    <w:rsid w:val="00C71060"/>
    <w:rsid w:val="00C71172"/>
    <w:rsid w:val="00C71293"/>
    <w:rsid w:val="00C7142B"/>
    <w:rsid w:val="00C718C8"/>
    <w:rsid w:val="00C71A43"/>
    <w:rsid w:val="00C71A54"/>
    <w:rsid w:val="00C72015"/>
    <w:rsid w:val="00C720BE"/>
    <w:rsid w:val="00C7235B"/>
    <w:rsid w:val="00C723AF"/>
    <w:rsid w:val="00C726E2"/>
    <w:rsid w:val="00C72B9E"/>
    <w:rsid w:val="00C72E18"/>
    <w:rsid w:val="00C72E1F"/>
    <w:rsid w:val="00C730F2"/>
    <w:rsid w:val="00C731AD"/>
    <w:rsid w:val="00C73307"/>
    <w:rsid w:val="00C734E1"/>
    <w:rsid w:val="00C735AC"/>
    <w:rsid w:val="00C7380B"/>
    <w:rsid w:val="00C7390A"/>
    <w:rsid w:val="00C73C73"/>
    <w:rsid w:val="00C73D10"/>
    <w:rsid w:val="00C7415A"/>
    <w:rsid w:val="00C74421"/>
    <w:rsid w:val="00C7459E"/>
    <w:rsid w:val="00C746DA"/>
    <w:rsid w:val="00C7476B"/>
    <w:rsid w:val="00C74A71"/>
    <w:rsid w:val="00C74CF1"/>
    <w:rsid w:val="00C74E3F"/>
    <w:rsid w:val="00C74F92"/>
    <w:rsid w:val="00C75167"/>
    <w:rsid w:val="00C75F2F"/>
    <w:rsid w:val="00C75FEE"/>
    <w:rsid w:val="00C760E0"/>
    <w:rsid w:val="00C76381"/>
    <w:rsid w:val="00C76598"/>
    <w:rsid w:val="00C76F1D"/>
    <w:rsid w:val="00C77262"/>
    <w:rsid w:val="00C77562"/>
    <w:rsid w:val="00C7759C"/>
    <w:rsid w:val="00C77789"/>
    <w:rsid w:val="00C77937"/>
    <w:rsid w:val="00C77B40"/>
    <w:rsid w:val="00C77BB3"/>
    <w:rsid w:val="00C77C23"/>
    <w:rsid w:val="00C77CA4"/>
    <w:rsid w:val="00C77D26"/>
    <w:rsid w:val="00C80997"/>
    <w:rsid w:val="00C80BDF"/>
    <w:rsid w:val="00C80BF9"/>
    <w:rsid w:val="00C8103B"/>
    <w:rsid w:val="00C8111E"/>
    <w:rsid w:val="00C8124F"/>
    <w:rsid w:val="00C815DF"/>
    <w:rsid w:val="00C81819"/>
    <w:rsid w:val="00C81CCC"/>
    <w:rsid w:val="00C81E93"/>
    <w:rsid w:val="00C81F55"/>
    <w:rsid w:val="00C82254"/>
    <w:rsid w:val="00C822E2"/>
    <w:rsid w:val="00C82351"/>
    <w:rsid w:val="00C82778"/>
    <w:rsid w:val="00C82AA7"/>
    <w:rsid w:val="00C82AD2"/>
    <w:rsid w:val="00C82B52"/>
    <w:rsid w:val="00C82C17"/>
    <w:rsid w:val="00C82EF7"/>
    <w:rsid w:val="00C82FDF"/>
    <w:rsid w:val="00C82FEE"/>
    <w:rsid w:val="00C83315"/>
    <w:rsid w:val="00C837A6"/>
    <w:rsid w:val="00C8384C"/>
    <w:rsid w:val="00C83CA5"/>
    <w:rsid w:val="00C84113"/>
    <w:rsid w:val="00C84BF9"/>
    <w:rsid w:val="00C84D39"/>
    <w:rsid w:val="00C84DC0"/>
    <w:rsid w:val="00C84E59"/>
    <w:rsid w:val="00C85277"/>
    <w:rsid w:val="00C8554F"/>
    <w:rsid w:val="00C8573D"/>
    <w:rsid w:val="00C85806"/>
    <w:rsid w:val="00C858A2"/>
    <w:rsid w:val="00C85A66"/>
    <w:rsid w:val="00C85D76"/>
    <w:rsid w:val="00C8602D"/>
    <w:rsid w:val="00C86042"/>
    <w:rsid w:val="00C873AC"/>
    <w:rsid w:val="00C876F6"/>
    <w:rsid w:val="00C877BA"/>
    <w:rsid w:val="00C878EE"/>
    <w:rsid w:val="00C87B60"/>
    <w:rsid w:val="00C87DA6"/>
    <w:rsid w:val="00C90132"/>
    <w:rsid w:val="00C9026F"/>
    <w:rsid w:val="00C902ED"/>
    <w:rsid w:val="00C9067C"/>
    <w:rsid w:val="00C909DB"/>
    <w:rsid w:val="00C90E59"/>
    <w:rsid w:val="00C90F09"/>
    <w:rsid w:val="00C90FAD"/>
    <w:rsid w:val="00C917B4"/>
    <w:rsid w:val="00C91857"/>
    <w:rsid w:val="00C91914"/>
    <w:rsid w:val="00C91CAB"/>
    <w:rsid w:val="00C92007"/>
    <w:rsid w:val="00C9210B"/>
    <w:rsid w:val="00C9213B"/>
    <w:rsid w:val="00C92888"/>
    <w:rsid w:val="00C92AA8"/>
    <w:rsid w:val="00C92C23"/>
    <w:rsid w:val="00C93377"/>
    <w:rsid w:val="00C93462"/>
    <w:rsid w:val="00C9348E"/>
    <w:rsid w:val="00C93688"/>
    <w:rsid w:val="00C9387F"/>
    <w:rsid w:val="00C93925"/>
    <w:rsid w:val="00C93EF5"/>
    <w:rsid w:val="00C94384"/>
    <w:rsid w:val="00C948A7"/>
    <w:rsid w:val="00C949CC"/>
    <w:rsid w:val="00C94A04"/>
    <w:rsid w:val="00C94A34"/>
    <w:rsid w:val="00C94A62"/>
    <w:rsid w:val="00C94C2B"/>
    <w:rsid w:val="00C94F73"/>
    <w:rsid w:val="00C9514F"/>
    <w:rsid w:val="00C951E4"/>
    <w:rsid w:val="00C9552E"/>
    <w:rsid w:val="00C9555F"/>
    <w:rsid w:val="00C95609"/>
    <w:rsid w:val="00C95854"/>
    <w:rsid w:val="00C9589A"/>
    <w:rsid w:val="00C958FE"/>
    <w:rsid w:val="00C95A0B"/>
    <w:rsid w:val="00C95B4D"/>
    <w:rsid w:val="00C95DCD"/>
    <w:rsid w:val="00C960E3"/>
    <w:rsid w:val="00C962A7"/>
    <w:rsid w:val="00C96884"/>
    <w:rsid w:val="00C968B9"/>
    <w:rsid w:val="00C9692A"/>
    <w:rsid w:val="00C96A74"/>
    <w:rsid w:val="00C96DF3"/>
    <w:rsid w:val="00C96E24"/>
    <w:rsid w:val="00C96F05"/>
    <w:rsid w:val="00C96F79"/>
    <w:rsid w:val="00C97099"/>
    <w:rsid w:val="00C973E5"/>
    <w:rsid w:val="00C976C4"/>
    <w:rsid w:val="00C97858"/>
    <w:rsid w:val="00C97C8D"/>
    <w:rsid w:val="00C97CF9"/>
    <w:rsid w:val="00C97EB8"/>
    <w:rsid w:val="00C97FA9"/>
    <w:rsid w:val="00CA01DE"/>
    <w:rsid w:val="00CA07CA"/>
    <w:rsid w:val="00CA0989"/>
    <w:rsid w:val="00CA09D3"/>
    <w:rsid w:val="00CA0AE0"/>
    <w:rsid w:val="00CA0B5A"/>
    <w:rsid w:val="00CA0B5C"/>
    <w:rsid w:val="00CA0B80"/>
    <w:rsid w:val="00CA0D7A"/>
    <w:rsid w:val="00CA0F01"/>
    <w:rsid w:val="00CA12D0"/>
    <w:rsid w:val="00CA17DD"/>
    <w:rsid w:val="00CA1863"/>
    <w:rsid w:val="00CA1888"/>
    <w:rsid w:val="00CA1941"/>
    <w:rsid w:val="00CA1AC5"/>
    <w:rsid w:val="00CA1D9F"/>
    <w:rsid w:val="00CA1E9E"/>
    <w:rsid w:val="00CA1FCD"/>
    <w:rsid w:val="00CA2072"/>
    <w:rsid w:val="00CA2288"/>
    <w:rsid w:val="00CA2561"/>
    <w:rsid w:val="00CA258C"/>
    <w:rsid w:val="00CA25D3"/>
    <w:rsid w:val="00CA26CE"/>
    <w:rsid w:val="00CA271B"/>
    <w:rsid w:val="00CA3110"/>
    <w:rsid w:val="00CA31C3"/>
    <w:rsid w:val="00CA321A"/>
    <w:rsid w:val="00CA37A7"/>
    <w:rsid w:val="00CA3852"/>
    <w:rsid w:val="00CA391D"/>
    <w:rsid w:val="00CA392A"/>
    <w:rsid w:val="00CA3950"/>
    <w:rsid w:val="00CA39F4"/>
    <w:rsid w:val="00CA3ACD"/>
    <w:rsid w:val="00CA3D40"/>
    <w:rsid w:val="00CA41B7"/>
    <w:rsid w:val="00CA41DF"/>
    <w:rsid w:val="00CA423B"/>
    <w:rsid w:val="00CA47CE"/>
    <w:rsid w:val="00CA4F8B"/>
    <w:rsid w:val="00CA502F"/>
    <w:rsid w:val="00CA5038"/>
    <w:rsid w:val="00CA5229"/>
    <w:rsid w:val="00CA5445"/>
    <w:rsid w:val="00CA5989"/>
    <w:rsid w:val="00CA5B8D"/>
    <w:rsid w:val="00CA5C68"/>
    <w:rsid w:val="00CA5EE1"/>
    <w:rsid w:val="00CA6202"/>
    <w:rsid w:val="00CA6741"/>
    <w:rsid w:val="00CA6801"/>
    <w:rsid w:val="00CA6CF9"/>
    <w:rsid w:val="00CA6E34"/>
    <w:rsid w:val="00CA70B4"/>
    <w:rsid w:val="00CA70B9"/>
    <w:rsid w:val="00CA71DD"/>
    <w:rsid w:val="00CA74EA"/>
    <w:rsid w:val="00CA7926"/>
    <w:rsid w:val="00CA7CE7"/>
    <w:rsid w:val="00CB0007"/>
    <w:rsid w:val="00CB0031"/>
    <w:rsid w:val="00CB0243"/>
    <w:rsid w:val="00CB0281"/>
    <w:rsid w:val="00CB02C4"/>
    <w:rsid w:val="00CB02E7"/>
    <w:rsid w:val="00CB06AA"/>
    <w:rsid w:val="00CB06CB"/>
    <w:rsid w:val="00CB09DA"/>
    <w:rsid w:val="00CB0A3A"/>
    <w:rsid w:val="00CB0BD9"/>
    <w:rsid w:val="00CB0E66"/>
    <w:rsid w:val="00CB1C12"/>
    <w:rsid w:val="00CB1CAC"/>
    <w:rsid w:val="00CB1D77"/>
    <w:rsid w:val="00CB1DE8"/>
    <w:rsid w:val="00CB1E3B"/>
    <w:rsid w:val="00CB1F1D"/>
    <w:rsid w:val="00CB2050"/>
    <w:rsid w:val="00CB284A"/>
    <w:rsid w:val="00CB2EA6"/>
    <w:rsid w:val="00CB31D5"/>
    <w:rsid w:val="00CB348C"/>
    <w:rsid w:val="00CB38B0"/>
    <w:rsid w:val="00CB3AC7"/>
    <w:rsid w:val="00CB3B16"/>
    <w:rsid w:val="00CB41C9"/>
    <w:rsid w:val="00CB48F8"/>
    <w:rsid w:val="00CB4CE8"/>
    <w:rsid w:val="00CB509A"/>
    <w:rsid w:val="00CB50CF"/>
    <w:rsid w:val="00CB532B"/>
    <w:rsid w:val="00CB538E"/>
    <w:rsid w:val="00CB53B0"/>
    <w:rsid w:val="00CB551F"/>
    <w:rsid w:val="00CB5D9C"/>
    <w:rsid w:val="00CB5F43"/>
    <w:rsid w:val="00CB6012"/>
    <w:rsid w:val="00CB6185"/>
    <w:rsid w:val="00CB62A6"/>
    <w:rsid w:val="00CB655E"/>
    <w:rsid w:val="00CB65C6"/>
    <w:rsid w:val="00CB66EA"/>
    <w:rsid w:val="00CB6795"/>
    <w:rsid w:val="00CB6866"/>
    <w:rsid w:val="00CB688D"/>
    <w:rsid w:val="00CB7176"/>
    <w:rsid w:val="00CB71F8"/>
    <w:rsid w:val="00CB7294"/>
    <w:rsid w:val="00CB7C4B"/>
    <w:rsid w:val="00CB7D25"/>
    <w:rsid w:val="00CB7DE5"/>
    <w:rsid w:val="00CC00BD"/>
    <w:rsid w:val="00CC02E9"/>
    <w:rsid w:val="00CC045D"/>
    <w:rsid w:val="00CC050A"/>
    <w:rsid w:val="00CC0AAA"/>
    <w:rsid w:val="00CC0FA5"/>
    <w:rsid w:val="00CC10E5"/>
    <w:rsid w:val="00CC11D0"/>
    <w:rsid w:val="00CC1326"/>
    <w:rsid w:val="00CC15F1"/>
    <w:rsid w:val="00CC17BD"/>
    <w:rsid w:val="00CC180A"/>
    <w:rsid w:val="00CC1C6A"/>
    <w:rsid w:val="00CC1D14"/>
    <w:rsid w:val="00CC1D73"/>
    <w:rsid w:val="00CC20DF"/>
    <w:rsid w:val="00CC26DB"/>
    <w:rsid w:val="00CC26F4"/>
    <w:rsid w:val="00CC2DED"/>
    <w:rsid w:val="00CC2F65"/>
    <w:rsid w:val="00CC300C"/>
    <w:rsid w:val="00CC31BB"/>
    <w:rsid w:val="00CC344F"/>
    <w:rsid w:val="00CC35AE"/>
    <w:rsid w:val="00CC3774"/>
    <w:rsid w:val="00CC3C20"/>
    <w:rsid w:val="00CC3D20"/>
    <w:rsid w:val="00CC3D64"/>
    <w:rsid w:val="00CC3DAA"/>
    <w:rsid w:val="00CC4401"/>
    <w:rsid w:val="00CC4BDC"/>
    <w:rsid w:val="00CC4BDD"/>
    <w:rsid w:val="00CC4C2C"/>
    <w:rsid w:val="00CC4DEE"/>
    <w:rsid w:val="00CC4F49"/>
    <w:rsid w:val="00CC4F86"/>
    <w:rsid w:val="00CC5057"/>
    <w:rsid w:val="00CC530E"/>
    <w:rsid w:val="00CC53BD"/>
    <w:rsid w:val="00CC5657"/>
    <w:rsid w:val="00CC57C2"/>
    <w:rsid w:val="00CC59F7"/>
    <w:rsid w:val="00CC5B8E"/>
    <w:rsid w:val="00CC603E"/>
    <w:rsid w:val="00CC6115"/>
    <w:rsid w:val="00CC61FD"/>
    <w:rsid w:val="00CC64EE"/>
    <w:rsid w:val="00CC6758"/>
    <w:rsid w:val="00CC6B79"/>
    <w:rsid w:val="00CC6D0A"/>
    <w:rsid w:val="00CC6DA0"/>
    <w:rsid w:val="00CC6E36"/>
    <w:rsid w:val="00CC71BA"/>
    <w:rsid w:val="00CC745B"/>
    <w:rsid w:val="00CC7728"/>
    <w:rsid w:val="00CC79FF"/>
    <w:rsid w:val="00CC7B4F"/>
    <w:rsid w:val="00CC7B70"/>
    <w:rsid w:val="00CD03FB"/>
    <w:rsid w:val="00CD0597"/>
    <w:rsid w:val="00CD06CE"/>
    <w:rsid w:val="00CD078F"/>
    <w:rsid w:val="00CD0818"/>
    <w:rsid w:val="00CD0DA8"/>
    <w:rsid w:val="00CD0E52"/>
    <w:rsid w:val="00CD0F73"/>
    <w:rsid w:val="00CD121E"/>
    <w:rsid w:val="00CD14D9"/>
    <w:rsid w:val="00CD179A"/>
    <w:rsid w:val="00CD185D"/>
    <w:rsid w:val="00CD1BD7"/>
    <w:rsid w:val="00CD1D0D"/>
    <w:rsid w:val="00CD28F0"/>
    <w:rsid w:val="00CD2ACC"/>
    <w:rsid w:val="00CD2E6F"/>
    <w:rsid w:val="00CD2F7A"/>
    <w:rsid w:val="00CD3156"/>
    <w:rsid w:val="00CD38E5"/>
    <w:rsid w:val="00CD3D74"/>
    <w:rsid w:val="00CD3ED8"/>
    <w:rsid w:val="00CD497A"/>
    <w:rsid w:val="00CD4DC3"/>
    <w:rsid w:val="00CD512F"/>
    <w:rsid w:val="00CD6048"/>
    <w:rsid w:val="00CD614C"/>
    <w:rsid w:val="00CD63BF"/>
    <w:rsid w:val="00CD666D"/>
    <w:rsid w:val="00CD693B"/>
    <w:rsid w:val="00CD6981"/>
    <w:rsid w:val="00CD6D75"/>
    <w:rsid w:val="00CD6E72"/>
    <w:rsid w:val="00CD6F65"/>
    <w:rsid w:val="00CD6FDF"/>
    <w:rsid w:val="00CD733E"/>
    <w:rsid w:val="00CD736C"/>
    <w:rsid w:val="00CD760E"/>
    <w:rsid w:val="00CD761D"/>
    <w:rsid w:val="00CD76B5"/>
    <w:rsid w:val="00CD78B9"/>
    <w:rsid w:val="00CD79D5"/>
    <w:rsid w:val="00CD7C81"/>
    <w:rsid w:val="00CD7E16"/>
    <w:rsid w:val="00CE0066"/>
    <w:rsid w:val="00CE0197"/>
    <w:rsid w:val="00CE0779"/>
    <w:rsid w:val="00CE08A9"/>
    <w:rsid w:val="00CE0A34"/>
    <w:rsid w:val="00CE0B6F"/>
    <w:rsid w:val="00CE11E4"/>
    <w:rsid w:val="00CE1305"/>
    <w:rsid w:val="00CE133B"/>
    <w:rsid w:val="00CE164A"/>
    <w:rsid w:val="00CE19E6"/>
    <w:rsid w:val="00CE1D01"/>
    <w:rsid w:val="00CE20F3"/>
    <w:rsid w:val="00CE2323"/>
    <w:rsid w:val="00CE2346"/>
    <w:rsid w:val="00CE24EF"/>
    <w:rsid w:val="00CE2640"/>
    <w:rsid w:val="00CE2AB8"/>
    <w:rsid w:val="00CE2B14"/>
    <w:rsid w:val="00CE2F39"/>
    <w:rsid w:val="00CE30CF"/>
    <w:rsid w:val="00CE33AC"/>
    <w:rsid w:val="00CE398F"/>
    <w:rsid w:val="00CE3E55"/>
    <w:rsid w:val="00CE41CD"/>
    <w:rsid w:val="00CE448B"/>
    <w:rsid w:val="00CE469E"/>
    <w:rsid w:val="00CE4E07"/>
    <w:rsid w:val="00CE4F63"/>
    <w:rsid w:val="00CE5057"/>
    <w:rsid w:val="00CE5059"/>
    <w:rsid w:val="00CE55A4"/>
    <w:rsid w:val="00CE6783"/>
    <w:rsid w:val="00CE6F0F"/>
    <w:rsid w:val="00CE6FC8"/>
    <w:rsid w:val="00CE76A2"/>
    <w:rsid w:val="00CE7899"/>
    <w:rsid w:val="00CE7A80"/>
    <w:rsid w:val="00CE7B5D"/>
    <w:rsid w:val="00CF002F"/>
    <w:rsid w:val="00CF0047"/>
    <w:rsid w:val="00CF0091"/>
    <w:rsid w:val="00CF00E3"/>
    <w:rsid w:val="00CF010A"/>
    <w:rsid w:val="00CF0246"/>
    <w:rsid w:val="00CF0837"/>
    <w:rsid w:val="00CF106C"/>
    <w:rsid w:val="00CF15F0"/>
    <w:rsid w:val="00CF1616"/>
    <w:rsid w:val="00CF1D47"/>
    <w:rsid w:val="00CF2483"/>
    <w:rsid w:val="00CF24E2"/>
    <w:rsid w:val="00CF34C7"/>
    <w:rsid w:val="00CF3681"/>
    <w:rsid w:val="00CF3749"/>
    <w:rsid w:val="00CF393D"/>
    <w:rsid w:val="00CF3B5C"/>
    <w:rsid w:val="00CF3CAC"/>
    <w:rsid w:val="00CF3E7C"/>
    <w:rsid w:val="00CF3EC0"/>
    <w:rsid w:val="00CF46DC"/>
    <w:rsid w:val="00CF4728"/>
    <w:rsid w:val="00CF4792"/>
    <w:rsid w:val="00CF4942"/>
    <w:rsid w:val="00CF497A"/>
    <w:rsid w:val="00CF49FE"/>
    <w:rsid w:val="00CF4ABD"/>
    <w:rsid w:val="00CF4B5C"/>
    <w:rsid w:val="00CF4CF2"/>
    <w:rsid w:val="00CF4E21"/>
    <w:rsid w:val="00CF53D6"/>
    <w:rsid w:val="00CF585F"/>
    <w:rsid w:val="00CF5A53"/>
    <w:rsid w:val="00CF5D28"/>
    <w:rsid w:val="00CF5FB7"/>
    <w:rsid w:val="00CF60C3"/>
    <w:rsid w:val="00CF60D5"/>
    <w:rsid w:val="00CF621D"/>
    <w:rsid w:val="00CF635C"/>
    <w:rsid w:val="00CF6441"/>
    <w:rsid w:val="00CF6478"/>
    <w:rsid w:val="00CF68B8"/>
    <w:rsid w:val="00CF6CC2"/>
    <w:rsid w:val="00CF6CC3"/>
    <w:rsid w:val="00CF6EAD"/>
    <w:rsid w:val="00CF6F1E"/>
    <w:rsid w:val="00CF7591"/>
    <w:rsid w:val="00CF7831"/>
    <w:rsid w:val="00CF799D"/>
    <w:rsid w:val="00CF7B8B"/>
    <w:rsid w:val="00CF7E8C"/>
    <w:rsid w:val="00D001D9"/>
    <w:rsid w:val="00D001F9"/>
    <w:rsid w:val="00D00304"/>
    <w:rsid w:val="00D0036E"/>
    <w:rsid w:val="00D00BB7"/>
    <w:rsid w:val="00D00D4D"/>
    <w:rsid w:val="00D010D5"/>
    <w:rsid w:val="00D014D6"/>
    <w:rsid w:val="00D015B8"/>
    <w:rsid w:val="00D017DA"/>
    <w:rsid w:val="00D01A25"/>
    <w:rsid w:val="00D01B1C"/>
    <w:rsid w:val="00D01EAD"/>
    <w:rsid w:val="00D02781"/>
    <w:rsid w:val="00D02AA3"/>
    <w:rsid w:val="00D02BE2"/>
    <w:rsid w:val="00D02C71"/>
    <w:rsid w:val="00D030F2"/>
    <w:rsid w:val="00D032F6"/>
    <w:rsid w:val="00D035B9"/>
    <w:rsid w:val="00D036CE"/>
    <w:rsid w:val="00D0381A"/>
    <w:rsid w:val="00D0397B"/>
    <w:rsid w:val="00D03E71"/>
    <w:rsid w:val="00D040B7"/>
    <w:rsid w:val="00D04276"/>
    <w:rsid w:val="00D04307"/>
    <w:rsid w:val="00D04B06"/>
    <w:rsid w:val="00D04D69"/>
    <w:rsid w:val="00D05133"/>
    <w:rsid w:val="00D0524B"/>
    <w:rsid w:val="00D059C7"/>
    <w:rsid w:val="00D0607A"/>
    <w:rsid w:val="00D060FF"/>
    <w:rsid w:val="00D064E8"/>
    <w:rsid w:val="00D06546"/>
    <w:rsid w:val="00D06572"/>
    <w:rsid w:val="00D065CD"/>
    <w:rsid w:val="00D0666B"/>
    <w:rsid w:val="00D06B24"/>
    <w:rsid w:val="00D0724B"/>
    <w:rsid w:val="00D072F5"/>
    <w:rsid w:val="00D0774C"/>
    <w:rsid w:val="00D078AA"/>
    <w:rsid w:val="00D079F1"/>
    <w:rsid w:val="00D07B84"/>
    <w:rsid w:val="00D07C50"/>
    <w:rsid w:val="00D07F56"/>
    <w:rsid w:val="00D1001D"/>
    <w:rsid w:val="00D10104"/>
    <w:rsid w:val="00D10332"/>
    <w:rsid w:val="00D1046C"/>
    <w:rsid w:val="00D106A5"/>
    <w:rsid w:val="00D11119"/>
    <w:rsid w:val="00D11186"/>
    <w:rsid w:val="00D112E1"/>
    <w:rsid w:val="00D11567"/>
    <w:rsid w:val="00D1175E"/>
    <w:rsid w:val="00D118C0"/>
    <w:rsid w:val="00D1193B"/>
    <w:rsid w:val="00D11ED1"/>
    <w:rsid w:val="00D122B4"/>
    <w:rsid w:val="00D12325"/>
    <w:rsid w:val="00D123D2"/>
    <w:rsid w:val="00D123EF"/>
    <w:rsid w:val="00D12429"/>
    <w:rsid w:val="00D12726"/>
    <w:rsid w:val="00D12761"/>
    <w:rsid w:val="00D12A82"/>
    <w:rsid w:val="00D12CBE"/>
    <w:rsid w:val="00D1371A"/>
    <w:rsid w:val="00D1377F"/>
    <w:rsid w:val="00D13A41"/>
    <w:rsid w:val="00D14127"/>
    <w:rsid w:val="00D14254"/>
    <w:rsid w:val="00D14295"/>
    <w:rsid w:val="00D14416"/>
    <w:rsid w:val="00D14487"/>
    <w:rsid w:val="00D1464E"/>
    <w:rsid w:val="00D1465C"/>
    <w:rsid w:val="00D14B66"/>
    <w:rsid w:val="00D14D29"/>
    <w:rsid w:val="00D14D9F"/>
    <w:rsid w:val="00D14E5B"/>
    <w:rsid w:val="00D15375"/>
    <w:rsid w:val="00D15705"/>
    <w:rsid w:val="00D15E7E"/>
    <w:rsid w:val="00D15F77"/>
    <w:rsid w:val="00D16058"/>
    <w:rsid w:val="00D16223"/>
    <w:rsid w:val="00D16389"/>
    <w:rsid w:val="00D1647E"/>
    <w:rsid w:val="00D164EB"/>
    <w:rsid w:val="00D16F72"/>
    <w:rsid w:val="00D16FDD"/>
    <w:rsid w:val="00D17452"/>
    <w:rsid w:val="00D17ADE"/>
    <w:rsid w:val="00D17DCD"/>
    <w:rsid w:val="00D20016"/>
    <w:rsid w:val="00D2001A"/>
    <w:rsid w:val="00D20069"/>
    <w:rsid w:val="00D2006A"/>
    <w:rsid w:val="00D20082"/>
    <w:rsid w:val="00D2024B"/>
    <w:rsid w:val="00D207A7"/>
    <w:rsid w:val="00D2139A"/>
    <w:rsid w:val="00D213DE"/>
    <w:rsid w:val="00D21A6B"/>
    <w:rsid w:val="00D21DFC"/>
    <w:rsid w:val="00D2204C"/>
    <w:rsid w:val="00D22300"/>
    <w:rsid w:val="00D2279F"/>
    <w:rsid w:val="00D229FB"/>
    <w:rsid w:val="00D22AF1"/>
    <w:rsid w:val="00D22B12"/>
    <w:rsid w:val="00D22D2F"/>
    <w:rsid w:val="00D22E93"/>
    <w:rsid w:val="00D230C7"/>
    <w:rsid w:val="00D23380"/>
    <w:rsid w:val="00D233D1"/>
    <w:rsid w:val="00D235CE"/>
    <w:rsid w:val="00D23B2B"/>
    <w:rsid w:val="00D23BC5"/>
    <w:rsid w:val="00D23D5D"/>
    <w:rsid w:val="00D23DE6"/>
    <w:rsid w:val="00D23ED3"/>
    <w:rsid w:val="00D23F47"/>
    <w:rsid w:val="00D23FF9"/>
    <w:rsid w:val="00D242DA"/>
    <w:rsid w:val="00D24513"/>
    <w:rsid w:val="00D247E7"/>
    <w:rsid w:val="00D247EC"/>
    <w:rsid w:val="00D249D8"/>
    <w:rsid w:val="00D24A55"/>
    <w:rsid w:val="00D24F83"/>
    <w:rsid w:val="00D2501D"/>
    <w:rsid w:val="00D25488"/>
    <w:rsid w:val="00D254CD"/>
    <w:rsid w:val="00D25836"/>
    <w:rsid w:val="00D258CA"/>
    <w:rsid w:val="00D25E47"/>
    <w:rsid w:val="00D25FF0"/>
    <w:rsid w:val="00D26242"/>
    <w:rsid w:val="00D26448"/>
    <w:rsid w:val="00D264CE"/>
    <w:rsid w:val="00D26670"/>
    <w:rsid w:val="00D2670E"/>
    <w:rsid w:val="00D26749"/>
    <w:rsid w:val="00D26910"/>
    <w:rsid w:val="00D26D99"/>
    <w:rsid w:val="00D27678"/>
    <w:rsid w:val="00D27A78"/>
    <w:rsid w:val="00D27B8B"/>
    <w:rsid w:val="00D27C84"/>
    <w:rsid w:val="00D27D58"/>
    <w:rsid w:val="00D27E8F"/>
    <w:rsid w:val="00D27EB7"/>
    <w:rsid w:val="00D30118"/>
    <w:rsid w:val="00D301C1"/>
    <w:rsid w:val="00D3060D"/>
    <w:rsid w:val="00D30B56"/>
    <w:rsid w:val="00D30CF0"/>
    <w:rsid w:val="00D312DE"/>
    <w:rsid w:val="00D3155F"/>
    <w:rsid w:val="00D31681"/>
    <w:rsid w:val="00D3191C"/>
    <w:rsid w:val="00D31B0D"/>
    <w:rsid w:val="00D31B6E"/>
    <w:rsid w:val="00D31EAD"/>
    <w:rsid w:val="00D32198"/>
    <w:rsid w:val="00D3232B"/>
    <w:rsid w:val="00D3239F"/>
    <w:rsid w:val="00D324A4"/>
    <w:rsid w:val="00D3250C"/>
    <w:rsid w:val="00D328F6"/>
    <w:rsid w:val="00D32AED"/>
    <w:rsid w:val="00D32E43"/>
    <w:rsid w:val="00D330E9"/>
    <w:rsid w:val="00D33188"/>
    <w:rsid w:val="00D3347B"/>
    <w:rsid w:val="00D3361F"/>
    <w:rsid w:val="00D337C9"/>
    <w:rsid w:val="00D33812"/>
    <w:rsid w:val="00D33A08"/>
    <w:rsid w:val="00D33AE8"/>
    <w:rsid w:val="00D33C8B"/>
    <w:rsid w:val="00D345D4"/>
    <w:rsid w:val="00D3462C"/>
    <w:rsid w:val="00D3469D"/>
    <w:rsid w:val="00D34C8A"/>
    <w:rsid w:val="00D34DEB"/>
    <w:rsid w:val="00D34FE6"/>
    <w:rsid w:val="00D35126"/>
    <w:rsid w:val="00D35129"/>
    <w:rsid w:val="00D35198"/>
    <w:rsid w:val="00D354DA"/>
    <w:rsid w:val="00D35511"/>
    <w:rsid w:val="00D355F0"/>
    <w:rsid w:val="00D357F2"/>
    <w:rsid w:val="00D3584B"/>
    <w:rsid w:val="00D35A85"/>
    <w:rsid w:val="00D35A91"/>
    <w:rsid w:val="00D35D04"/>
    <w:rsid w:val="00D35E3B"/>
    <w:rsid w:val="00D35F97"/>
    <w:rsid w:val="00D36964"/>
    <w:rsid w:val="00D369A8"/>
    <w:rsid w:val="00D36A05"/>
    <w:rsid w:val="00D36C6F"/>
    <w:rsid w:val="00D36E7D"/>
    <w:rsid w:val="00D37290"/>
    <w:rsid w:val="00D373C3"/>
    <w:rsid w:val="00D37574"/>
    <w:rsid w:val="00D375AE"/>
    <w:rsid w:val="00D37778"/>
    <w:rsid w:val="00D37A1A"/>
    <w:rsid w:val="00D37AAC"/>
    <w:rsid w:val="00D37EA2"/>
    <w:rsid w:val="00D3C269"/>
    <w:rsid w:val="00D402F0"/>
    <w:rsid w:val="00D404B3"/>
    <w:rsid w:val="00D4081B"/>
    <w:rsid w:val="00D40E1A"/>
    <w:rsid w:val="00D413C3"/>
    <w:rsid w:val="00D41ECE"/>
    <w:rsid w:val="00D41F99"/>
    <w:rsid w:val="00D41FFB"/>
    <w:rsid w:val="00D42102"/>
    <w:rsid w:val="00D42240"/>
    <w:rsid w:val="00D42346"/>
    <w:rsid w:val="00D4275C"/>
    <w:rsid w:val="00D427C3"/>
    <w:rsid w:val="00D42EB8"/>
    <w:rsid w:val="00D42FED"/>
    <w:rsid w:val="00D4309F"/>
    <w:rsid w:val="00D43722"/>
    <w:rsid w:val="00D439BD"/>
    <w:rsid w:val="00D43C39"/>
    <w:rsid w:val="00D43D3C"/>
    <w:rsid w:val="00D43E0B"/>
    <w:rsid w:val="00D44017"/>
    <w:rsid w:val="00D44123"/>
    <w:rsid w:val="00D441E2"/>
    <w:rsid w:val="00D442FC"/>
    <w:rsid w:val="00D44792"/>
    <w:rsid w:val="00D44932"/>
    <w:rsid w:val="00D449F6"/>
    <w:rsid w:val="00D44AD6"/>
    <w:rsid w:val="00D45247"/>
    <w:rsid w:val="00D455D8"/>
    <w:rsid w:val="00D45734"/>
    <w:rsid w:val="00D45920"/>
    <w:rsid w:val="00D45C5D"/>
    <w:rsid w:val="00D45D31"/>
    <w:rsid w:val="00D45D53"/>
    <w:rsid w:val="00D45DDE"/>
    <w:rsid w:val="00D46111"/>
    <w:rsid w:val="00D461E6"/>
    <w:rsid w:val="00D46397"/>
    <w:rsid w:val="00D4662F"/>
    <w:rsid w:val="00D469BC"/>
    <w:rsid w:val="00D46A02"/>
    <w:rsid w:val="00D46A06"/>
    <w:rsid w:val="00D46A4D"/>
    <w:rsid w:val="00D46BC2"/>
    <w:rsid w:val="00D46F1B"/>
    <w:rsid w:val="00D47089"/>
    <w:rsid w:val="00D470A5"/>
    <w:rsid w:val="00D475FB"/>
    <w:rsid w:val="00D47C16"/>
    <w:rsid w:val="00D50274"/>
    <w:rsid w:val="00D502AF"/>
    <w:rsid w:val="00D503A4"/>
    <w:rsid w:val="00D50517"/>
    <w:rsid w:val="00D50546"/>
    <w:rsid w:val="00D50764"/>
    <w:rsid w:val="00D50871"/>
    <w:rsid w:val="00D50B95"/>
    <w:rsid w:val="00D50BE5"/>
    <w:rsid w:val="00D50C12"/>
    <w:rsid w:val="00D50C4E"/>
    <w:rsid w:val="00D50C9F"/>
    <w:rsid w:val="00D50F1D"/>
    <w:rsid w:val="00D51034"/>
    <w:rsid w:val="00D514A9"/>
    <w:rsid w:val="00D51A15"/>
    <w:rsid w:val="00D51A77"/>
    <w:rsid w:val="00D51BCC"/>
    <w:rsid w:val="00D51CDE"/>
    <w:rsid w:val="00D51E16"/>
    <w:rsid w:val="00D52083"/>
    <w:rsid w:val="00D520BB"/>
    <w:rsid w:val="00D525F3"/>
    <w:rsid w:val="00D5267B"/>
    <w:rsid w:val="00D52811"/>
    <w:rsid w:val="00D5295B"/>
    <w:rsid w:val="00D52C87"/>
    <w:rsid w:val="00D52D2C"/>
    <w:rsid w:val="00D52DFF"/>
    <w:rsid w:val="00D52F39"/>
    <w:rsid w:val="00D53362"/>
    <w:rsid w:val="00D5344B"/>
    <w:rsid w:val="00D53649"/>
    <w:rsid w:val="00D53830"/>
    <w:rsid w:val="00D5392D"/>
    <w:rsid w:val="00D53A11"/>
    <w:rsid w:val="00D53FDD"/>
    <w:rsid w:val="00D547D9"/>
    <w:rsid w:val="00D548D9"/>
    <w:rsid w:val="00D54FB3"/>
    <w:rsid w:val="00D54FC7"/>
    <w:rsid w:val="00D55135"/>
    <w:rsid w:val="00D55889"/>
    <w:rsid w:val="00D5589C"/>
    <w:rsid w:val="00D55E04"/>
    <w:rsid w:val="00D55E53"/>
    <w:rsid w:val="00D56B5F"/>
    <w:rsid w:val="00D57467"/>
    <w:rsid w:val="00D574F8"/>
    <w:rsid w:val="00D57755"/>
    <w:rsid w:val="00D5783E"/>
    <w:rsid w:val="00D57A3F"/>
    <w:rsid w:val="00D57AF0"/>
    <w:rsid w:val="00D603AE"/>
    <w:rsid w:val="00D605F7"/>
    <w:rsid w:val="00D6096E"/>
    <w:rsid w:val="00D6134A"/>
    <w:rsid w:val="00D6145A"/>
    <w:rsid w:val="00D61815"/>
    <w:rsid w:val="00D61B4B"/>
    <w:rsid w:val="00D61D92"/>
    <w:rsid w:val="00D61F7B"/>
    <w:rsid w:val="00D61FF7"/>
    <w:rsid w:val="00D620DA"/>
    <w:rsid w:val="00D62201"/>
    <w:rsid w:val="00D627E3"/>
    <w:rsid w:val="00D62B31"/>
    <w:rsid w:val="00D62C25"/>
    <w:rsid w:val="00D62D8F"/>
    <w:rsid w:val="00D62E6D"/>
    <w:rsid w:val="00D62E7A"/>
    <w:rsid w:val="00D62ECD"/>
    <w:rsid w:val="00D62FF6"/>
    <w:rsid w:val="00D63054"/>
    <w:rsid w:val="00D63233"/>
    <w:rsid w:val="00D6365B"/>
    <w:rsid w:val="00D636F8"/>
    <w:rsid w:val="00D63CAF"/>
    <w:rsid w:val="00D63F78"/>
    <w:rsid w:val="00D64426"/>
    <w:rsid w:val="00D64434"/>
    <w:rsid w:val="00D64475"/>
    <w:rsid w:val="00D64720"/>
    <w:rsid w:val="00D64751"/>
    <w:rsid w:val="00D64A2A"/>
    <w:rsid w:val="00D650C3"/>
    <w:rsid w:val="00D65360"/>
    <w:rsid w:val="00D65403"/>
    <w:rsid w:val="00D6557D"/>
    <w:rsid w:val="00D65608"/>
    <w:rsid w:val="00D65A7F"/>
    <w:rsid w:val="00D65C8A"/>
    <w:rsid w:val="00D65D78"/>
    <w:rsid w:val="00D66517"/>
    <w:rsid w:val="00D665EA"/>
    <w:rsid w:val="00D66AAA"/>
    <w:rsid w:val="00D66B04"/>
    <w:rsid w:val="00D66B12"/>
    <w:rsid w:val="00D66F2D"/>
    <w:rsid w:val="00D6700B"/>
    <w:rsid w:val="00D67477"/>
    <w:rsid w:val="00D6747E"/>
    <w:rsid w:val="00D6758E"/>
    <w:rsid w:val="00D67BC5"/>
    <w:rsid w:val="00D7021B"/>
    <w:rsid w:val="00D70482"/>
    <w:rsid w:val="00D705D8"/>
    <w:rsid w:val="00D70657"/>
    <w:rsid w:val="00D706A0"/>
    <w:rsid w:val="00D7071E"/>
    <w:rsid w:val="00D708B4"/>
    <w:rsid w:val="00D70C45"/>
    <w:rsid w:val="00D70D33"/>
    <w:rsid w:val="00D70E38"/>
    <w:rsid w:val="00D716D2"/>
    <w:rsid w:val="00D71842"/>
    <w:rsid w:val="00D71862"/>
    <w:rsid w:val="00D718AE"/>
    <w:rsid w:val="00D71E1E"/>
    <w:rsid w:val="00D71E7F"/>
    <w:rsid w:val="00D71EFC"/>
    <w:rsid w:val="00D71FBA"/>
    <w:rsid w:val="00D72273"/>
    <w:rsid w:val="00D7239B"/>
    <w:rsid w:val="00D724B2"/>
    <w:rsid w:val="00D72A7F"/>
    <w:rsid w:val="00D72C92"/>
    <w:rsid w:val="00D72EA8"/>
    <w:rsid w:val="00D73077"/>
    <w:rsid w:val="00D732D8"/>
    <w:rsid w:val="00D736A2"/>
    <w:rsid w:val="00D738AE"/>
    <w:rsid w:val="00D73990"/>
    <w:rsid w:val="00D73B07"/>
    <w:rsid w:val="00D73C57"/>
    <w:rsid w:val="00D73DC1"/>
    <w:rsid w:val="00D74232"/>
    <w:rsid w:val="00D742FF"/>
    <w:rsid w:val="00D7462D"/>
    <w:rsid w:val="00D7471C"/>
    <w:rsid w:val="00D747FE"/>
    <w:rsid w:val="00D748C9"/>
    <w:rsid w:val="00D749D2"/>
    <w:rsid w:val="00D74B9D"/>
    <w:rsid w:val="00D74CEF"/>
    <w:rsid w:val="00D75001"/>
    <w:rsid w:val="00D7508A"/>
    <w:rsid w:val="00D752C4"/>
    <w:rsid w:val="00D752D8"/>
    <w:rsid w:val="00D757F7"/>
    <w:rsid w:val="00D7584B"/>
    <w:rsid w:val="00D758B0"/>
    <w:rsid w:val="00D758B3"/>
    <w:rsid w:val="00D75944"/>
    <w:rsid w:val="00D761CE"/>
    <w:rsid w:val="00D76683"/>
    <w:rsid w:val="00D76A9C"/>
    <w:rsid w:val="00D76ADC"/>
    <w:rsid w:val="00D76B12"/>
    <w:rsid w:val="00D76D7E"/>
    <w:rsid w:val="00D76F99"/>
    <w:rsid w:val="00D77143"/>
    <w:rsid w:val="00D77413"/>
    <w:rsid w:val="00D777E8"/>
    <w:rsid w:val="00D778C4"/>
    <w:rsid w:val="00D778D1"/>
    <w:rsid w:val="00D77A0C"/>
    <w:rsid w:val="00D77C1F"/>
    <w:rsid w:val="00D808ED"/>
    <w:rsid w:val="00D80B04"/>
    <w:rsid w:val="00D80E95"/>
    <w:rsid w:val="00D80FC6"/>
    <w:rsid w:val="00D81054"/>
    <w:rsid w:val="00D81157"/>
    <w:rsid w:val="00D81D1C"/>
    <w:rsid w:val="00D81F10"/>
    <w:rsid w:val="00D82076"/>
    <w:rsid w:val="00D82095"/>
    <w:rsid w:val="00D8218D"/>
    <w:rsid w:val="00D82201"/>
    <w:rsid w:val="00D8237D"/>
    <w:rsid w:val="00D824D1"/>
    <w:rsid w:val="00D82588"/>
    <w:rsid w:val="00D825C4"/>
    <w:rsid w:val="00D82798"/>
    <w:rsid w:val="00D82BF2"/>
    <w:rsid w:val="00D82EEE"/>
    <w:rsid w:val="00D83506"/>
    <w:rsid w:val="00D835B2"/>
    <w:rsid w:val="00D836EC"/>
    <w:rsid w:val="00D83B7E"/>
    <w:rsid w:val="00D83FB8"/>
    <w:rsid w:val="00D8483B"/>
    <w:rsid w:val="00D84A57"/>
    <w:rsid w:val="00D84EA4"/>
    <w:rsid w:val="00D850A5"/>
    <w:rsid w:val="00D852BA"/>
    <w:rsid w:val="00D8562D"/>
    <w:rsid w:val="00D85B44"/>
    <w:rsid w:val="00D85B46"/>
    <w:rsid w:val="00D85BB6"/>
    <w:rsid w:val="00D85D3A"/>
    <w:rsid w:val="00D86587"/>
    <w:rsid w:val="00D86EFF"/>
    <w:rsid w:val="00D86F7F"/>
    <w:rsid w:val="00D870F1"/>
    <w:rsid w:val="00D87307"/>
    <w:rsid w:val="00D874B4"/>
    <w:rsid w:val="00D874DF"/>
    <w:rsid w:val="00D87A12"/>
    <w:rsid w:val="00D87F49"/>
    <w:rsid w:val="00D90032"/>
    <w:rsid w:val="00D90072"/>
    <w:rsid w:val="00D901C3"/>
    <w:rsid w:val="00D906DF"/>
    <w:rsid w:val="00D907E4"/>
    <w:rsid w:val="00D90A97"/>
    <w:rsid w:val="00D90C4D"/>
    <w:rsid w:val="00D90D1F"/>
    <w:rsid w:val="00D910E0"/>
    <w:rsid w:val="00D914D4"/>
    <w:rsid w:val="00D91AE7"/>
    <w:rsid w:val="00D91BD2"/>
    <w:rsid w:val="00D91FEC"/>
    <w:rsid w:val="00D92163"/>
    <w:rsid w:val="00D92375"/>
    <w:rsid w:val="00D9285F"/>
    <w:rsid w:val="00D92CD3"/>
    <w:rsid w:val="00D92FCB"/>
    <w:rsid w:val="00D930BE"/>
    <w:rsid w:val="00D930E1"/>
    <w:rsid w:val="00D93430"/>
    <w:rsid w:val="00D9354D"/>
    <w:rsid w:val="00D9364C"/>
    <w:rsid w:val="00D93744"/>
    <w:rsid w:val="00D937CF"/>
    <w:rsid w:val="00D93AA3"/>
    <w:rsid w:val="00D94135"/>
    <w:rsid w:val="00D9415C"/>
    <w:rsid w:val="00D941F2"/>
    <w:rsid w:val="00D942CC"/>
    <w:rsid w:val="00D94312"/>
    <w:rsid w:val="00D944E4"/>
    <w:rsid w:val="00D94520"/>
    <w:rsid w:val="00D9476E"/>
    <w:rsid w:val="00D94989"/>
    <w:rsid w:val="00D94C3F"/>
    <w:rsid w:val="00D94D87"/>
    <w:rsid w:val="00D94F91"/>
    <w:rsid w:val="00D95227"/>
    <w:rsid w:val="00D952C8"/>
    <w:rsid w:val="00D9545A"/>
    <w:rsid w:val="00D954A7"/>
    <w:rsid w:val="00D9578D"/>
    <w:rsid w:val="00D95B31"/>
    <w:rsid w:val="00D95C0B"/>
    <w:rsid w:val="00D95D56"/>
    <w:rsid w:val="00D95DCC"/>
    <w:rsid w:val="00D95DDE"/>
    <w:rsid w:val="00D96105"/>
    <w:rsid w:val="00D962DC"/>
    <w:rsid w:val="00D96FA9"/>
    <w:rsid w:val="00D96FE0"/>
    <w:rsid w:val="00D97119"/>
    <w:rsid w:val="00D9757F"/>
    <w:rsid w:val="00D976B2"/>
    <w:rsid w:val="00D979A6"/>
    <w:rsid w:val="00DA07D3"/>
    <w:rsid w:val="00DA0E74"/>
    <w:rsid w:val="00DA1220"/>
    <w:rsid w:val="00DA1409"/>
    <w:rsid w:val="00DA159B"/>
    <w:rsid w:val="00DA180C"/>
    <w:rsid w:val="00DA18A2"/>
    <w:rsid w:val="00DA19CB"/>
    <w:rsid w:val="00DA1E6E"/>
    <w:rsid w:val="00DA22A2"/>
    <w:rsid w:val="00DA248D"/>
    <w:rsid w:val="00DA2503"/>
    <w:rsid w:val="00DA2535"/>
    <w:rsid w:val="00DA29DB"/>
    <w:rsid w:val="00DA2A13"/>
    <w:rsid w:val="00DA2E71"/>
    <w:rsid w:val="00DA30D5"/>
    <w:rsid w:val="00DA3D41"/>
    <w:rsid w:val="00DA3E7B"/>
    <w:rsid w:val="00DA3EE1"/>
    <w:rsid w:val="00DA3F17"/>
    <w:rsid w:val="00DA4146"/>
    <w:rsid w:val="00DA418E"/>
    <w:rsid w:val="00DA41C5"/>
    <w:rsid w:val="00DA4419"/>
    <w:rsid w:val="00DA451D"/>
    <w:rsid w:val="00DA470D"/>
    <w:rsid w:val="00DA473A"/>
    <w:rsid w:val="00DA475B"/>
    <w:rsid w:val="00DA4795"/>
    <w:rsid w:val="00DA4A1C"/>
    <w:rsid w:val="00DA4A78"/>
    <w:rsid w:val="00DA4C0B"/>
    <w:rsid w:val="00DA4CC5"/>
    <w:rsid w:val="00DA4E26"/>
    <w:rsid w:val="00DA541C"/>
    <w:rsid w:val="00DA557F"/>
    <w:rsid w:val="00DA56DB"/>
    <w:rsid w:val="00DA5A7D"/>
    <w:rsid w:val="00DA6034"/>
    <w:rsid w:val="00DA605E"/>
    <w:rsid w:val="00DA6452"/>
    <w:rsid w:val="00DA64EE"/>
    <w:rsid w:val="00DA6D3C"/>
    <w:rsid w:val="00DA6FE9"/>
    <w:rsid w:val="00DA7114"/>
    <w:rsid w:val="00DA7782"/>
    <w:rsid w:val="00DA7925"/>
    <w:rsid w:val="00DA7A51"/>
    <w:rsid w:val="00DA7BFC"/>
    <w:rsid w:val="00DA7D7F"/>
    <w:rsid w:val="00DA7E93"/>
    <w:rsid w:val="00DAD7E4"/>
    <w:rsid w:val="00DB005D"/>
    <w:rsid w:val="00DB031E"/>
    <w:rsid w:val="00DB040B"/>
    <w:rsid w:val="00DB0788"/>
    <w:rsid w:val="00DB0790"/>
    <w:rsid w:val="00DB0AB8"/>
    <w:rsid w:val="00DB0CB3"/>
    <w:rsid w:val="00DB0D2A"/>
    <w:rsid w:val="00DB0F26"/>
    <w:rsid w:val="00DB0F34"/>
    <w:rsid w:val="00DB11AB"/>
    <w:rsid w:val="00DB11CD"/>
    <w:rsid w:val="00DB199D"/>
    <w:rsid w:val="00DB1CDE"/>
    <w:rsid w:val="00DB1DAB"/>
    <w:rsid w:val="00DB2077"/>
    <w:rsid w:val="00DB29D8"/>
    <w:rsid w:val="00DB36C1"/>
    <w:rsid w:val="00DB39D4"/>
    <w:rsid w:val="00DB3A47"/>
    <w:rsid w:val="00DB3DBF"/>
    <w:rsid w:val="00DB3EE3"/>
    <w:rsid w:val="00DB4021"/>
    <w:rsid w:val="00DB4208"/>
    <w:rsid w:val="00DB428E"/>
    <w:rsid w:val="00DB46D0"/>
    <w:rsid w:val="00DB46DF"/>
    <w:rsid w:val="00DB47EC"/>
    <w:rsid w:val="00DB481F"/>
    <w:rsid w:val="00DB4881"/>
    <w:rsid w:val="00DB49B6"/>
    <w:rsid w:val="00DB4A79"/>
    <w:rsid w:val="00DB4E06"/>
    <w:rsid w:val="00DB4E14"/>
    <w:rsid w:val="00DB5882"/>
    <w:rsid w:val="00DB5ABC"/>
    <w:rsid w:val="00DB5B0F"/>
    <w:rsid w:val="00DB5E07"/>
    <w:rsid w:val="00DB62A5"/>
    <w:rsid w:val="00DB6564"/>
    <w:rsid w:val="00DB6765"/>
    <w:rsid w:val="00DB6930"/>
    <w:rsid w:val="00DB6A80"/>
    <w:rsid w:val="00DB6C06"/>
    <w:rsid w:val="00DB7169"/>
    <w:rsid w:val="00DB72E1"/>
    <w:rsid w:val="00DB74C2"/>
    <w:rsid w:val="00DB7879"/>
    <w:rsid w:val="00DB7928"/>
    <w:rsid w:val="00DB7B06"/>
    <w:rsid w:val="00DB7D11"/>
    <w:rsid w:val="00DB7DB5"/>
    <w:rsid w:val="00DC0003"/>
    <w:rsid w:val="00DC024D"/>
    <w:rsid w:val="00DC043D"/>
    <w:rsid w:val="00DC07B3"/>
    <w:rsid w:val="00DC0D37"/>
    <w:rsid w:val="00DC1598"/>
    <w:rsid w:val="00DC163E"/>
    <w:rsid w:val="00DC1E88"/>
    <w:rsid w:val="00DC237B"/>
    <w:rsid w:val="00DC24A3"/>
    <w:rsid w:val="00DC30A8"/>
    <w:rsid w:val="00DC318A"/>
    <w:rsid w:val="00DC327A"/>
    <w:rsid w:val="00DC3435"/>
    <w:rsid w:val="00DC3842"/>
    <w:rsid w:val="00DC3A23"/>
    <w:rsid w:val="00DC3A9D"/>
    <w:rsid w:val="00DC3BB1"/>
    <w:rsid w:val="00DC3E54"/>
    <w:rsid w:val="00DC4004"/>
    <w:rsid w:val="00DC4243"/>
    <w:rsid w:val="00DC4394"/>
    <w:rsid w:val="00DC4978"/>
    <w:rsid w:val="00DC4C04"/>
    <w:rsid w:val="00DC53AC"/>
    <w:rsid w:val="00DC5584"/>
    <w:rsid w:val="00DC5757"/>
    <w:rsid w:val="00DC57CD"/>
    <w:rsid w:val="00DC61D5"/>
    <w:rsid w:val="00DC6A00"/>
    <w:rsid w:val="00DC6C1E"/>
    <w:rsid w:val="00DC6C79"/>
    <w:rsid w:val="00DC6E91"/>
    <w:rsid w:val="00DC6F2A"/>
    <w:rsid w:val="00DC6F31"/>
    <w:rsid w:val="00DC7255"/>
    <w:rsid w:val="00DC72CE"/>
    <w:rsid w:val="00DC7468"/>
    <w:rsid w:val="00DC76B4"/>
    <w:rsid w:val="00DC7710"/>
    <w:rsid w:val="00DC7716"/>
    <w:rsid w:val="00DC7873"/>
    <w:rsid w:val="00DC7951"/>
    <w:rsid w:val="00DC7B32"/>
    <w:rsid w:val="00DC7CED"/>
    <w:rsid w:val="00DC7D73"/>
    <w:rsid w:val="00DC7F46"/>
    <w:rsid w:val="00DD0126"/>
    <w:rsid w:val="00DD038D"/>
    <w:rsid w:val="00DD051F"/>
    <w:rsid w:val="00DD0764"/>
    <w:rsid w:val="00DD0934"/>
    <w:rsid w:val="00DD0957"/>
    <w:rsid w:val="00DD154D"/>
    <w:rsid w:val="00DD15B1"/>
    <w:rsid w:val="00DD1606"/>
    <w:rsid w:val="00DD1C4B"/>
    <w:rsid w:val="00DD1F7B"/>
    <w:rsid w:val="00DD217E"/>
    <w:rsid w:val="00DD229E"/>
    <w:rsid w:val="00DD292E"/>
    <w:rsid w:val="00DD29C6"/>
    <w:rsid w:val="00DD2D35"/>
    <w:rsid w:val="00DD3005"/>
    <w:rsid w:val="00DD3029"/>
    <w:rsid w:val="00DD33D5"/>
    <w:rsid w:val="00DD3638"/>
    <w:rsid w:val="00DD37C2"/>
    <w:rsid w:val="00DD38C0"/>
    <w:rsid w:val="00DD3AFD"/>
    <w:rsid w:val="00DD4026"/>
    <w:rsid w:val="00DD40A7"/>
    <w:rsid w:val="00DD4530"/>
    <w:rsid w:val="00DD45E9"/>
    <w:rsid w:val="00DD467F"/>
    <w:rsid w:val="00DD4702"/>
    <w:rsid w:val="00DD486B"/>
    <w:rsid w:val="00DD4922"/>
    <w:rsid w:val="00DD4D20"/>
    <w:rsid w:val="00DD4E05"/>
    <w:rsid w:val="00DD50E1"/>
    <w:rsid w:val="00DD5298"/>
    <w:rsid w:val="00DD55E0"/>
    <w:rsid w:val="00DD5671"/>
    <w:rsid w:val="00DD5C46"/>
    <w:rsid w:val="00DD5FC9"/>
    <w:rsid w:val="00DD60DB"/>
    <w:rsid w:val="00DD6338"/>
    <w:rsid w:val="00DD650D"/>
    <w:rsid w:val="00DD669C"/>
    <w:rsid w:val="00DD6A49"/>
    <w:rsid w:val="00DD7371"/>
    <w:rsid w:val="00DD748B"/>
    <w:rsid w:val="00DD7E15"/>
    <w:rsid w:val="00DE0E0F"/>
    <w:rsid w:val="00DE18A3"/>
    <w:rsid w:val="00DE18A8"/>
    <w:rsid w:val="00DE1904"/>
    <w:rsid w:val="00DE1DAA"/>
    <w:rsid w:val="00DE1EFC"/>
    <w:rsid w:val="00DE22C5"/>
    <w:rsid w:val="00DE2309"/>
    <w:rsid w:val="00DE23FA"/>
    <w:rsid w:val="00DE24D1"/>
    <w:rsid w:val="00DE26E9"/>
    <w:rsid w:val="00DE28B8"/>
    <w:rsid w:val="00DE2CB1"/>
    <w:rsid w:val="00DE2D39"/>
    <w:rsid w:val="00DE2D3D"/>
    <w:rsid w:val="00DE32B4"/>
    <w:rsid w:val="00DE33D7"/>
    <w:rsid w:val="00DE35BD"/>
    <w:rsid w:val="00DE37BB"/>
    <w:rsid w:val="00DE397F"/>
    <w:rsid w:val="00DE3A3B"/>
    <w:rsid w:val="00DE3DBB"/>
    <w:rsid w:val="00DE41B7"/>
    <w:rsid w:val="00DE4220"/>
    <w:rsid w:val="00DE43A2"/>
    <w:rsid w:val="00DE43F3"/>
    <w:rsid w:val="00DE495F"/>
    <w:rsid w:val="00DE49E2"/>
    <w:rsid w:val="00DE4A74"/>
    <w:rsid w:val="00DE4B05"/>
    <w:rsid w:val="00DE4EE9"/>
    <w:rsid w:val="00DE5137"/>
    <w:rsid w:val="00DE521F"/>
    <w:rsid w:val="00DE541C"/>
    <w:rsid w:val="00DE557C"/>
    <w:rsid w:val="00DE5583"/>
    <w:rsid w:val="00DE5639"/>
    <w:rsid w:val="00DE576C"/>
    <w:rsid w:val="00DE5A36"/>
    <w:rsid w:val="00DE5C6B"/>
    <w:rsid w:val="00DE5DE3"/>
    <w:rsid w:val="00DE5EA9"/>
    <w:rsid w:val="00DE60BE"/>
    <w:rsid w:val="00DE6771"/>
    <w:rsid w:val="00DE6E1F"/>
    <w:rsid w:val="00DE6F6F"/>
    <w:rsid w:val="00DE70C1"/>
    <w:rsid w:val="00DE71E1"/>
    <w:rsid w:val="00DE737B"/>
    <w:rsid w:val="00DE7C17"/>
    <w:rsid w:val="00DE7D3D"/>
    <w:rsid w:val="00DE7EFB"/>
    <w:rsid w:val="00DF03D9"/>
    <w:rsid w:val="00DF08BC"/>
    <w:rsid w:val="00DF0956"/>
    <w:rsid w:val="00DF0B86"/>
    <w:rsid w:val="00DF0C86"/>
    <w:rsid w:val="00DF0F7B"/>
    <w:rsid w:val="00DF100B"/>
    <w:rsid w:val="00DF1057"/>
    <w:rsid w:val="00DF11B7"/>
    <w:rsid w:val="00DF1272"/>
    <w:rsid w:val="00DF142A"/>
    <w:rsid w:val="00DF1A0E"/>
    <w:rsid w:val="00DF1A84"/>
    <w:rsid w:val="00DF1D5F"/>
    <w:rsid w:val="00DF1DDA"/>
    <w:rsid w:val="00DF23CF"/>
    <w:rsid w:val="00DF2688"/>
    <w:rsid w:val="00DF2CB4"/>
    <w:rsid w:val="00DF31F1"/>
    <w:rsid w:val="00DF31FF"/>
    <w:rsid w:val="00DF335C"/>
    <w:rsid w:val="00DF37CB"/>
    <w:rsid w:val="00DF38E7"/>
    <w:rsid w:val="00DF3EAA"/>
    <w:rsid w:val="00DF4359"/>
    <w:rsid w:val="00DF43C4"/>
    <w:rsid w:val="00DF471C"/>
    <w:rsid w:val="00DF49E1"/>
    <w:rsid w:val="00DF4A51"/>
    <w:rsid w:val="00DF4A52"/>
    <w:rsid w:val="00DF4B30"/>
    <w:rsid w:val="00DF51B1"/>
    <w:rsid w:val="00DF5260"/>
    <w:rsid w:val="00DF52D5"/>
    <w:rsid w:val="00DF539E"/>
    <w:rsid w:val="00DF53E8"/>
    <w:rsid w:val="00DF53F0"/>
    <w:rsid w:val="00DF575C"/>
    <w:rsid w:val="00DF598C"/>
    <w:rsid w:val="00DF5F4B"/>
    <w:rsid w:val="00DF5F80"/>
    <w:rsid w:val="00DF6231"/>
    <w:rsid w:val="00DF657E"/>
    <w:rsid w:val="00DF6581"/>
    <w:rsid w:val="00DF6582"/>
    <w:rsid w:val="00DF664C"/>
    <w:rsid w:val="00DF6981"/>
    <w:rsid w:val="00DF6A5D"/>
    <w:rsid w:val="00DF6E0B"/>
    <w:rsid w:val="00DF6EC0"/>
    <w:rsid w:val="00DF714D"/>
    <w:rsid w:val="00DF71BD"/>
    <w:rsid w:val="00DF73C1"/>
    <w:rsid w:val="00DF73EA"/>
    <w:rsid w:val="00DF7511"/>
    <w:rsid w:val="00DF7751"/>
    <w:rsid w:val="00DF7B5A"/>
    <w:rsid w:val="00DF7B90"/>
    <w:rsid w:val="00DF7C1B"/>
    <w:rsid w:val="00DF7E65"/>
    <w:rsid w:val="00E00859"/>
    <w:rsid w:val="00E009B1"/>
    <w:rsid w:val="00E00A64"/>
    <w:rsid w:val="00E00AEE"/>
    <w:rsid w:val="00E00BC3"/>
    <w:rsid w:val="00E00C24"/>
    <w:rsid w:val="00E00D4E"/>
    <w:rsid w:val="00E011D7"/>
    <w:rsid w:val="00E01353"/>
    <w:rsid w:val="00E01528"/>
    <w:rsid w:val="00E0154C"/>
    <w:rsid w:val="00E0162B"/>
    <w:rsid w:val="00E01A62"/>
    <w:rsid w:val="00E020CB"/>
    <w:rsid w:val="00E022EB"/>
    <w:rsid w:val="00E02382"/>
    <w:rsid w:val="00E02532"/>
    <w:rsid w:val="00E0261A"/>
    <w:rsid w:val="00E026A1"/>
    <w:rsid w:val="00E0276B"/>
    <w:rsid w:val="00E02A70"/>
    <w:rsid w:val="00E02BE6"/>
    <w:rsid w:val="00E02C63"/>
    <w:rsid w:val="00E030E2"/>
    <w:rsid w:val="00E031BB"/>
    <w:rsid w:val="00E0417B"/>
    <w:rsid w:val="00E0467C"/>
    <w:rsid w:val="00E04E11"/>
    <w:rsid w:val="00E05242"/>
    <w:rsid w:val="00E05253"/>
    <w:rsid w:val="00E05343"/>
    <w:rsid w:val="00E05406"/>
    <w:rsid w:val="00E056EC"/>
    <w:rsid w:val="00E0576C"/>
    <w:rsid w:val="00E058EB"/>
    <w:rsid w:val="00E059A3"/>
    <w:rsid w:val="00E05B07"/>
    <w:rsid w:val="00E065F1"/>
    <w:rsid w:val="00E066F5"/>
    <w:rsid w:val="00E068BC"/>
    <w:rsid w:val="00E06932"/>
    <w:rsid w:val="00E06A64"/>
    <w:rsid w:val="00E06A66"/>
    <w:rsid w:val="00E06CF4"/>
    <w:rsid w:val="00E073F0"/>
    <w:rsid w:val="00E07937"/>
    <w:rsid w:val="00E07AE5"/>
    <w:rsid w:val="00E07D76"/>
    <w:rsid w:val="00E0E48D"/>
    <w:rsid w:val="00E10071"/>
    <w:rsid w:val="00E10112"/>
    <w:rsid w:val="00E10419"/>
    <w:rsid w:val="00E104DA"/>
    <w:rsid w:val="00E1061C"/>
    <w:rsid w:val="00E10761"/>
    <w:rsid w:val="00E111CF"/>
    <w:rsid w:val="00E11A6E"/>
    <w:rsid w:val="00E11D7A"/>
    <w:rsid w:val="00E11DA2"/>
    <w:rsid w:val="00E11EEB"/>
    <w:rsid w:val="00E126FF"/>
    <w:rsid w:val="00E1279B"/>
    <w:rsid w:val="00E127DA"/>
    <w:rsid w:val="00E128F2"/>
    <w:rsid w:val="00E12AAE"/>
    <w:rsid w:val="00E13532"/>
    <w:rsid w:val="00E13559"/>
    <w:rsid w:val="00E1355A"/>
    <w:rsid w:val="00E136E2"/>
    <w:rsid w:val="00E13C6D"/>
    <w:rsid w:val="00E13E5A"/>
    <w:rsid w:val="00E13EA1"/>
    <w:rsid w:val="00E13EE4"/>
    <w:rsid w:val="00E14102"/>
    <w:rsid w:val="00E1443F"/>
    <w:rsid w:val="00E14527"/>
    <w:rsid w:val="00E14B8B"/>
    <w:rsid w:val="00E15886"/>
    <w:rsid w:val="00E15D64"/>
    <w:rsid w:val="00E15E77"/>
    <w:rsid w:val="00E1603A"/>
    <w:rsid w:val="00E1639C"/>
    <w:rsid w:val="00E163BD"/>
    <w:rsid w:val="00E16463"/>
    <w:rsid w:val="00E164C0"/>
    <w:rsid w:val="00E166AE"/>
    <w:rsid w:val="00E16999"/>
    <w:rsid w:val="00E16D55"/>
    <w:rsid w:val="00E16D65"/>
    <w:rsid w:val="00E16F1F"/>
    <w:rsid w:val="00E16F82"/>
    <w:rsid w:val="00E17493"/>
    <w:rsid w:val="00E17657"/>
    <w:rsid w:val="00E17C41"/>
    <w:rsid w:val="00E17F3F"/>
    <w:rsid w:val="00E17F6F"/>
    <w:rsid w:val="00E2029E"/>
    <w:rsid w:val="00E203D2"/>
    <w:rsid w:val="00E206FE"/>
    <w:rsid w:val="00E20884"/>
    <w:rsid w:val="00E20B20"/>
    <w:rsid w:val="00E20C96"/>
    <w:rsid w:val="00E20EFD"/>
    <w:rsid w:val="00E20F33"/>
    <w:rsid w:val="00E211C2"/>
    <w:rsid w:val="00E21380"/>
    <w:rsid w:val="00E2176C"/>
    <w:rsid w:val="00E21AEC"/>
    <w:rsid w:val="00E21B89"/>
    <w:rsid w:val="00E22538"/>
    <w:rsid w:val="00E22E56"/>
    <w:rsid w:val="00E2347D"/>
    <w:rsid w:val="00E239D1"/>
    <w:rsid w:val="00E239FD"/>
    <w:rsid w:val="00E242B5"/>
    <w:rsid w:val="00E244A8"/>
    <w:rsid w:val="00E2456D"/>
    <w:rsid w:val="00E24686"/>
    <w:rsid w:val="00E246B9"/>
    <w:rsid w:val="00E2493F"/>
    <w:rsid w:val="00E249A4"/>
    <w:rsid w:val="00E249E3"/>
    <w:rsid w:val="00E24D09"/>
    <w:rsid w:val="00E24E82"/>
    <w:rsid w:val="00E24E8E"/>
    <w:rsid w:val="00E250C5"/>
    <w:rsid w:val="00E25236"/>
    <w:rsid w:val="00E25248"/>
    <w:rsid w:val="00E25AAD"/>
    <w:rsid w:val="00E26341"/>
    <w:rsid w:val="00E263DB"/>
    <w:rsid w:val="00E2640C"/>
    <w:rsid w:val="00E265FB"/>
    <w:rsid w:val="00E26727"/>
    <w:rsid w:val="00E267C9"/>
    <w:rsid w:val="00E2681E"/>
    <w:rsid w:val="00E268E4"/>
    <w:rsid w:val="00E26970"/>
    <w:rsid w:val="00E269AD"/>
    <w:rsid w:val="00E26A3E"/>
    <w:rsid w:val="00E26B9F"/>
    <w:rsid w:val="00E2715F"/>
    <w:rsid w:val="00E271E8"/>
    <w:rsid w:val="00E2726D"/>
    <w:rsid w:val="00E2728F"/>
    <w:rsid w:val="00E272BC"/>
    <w:rsid w:val="00E27791"/>
    <w:rsid w:val="00E27A1E"/>
    <w:rsid w:val="00E27C59"/>
    <w:rsid w:val="00E27E5E"/>
    <w:rsid w:val="00E30121"/>
    <w:rsid w:val="00E301BF"/>
    <w:rsid w:val="00E30429"/>
    <w:rsid w:val="00E304BB"/>
    <w:rsid w:val="00E304FD"/>
    <w:rsid w:val="00E306B9"/>
    <w:rsid w:val="00E30701"/>
    <w:rsid w:val="00E307AC"/>
    <w:rsid w:val="00E307BB"/>
    <w:rsid w:val="00E30812"/>
    <w:rsid w:val="00E30BEC"/>
    <w:rsid w:val="00E30C54"/>
    <w:rsid w:val="00E30C5D"/>
    <w:rsid w:val="00E30CA6"/>
    <w:rsid w:val="00E30F2D"/>
    <w:rsid w:val="00E30F9B"/>
    <w:rsid w:val="00E312A3"/>
    <w:rsid w:val="00E31592"/>
    <w:rsid w:val="00E31608"/>
    <w:rsid w:val="00E319DB"/>
    <w:rsid w:val="00E31AFC"/>
    <w:rsid w:val="00E31CAC"/>
    <w:rsid w:val="00E31E01"/>
    <w:rsid w:val="00E31F8A"/>
    <w:rsid w:val="00E32350"/>
    <w:rsid w:val="00E3250F"/>
    <w:rsid w:val="00E32A0A"/>
    <w:rsid w:val="00E32ED7"/>
    <w:rsid w:val="00E33462"/>
    <w:rsid w:val="00E33B93"/>
    <w:rsid w:val="00E33FB4"/>
    <w:rsid w:val="00E3409E"/>
    <w:rsid w:val="00E3418F"/>
    <w:rsid w:val="00E34370"/>
    <w:rsid w:val="00E343D9"/>
    <w:rsid w:val="00E34910"/>
    <w:rsid w:val="00E34D8D"/>
    <w:rsid w:val="00E34DEA"/>
    <w:rsid w:val="00E34E73"/>
    <w:rsid w:val="00E34F76"/>
    <w:rsid w:val="00E355B7"/>
    <w:rsid w:val="00E35919"/>
    <w:rsid w:val="00E35ABC"/>
    <w:rsid w:val="00E35AED"/>
    <w:rsid w:val="00E35C9F"/>
    <w:rsid w:val="00E36757"/>
    <w:rsid w:val="00E36942"/>
    <w:rsid w:val="00E36A5C"/>
    <w:rsid w:val="00E375C5"/>
    <w:rsid w:val="00E37789"/>
    <w:rsid w:val="00E37BE5"/>
    <w:rsid w:val="00E400BA"/>
    <w:rsid w:val="00E40188"/>
    <w:rsid w:val="00E401AE"/>
    <w:rsid w:val="00E402FC"/>
    <w:rsid w:val="00E408E9"/>
    <w:rsid w:val="00E40BF7"/>
    <w:rsid w:val="00E40D2B"/>
    <w:rsid w:val="00E4108B"/>
    <w:rsid w:val="00E41212"/>
    <w:rsid w:val="00E41268"/>
    <w:rsid w:val="00E417F4"/>
    <w:rsid w:val="00E41832"/>
    <w:rsid w:val="00E41A19"/>
    <w:rsid w:val="00E41A27"/>
    <w:rsid w:val="00E41AB4"/>
    <w:rsid w:val="00E41B42"/>
    <w:rsid w:val="00E41C7D"/>
    <w:rsid w:val="00E41D93"/>
    <w:rsid w:val="00E41E28"/>
    <w:rsid w:val="00E41F82"/>
    <w:rsid w:val="00E420C4"/>
    <w:rsid w:val="00E42283"/>
    <w:rsid w:val="00E42734"/>
    <w:rsid w:val="00E42737"/>
    <w:rsid w:val="00E42A05"/>
    <w:rsid w:val="00E42DEB"/>
    <w:rsid w:val="00E43020"/>
    <w:rsid w:val="00E4314B"/>
    <w:rsid w:val="00E431EE"/>
    <w:rsid w:val="00E43A13"/>
    <w:rsid w:val="00E43EBE"/>
    <w:rsid w:val="00E442BD"/>
    <w:rsid w:val="00E445DD"/>
    <w:rsid w:val="00E44906"/>
    <w:rsid w:val="00E45149"/>
    <w:rsid w:val="00E45300"/>
    <w:rsid w:val="00E45C77"/>
    <w:rsid w:val="00E45F7B"/>
    <w:rsid w:val="00E46007"/>
    <w:rsid w:val="00E4603F"/>
    <w:rsid w:val="00E4608B"/>
    <w:rsid w:val="00E460F1"/>
    <w:rsid w:val="00E461CB"/>
    <w:rsid w:val="00E46292"/>
    <w:rsid w:val="00E463B1"/>
    <w:rsid w:val="00E46A7F"/>
    <w:rsid w:val="00E46C99"/>
    <w:rsid w:val="00E46D7F"/>
    <w:rsid w:val="00E473B3"/>
    <w:rsid w:val="00E47456"/>
    <w:rsid w:val="00E4759C"/>
    <w:rsid w:val="00E475C2"/>
    <w:rsid w:val="00E479C8"/>
    <w:rsid w:val="00E47AAF"/>
    <w:rsid w:val="00E47DA1"/>
    <w:rsid w:val="00E47E07"/>
    <w:rsid w:val="00E501D3"/>
    <w:rsid w:val="00E5025C"/>
    <w:rsid w:val="00E50727"/>
    <w:rsid w:val="00E50B4E"/>
    <w:rsid w:val="00E50B90"/>
    <w:rsid w:val="00E50B92"/>
    <w:rsid w:val="00E50D2F"/>
    <w:rsid w:val="00E50DAD"/>
    <w:rsid w:val="00E50EC5"/>
    <w:rsid w:val="00E51032"/>
    <w:rsid w:val="00E51187"/>
    <w:rsid w:val="00E512C2"/>
    <w:rsid w:val="00E519AB"/>
    <w:rsid w:val="00E51AE1"/>
    <w:rsid w:val="00E5257E"/>
    <w:rsid w:val="00E52990"/>
    <w:rsid w:val="00E52CBF"/>
    <w:rsid w:val="00E52EDB"/>
    <w:rsid w:val="00E5315C"/>
    <w:rsid w:val="00E531ED"/>
    <w:rsid w:val="00E53225"/>
    <w:rsid w:val="00E53330"/>
    <w:rsid w:val="00E5341B"/>
    <w:rsid w:val="00E537CD"/>
    <w:rsid w:val="00E53909"/>
    <w:rsid w:val="00E53A01"/>
    <w:rsid w:val="00E54202"/>
    <w:rsid w:val="00E545B2"/>
    <w:rsid w:val="00E54E78"/>
    <w:rsid w:val="00E5501E"/>
    <w:rsid w:val="00E55097"/>
    <w:rsid w:val="00E5511E"/>
    <w:rsid w:val="00E551D1"/>
    <w:rsid w:val="00E5526E"/>
    <w:rsid w:val="00E5538C"/>
    <w:rsid w:val="00E554BA"/>
    <w:rsid w:val="00E557E0"/>
    <w:rsid w:val="00E5594C"/>
    <w:rsid w:val="00E55E3A"/>
    <w:rsid w:val="00E56122"/>
    <w:rsid w:val="00E5612B"/>
    <w:rsid w:val="00E564C4"/>
    <w:rsid w:val="00E56603"/>
    <w:rsid w:val="00E5664F"/>
    <w:rsid w:val="00E567C9"/>
    <w:rsid w:val="00E570EB"/>
    <w:rsid w:val="00E57301"/>
    <w:rsid w:val="00E577CB"/>
    <w:rsid w:val="00E5797A"/>
    <w:rsid w:val="00E57E1A"/>
    <w:rsid w:val="00E57FED"/>
    <w:rsid w:val="00E604C4"/>
    <w:rsid w:val="00E6052E"/>
    <w:rsid w:val="00E6063D"/>
    <w:rsid w:val="00E60809"/>
    <w:rsid w:val="00E60810"/>
    <w:rsid w:val="00E60E82"/>
    <w:rsid w:val="00E60F3A"/>
    <w:rsid w:val="00E61300"/>
    <w:rsid w:val="00E616C0"/>
    <w:rsid w:val="00E6199E"/>
    <w:rsid w:val="00E619F5"/>
    <w:rsid w:val="00E61A0B"/>
    <w:rsid w:val="00E61B73"/>
    <w:rsid w:val="00E61E9B"/>
    <w:rsid w:val="00E61FB8"/>
    <w:rsid w:val="00E61FF4"/>
    <w:rsid w:val="00E622BC"/>
    <w:rsid w:val="00E624C9"/>
    <w:rsid w:val="00E6259F"/>
    <w:rsid w:val="00E62B6E"/>
    <w:rsid w:val="00E62D29"/>
    <w:rsid w:val="00E62D6D"/>
    <w:rsid w:val="00E62F3C"/>
    <w:rsid w:val="00E633C8"/>
    <w:rsid w:val="00E633EB"/>
    <w:rsid w:val="00E635B9"/>
    <w:rsid w:val="00E636C8"/>
    <w:rsid w:val="00E63E04"/>
    <w:rsid w:val="00E63E98"/>
    <w:rsid w:val="00E63F75"/>
    <w:rsid w:val="00E64577"/>
    <w:rsid w:val="00E64AE7"/>
    <w:rsid w:val="00E650C2"/>
    <w:rsid w:val="00E650F7"/>
    <w:rsid w:val="00E65305"/>
    <w:rsid w:val="00E65383"/>
    <w:rsid w:val="00E65505"/>
    <w:rsid w:val="00E658BF"/>
    <w:rsid w:val="00E65D15"/>
    <w:rsid w:val="00E66184"/>
    <w:rsid w:val="00E662C0"/>
    <w:rsid w:val="00E663BF"/>
    <w:rsid w:val="00E66715"/>
    <w:rsid w:val="00E668A9"/>
    <w:rsid w:val="00E669C2"/>
    <w:rsid w:val="00E66B7B"/>
    <w:rsid w:val="00E66C06"/>
    <w:rsid w:val="00E66CD8"/>
    <w:rsid w:val="00E67802"/>
    <w:rsid w:val="00E67EE5"/>
    <w:rsid w:val="00E7013A"/>
    <w:rsid w:val="00E70196"/>
    <w:rsid w:val="00E705B6"/>
    <w:rsid w:val="00E7086E"/>
    <w:rsid w:val="00E70A6F"/>
    <w:rsid w:val="00E70AA8"/>
    <w:rsid w:val="00E70B26"/>
    <w:rsid w:val="00E70CDB"/>
    <w:rsid w:val="00E71366"/>
    <w:rsid w:val="00E7145E"/>
    <w:rsid w:val="00E7159B"/>
    <w:rsid w:val="00E717BC"/>
    <w:rsid w:val="00E71DD9"/>
    <w:rsid w:val="00E71F42"/>
    <w:rsid w:val="00E72872"/>
    <w:rsid w:val="00E72C6B"/>
    <w:rsid w:val="00E73098"/>
    <w:rsid w:val="00E73112"/>
    <w:rsid w:val="00E7344B"/>
    <w:rsid w:val="00E734BD"/>
    <w:rsid w:val="00E7371D"/>
    <w:rsid w:val="00E738EE"/>
    <w:rsid w:val="00E73AB7"/>
    <w:rsid w:val="00E73BB2"/>
    <w:rsid w:val="00E73D65"/>
    <w:rsid w:val="00E73E49"/>
    <w:rsid w:val="00E741AC"/>
    <w:rsid w:val="00E741F7"/>
    <w:rsid w:val="00E7463C"/>
    <w:rsid w:val="00E74CB2"/>
    <w:rsid w:val="00E74F5D"/>
    <w:rsid w:val="00E75026"/>
    <w:rsid w:val="00E7537E"/>
    <w:rsid w:val="00E75528"/>
    <w:rsid w:val="00E755AF"/>
    <w:rsid w:val="00E75728"/>
    <w:rsid w:val="00E75C06"/>
    <w:rsid w:val="00E75DB4"/>
    <w:rsid w:val="00E75FC9"/>
    <w:rsid w:val="00E76034"/>
    <w:rsid w:val="00E76190"/>
    <w:rsid w:val="00E7642F"/>
    <w:rsid w:val="00E76A28"/>
    <w:rsid w:val="00E76AD1"/>
    <w:rsid w:val="00E76C3B"/>
    <w:rsid w:val="00E770A4"/>
    <w:rsid w:val="00E77402"/>
    <w:rsid w:val="00E7781D"/>
    <w:rsid w:val="00E80049"/>
    <w:rsid w:val="00E800CD"/>
    <w:rsid w:val="00E803F2"/>
    <w:rsid w:val="00E80440"/>
    <w:rsid w:val="00E80488"/>
    <w:rsid w:val="00E80746"/>
    <w:rsid w:val="00E80F10"/>
    <w:rsid w:val="00E813CC"/>
    <w:rsid w:val="00E81423"/>
    <w:rsid w:val="00E81547"/>
    <w:rsid w:val="00E817E0"/>
    <w:rsid w:val="00E81AA4"/>
    <w:rsid w:val="00E82136"/>
    <w:rsid w:val="00E8217B"/>
    <w:rsid w:val="00E8283B"/>
    <w:rsid w:val="00E82EE4"/>
    <w:rsid w:val="00E82FA6"/>
    <w:rsid w:val="00E82FC6"/>
    <w:rsid w:val="00E831A0"/>
    <w:rsid w:val="00E831E7"/>
    <w:rsid w:val="00E832E7"/>
    <w:rsid w:val="00E8394D"/>
    <w:rsid w:val="00E839B1"/>
    <w:rsid w:val="00E83D59"/>
    <w:rsid w:val="00E83E64"/>
    <w:rsid w:val="00E83F44"/>
    <w:rsid w:val="00E83F71"/>
    <w:rsid w:val="00E843B5"/>
    <w:rsid w:val="00E84A3B"/>
    <w:rsid w:val="00E84C77"/>
    <w:rsid w:val="00E84E3C"/>
    <w:rsid w:val="00E84EA4"/>
    <w:rsid w:val="00E85307"/>
    <w:rsid w:val="00E855C9"/>
    <w:rsid w:val="00E85B0A"/>
    <w:rsid w:val="00E85BF7"/>
    <w:rsid w:val="00E85DAA"/>
    <w:rsid w:val="00E85E81"/>
    <w:rsid w:val="00E85F0A"/>
    <w:rsid w:val="00E86082"/>
    <w:rsid w:val="00E86573"/>
    <w:rsid w:val="00E866A4"/>
    <w:rsid w:val="00E866CD"/>
    <w:rsid w:val="00E86708"/>
    <w:rsid w:val="00E86AB3"/>
    <w:rsid w:val="00E86D8D"/>
    <w:rsid w:val="00E8703D"/>
    <w:rsid w:val="00E8739F"/>
    <w:rsid w:val="00E87742"/>
    <w:rsid w:val="00E87846"/>
    <w:rsid w:val="00E87A22"/>
    <w:rsid w:val="00E87F57"/>
    <w:rsid w:val="00E8A38C"/>
    <w:rsid w:val="00E9040D"/>
    <w:rsid w:val="00E907E4"/>
    <w:rsid w:val="00E9082C"/>
    <w:rsid w:val="00E90A24"/>
    <w:rsid w:val="00E90C34"/>
    <w:rsid w:val="00E90D10"/>
    <w:rsid w:val="00E9165B"/>
    <w:rsid w:val="00E916BF"/>
    <w:rsid w:val="00E919AC"/>
    <w:rsid w:val="00E91A78"/>
    <w:rsid w:val="00E923BB"/>
    <w:rsid w:val="00E9246D"/>
    <w:rsid w:val="00E92A2A"/>
    <w:rsid w:val="00E9303E"/>
    <w:rsid w:val="00E9321C"/>
    <w:rsid w:val="00E9324C"/>
    <w:rsid w:val="00E9327C"/>
    <w:rsid w:val="00E932A9"/>
    <w:rsid w:val="00E9331B"/>
    <w:rsid w:val="00E9339B"/>
    <w:rsid w:val="00E93499"/>
    <w:rsid w:val="00E93CB3"/>
    <w:rsid w:val="00E94451"/>
    <w:rsid w:val="00E94561"/>
    <w:rsid w:val="00E946A6"/>
    <w:rsid w:val="00E947E4"/>
    <w:rsid w:val="00E947FA"/>
    <w:rsid w:val="00E9480A"/>
    <w:rsid w:val="00E94E94"/>
    <w:rsid w:val="00E951FC"/>
    <w:rsid w:val="00E9542E"/>
    <w:rsid w:val="00E95714"/>
    <w:rsid w:val="00E9575F"/>
    <w:rsid w:val="00E959F1"/>
    <w:rsid w:val="00E9616B"/>
    <w:rsid w:val="00E96666"/>
    <w:rsid w:val="00E96A29"/>
    <w:rsid w:val="00E96B28"/>
    <w:rsid w:val="00E96BF2"/>
    <w:rsid w:val="00E96E26"/>
    <w:rsid w:val="00E96FE6"/>
    <w:rsid w:val="00E9710E"/>
    <w:rsid w:val="00E971AD"/>
    <w:rsid w:val="00E97248"/>
    <w:rsid w:val="00E973A1"/>
    <w:rsid w:val="00E974F1"/>
    <w:rsid w:val="00E97717"/>
    <w:rsid w:val="00EA0121"/>
    <w:rsid w:val="00EA0211"/>
    <w:rsid w:val="00EA0465"/>
    <w:rsid w:val="00EA0635"/>
    <w:rsid w:val="00EA0864"/>
    <w:rsid w:val="00EA08DA"/>
    <w:rsid w:val="00EA0A72"/>
    <w:rsid w:val="00EA0F54"/>
    <w:rsid w:val="00EA1059"/>
    <w:rsid w:val="00EA1D43"/>
    <w:rsid w:val="00EA1DCF"/>
    <w:rsid w:val="00EA1FE0"/>
    <w:rsid w:val="00EA2547"/>
    <w:rsid w:val="00EA287C"/>
    <w:rsid w:val="00EA2941"/>
    <w:rsid w:val="00EA2E77"/>
    <w:rsid w:val="00EA3993"/>
    <w:rsid w:val="00EA3B19"/>
    <w:rsid w:val="00EA3C3B"/>
    <w:rsid w:val="00EA4A44"/>
    <w:rsid w:val="00EA4A4C"/>
    <w:rsid w:val="00EA4BD6"/>
    <w:rsid w:val="00EA4C04"/>
    <w:rsid w:val="00EA4EC9"/>
    <w:rsid w:val="00EA4FE7"/>
    <w:rsid w:val="00EA5148"/>
    <w:rsid w:val="00EA5523"/>
    <w:rsid w:val="00EA568E"/>
    <w:rsid w:val="00EA5964"/>
    <w:rsid w:val="00EA5E0F"/>
    <w:rsid w:val="00EA6686"/>
    <w:rsid w:val="00EA6D64"/>
    <w:rsid w:val="00EA6FE4"/>
    <w:rsid w:val="00EA73A6"/>
    <w:rsid w:val="00EA73C5"/>
    <w:rsid w:val="00EA78EF"/>
    <w:rsid w:val="00EA798D"/>
    <w:rsid w:val="00EA7DD5"/>
    <w:rsid w:val="00EA7EDB"/>
    <w:rsid w:val="00EA7F4C"/>
    <w:rsid w:val="00EB08B1"/>
    <w:rsid w:val="00EB0917"/>
    <w:rsid w:val="00EB0C01"/>
    <w:rsid w:val="00EB0CDE"/>
    <w:rsid w:val="00EB0ECE"/>
    <w:rsid w:val="00EB1201"/>
    <w:rsid w:val="00EB187C"/>
    <w:rsid w:val="00EB1A13"/>
    <w:rsid w:val="00EB1AE7"/>
    <w:rsid w:val="00EB1D47"/>
    <w:rsid w:val="00EB1E14"/>
    <w:rsid w:val="00EB2146"/>
    <w:rsid w:val="00EB2317"/>
    <w:rsid w:val="00EB239C"/>
    <w:rsid w:val="00EB26C6"/>
    <w:rsid w:val="00EB279B"/>
    <w:rsid w:val="00EB2ABB"/>
    <w:rsid w:val="00EB2B18"/>
    <w:rsid w:val="00EB2C10"/>
    <w:rsid w:val="00EB2D96"/>
    <w:rsid w:val="00EB2EE4"/>
    <w:rsid w:val="00EB2F95"/>
    <w:rsid w:val="00EB325A"/>
    <w:rsid w:val="00EB349E"/>
    <w:rsid w:val="00EB37AD"/>
    <w:rsid w:val="00EB38C2"/>
    <w:rsid w:val="00EB3F68"/>
    <w:rsid w:val="00EB418D"/>
    <w:rsid w:val="00EB4405"/>
    <w:rsid w:val="00EB44C1"/>
    <w:rsid w:val="00EB4519"/>
    <w:rsid w:val="00EB4A85"/>
    <w:rsid w:val="00EB4AD8"/>
    <w:rsid w:val="00EB4F83"/>
    <w:rsid w:val="00EB5369"/>
    <w:rsid w:val="00EB54B6"/>
    <w:rsid w:val="00EB584C"/>
    <w:rsid w:val="00EB5863"/>
    <w:rsid w:val="00EB59A1"/>
    <w:rsid w:val="00EB5D88"/>
    <w:rsid w:val="00EB5F6A"/>
    <w:rsid w:val="00EB640A"/>
    <w:rsid w:val="00EB6D14"/>
    <w:rsid w:val="00EB6FC0"/>
    <w:rsid w:val="00EB7029"/>
    <w:rsid w:val="00EB720F"/>
    <w:rsid w:val="00EB7307"/>
    <w:rsid w:val="00EB751D"/>
    <w:rsid w:val="00EB768C"/>
    <w:rsid w:val="00EB772B"/>
    <w:rsid w:val="00EB772D"/>
    <w:rsid w:val="00EB776E"/>
    <w:rsid w:val="00EB779F"/>
    <w:rsid w:val="00EB7866"/>
    <w:rsid w:val="00EB7BB8"/>
    <w:rsid w:val="00EB7BCE"/>
    <w:rsid w:val="00EB7D75"/>
    <w:rsid w:val="00EB7D7B"/>
    <w:rsid w:val="00EC0A47"/>
    <w:rsid w:val="00EC0B76"/>
    <w:rsid w:val="00EC0DCD"/>
    <w:rsid w:val="00EC14B0"/>
    <w:rsid w:val="00EC15E4"/>
    <w:rsid w:val="00EC17DD"/>
    <w:rsid w:val="00EC1899"/>
    <w:rsid w:val="00EC204E"/>
    <w:rsid w:val="00EC2060"/>
    <w:rsid w:val="00EC20A7"/>
    <w:rsid w:val="00EC248B"/>
    <w:rsid w:val="00EC249E"/>
    <w:rsid w:val="00EC2591"/>
    <w:rsid w:val="00EC28B4"/>
    <w:rsid w:val="00EC2C15"/>
    <w:rsid w:val="00EC2CFF"/>
    <w:rsid w:val="00EC2DFB"/>
    <w:rsid w:val="00EC2FAE"/>
    <w:rsid w:val="00EC328A"/>
    <w:rsid w:val="00EC32E4"/>
    <w:rsid w:val="00EC3687"/>
    <w:rsid w:val="00EC37EE"/>
    <w:rsid w:val="00EC3B4F"/>
    <w:rsid w:val="00EC4904"/>
    <w:rsid w:val="00EC4A92"/>
    <w:rsid w:val="00EC4DF6"/>
    <w:rsid w:val="00EC4F01"/>
    <w:rsid w:val="00EC4F49"/>
    <w:rsid w:val="00EC4F81"/>
    <w:rsid w:val="00EC570B"/>
    <w:rsid w:val="00EC581C"/>
    <w:rsid w:val="00EC5CE1"/>
    <w:rsid w:val="00EC5E56"/>
    <w:rsid w:val="00EC5F2F"/>
    <w:rsid w:val="00EC60EB"/>
    <w:rsid w:val="00EC6229"/>
    <w:rsid w:val="00EC630F"/>
    <w:rsid w:val="00EC651E"/>
    <w:rsid w:val="00EC65E5"/>
    <w:rsid w:val="00EC692E"/>
    <w:rsid w:val="00EC7387"/>
    <w:rsid w:val="00EC745E"/>
    <w:rsid w:val="00EC75E1"/>
    <w:rsid w:val="00EC7638"/>
    <w:rsid w:val="00EC775C"/>
    <w:rsid w:val="00EC7993"/>
    <w:rsid w:val="00EC7BC5"/>
    <w:rsid w:val="00EC7EAF"/>
    <w:rsid w:val="00ED0115"/>
    <w:rsid w:val="00ED01CD"/>
    <w:rsid w:val="00ED021B"/>
    <w:rsid w:val="00ED02A4"/>
    <w:rsid w:val="00ED02CD"/>
    <w:rsid w:val="00ED02F0"/>
    <w:rsid w:val="00ED0665"/>
    <w:rsid w:val="00ED0888"/>
    <w:rsid w:val="00ED0A7A"/>
    <w:rsid w:val="00ED0E48"/>
    <w:rsid w:val="00ED0E4B"/>
    <w:rsid w:val="00ED0F89"/>
    <w:rsid w:val="00ED1219"/>
    <w:rsid w:val="00ED1327"/>
    <w:rsid w:val="00ED1635"/>
    <w:rsid w:val="00ED1727"/>
    <w:rsid w:val="00ED19A2"/>
    <w:rsid w:val="00ED1B20"/>
    <w:rsid w:val="00ED1CEF"/>
    <w:rsid w:val="00ED1D3D"/>
    <w:rsid w:val="00ED1ECF"/>
    <w:rsid w:val="00ED1FAF"/>
    <w:rsid w:val="00ED237E"/>
    <w:rsid w:val="00ED25A0"/>
    <w:rsid w:val="00ED27C3"/>
    <w:rsid w:val="00ED29BD"/>
    <w:rsid w:val="00ED2AE2"/>
    <w:rsid w:val="00ED2B1A"/>
    <w:rsid w:val="00ED2C5A"/>
    <w:rsid w:val="00ED33AE"/>
    <w:rsid w:val="00ED3581"/>
    <w:rsid w:val="00ED35B7"/>
    <w:rsid w:val="00ED376C"/>
    <w:rsid w:val="00ED3775"/>
    <w:rsid w:val="00ED3806"/>
    <w:rsid w:val="00ED39BB"/>
    <w:rsid w:val="00ED3D6E"/>
    <w:rsid w:val="00ED3DEE"/>
    <w:rsid w:val="00ED4283"/>
    <w:rsid w:val="00ED4A6D"/>
    <w:rsid w:val="00ED4D10"/>
    <w:rsid w:val="00ED5085"/>
    <w:rsid w:val="00ED5266"/>
    <w:rsid w:val="00ED56DA"/>
    <w:rsid w:val="00ED59AB"/>
    <w:rsid w:val="00ED5C97"/>
    <w:rsid w:val="00ED5D63"/>
    <w:rsid w:val="00ED5DE4"/>
    <w:rsid w:val="00ED60C6"/>
    <w:rsid w:val="00ED6553"/>
    <w:rsid w:val="00ED6574"/>
    <w:rsid w:val="00ED67A0"/>
    <w:rsid w:val="00ED6CAD"/>
    <w:rsid w:val="00ED6D4A"/>
    <w:rsid w:val="00ED721A"/>
    <w:rsid w:val="00ED738C"/>
    <w:rsid w:val="00ED7596"/>
    <w:rsid w:val="00ED76B2"/>
    <w:rsid w:val="00ED7918"/>
    <w:rsid w:val="00ED7BE8"/>
    <w:rsid w:val="00ED7CAE"/>
    <w:rsid w:val="00ED7FD3"/>
    <w:rsid w:val="00EE0207"/>
    <w:rsid w:val="00EE09DA"/>
    <w:rsid w:val="00EE0D5A"/>
    <w:rsid w:val="00EE0DD1"/>
    <w:rsid w:val="00EE0E5D"/>
    <w:rsid w:val="00EE0EC4"/>
    <w:rsid w:val="00EE10AF"/>
    <w:rsid w:val="00EE11C2"/>
    <w:rsid w:val="00EE15B5"/>
    <w:rsid w:val="00EE183A"/>
    <w:rsid w:val="00EE196E"/>
    <w:rsid w:val="00EE1F69"/>
    <w:rsid w:val="00EE20BF"/>
    <w:rsid w:val="00EE258C"/>
    <w:rsid w:val="00EE2A54"/>
    <w:rsid w:val="00EE2A61"/>
    <w:rsid w:val="00EE32A1"/>
    <w:rsid w:val="00EE341D"/>
    <w:rsid w:val="00EE35A7"/>
    <w:rsid w:val="00EE3663"/>
    <w:rsid w:val="00EE3833"/>
    <w:rsid w:val="00EE391C"/>
    <w:rsid w:val="00EE3C86"/>
    <w:rsid w:val="00EE3D82"/>
    <w:rsid w:val="00EE3FAA"/>
    <w:rsid w:val="00EE414F"/>
    <w:rsid w:val="00EE41C4"/>
    <w:rsid w:val="00EE4447"/>
    <w:rsid w:val="00EE4641"/>
    <w:rsid w:val="00EE49E0"/>
    <w:rsid w:val="00EE4BDE"/>
    <w:rsid w:val="00EE4F24"/>
    <w:rsid w:val="00EE56F2"/>
    <w:rsid w:val="00EE58B6"/>
    <w:rsid w:val="00EE5A27"/>
    <w:rsid w:val="00EE5AB1"/>
    <w:rsid w:val="00EE5CC4"/>
    <w:rsid w:val="00EE5D18"/>
    <w:rsid w:val="00EE5E06"/>
    <w:rsid w:val="00EE632E"/>
    <w:rsid w:val="00EE662E"/>
    <w:rsid w:val="00EE6706"/>
    <w:rsid w:val="00EE695F"/>
    <w:rsid w:val="00EE69B1"/>
    <w:rsid w:val="00EE6AE9"/>
    <w:rsid w:val="00EE6C29"/>
    <w:rsid w:val="00EE6C5A"/>
    <w:rsid w:val="00EE6E77"/>
    <w:rsid w:val="00EE7163"/>
    <w:rsid w:val="00EE74FE"/>
    <w:rsid w:val="00EE75EE"/>
    <w:rsid w:val="00EE76A9"/>
    <w:rsid w:val="00EE7724"/>
    <w:rsid w:val="00EE7794"/>
    <w:rsid w:val="00EE799E"/>
    <w:rsid w:val="00EE7CA8"/>
    <w:rsid w:val="00EE7ECE"/>
    <w:rsid w:val="00EE7F2C"/>
    <w:rsid w:val="00EE7FA7"/>
    <w:rsid w:val="00EF0099"/>
    <w:rsid w:val="00EF0322"/>
    <w:rsid w:val="00EF03CA"/>
    <w:rsid w:val="00EF049C"/>
    <w:rsid w:val="00EF04C6"/>
    <w:rsid w:val="00EF0649"/>
    <w:rsid w:val="00EF07EF"/>
    <w:rsid w:val="00EF087C"/>
    <w:rsid w:val="00EF099A"/>
    <w:rsid w:val="00EF0A8E"/>
    <w:rsid w:val="00EF0C52"/>
    <w:rsid w:val="00EF0CBF"/>
    <w:rsid w:val="00EF1093"/>
    <w:rsid w:val="00EF1315"/>
    <w:rsid w:val="00EF1322"/>
    <w:rsid w:val="00EF14FA"/>
    <w:rsid w:val="00EF1569"/>
    <w:rsid w:val="00EF19A6"/>
    <w:rsid w:val="00EF1FCB"/>
    <w:rsid w:val="00EF2035"/>
    <w:rsid w:val="00EF21C3"/>
    <w:rsid w:val="00EF2745"/>
    <w:rsid w:val="00EF2C14"/>
    <w:rsid w:val="00EF2D4E"/>
    <w:rsid w:val="00EF2E6B"/>
    <w:rsid w:val="00EF316F"/>
    <w:rsid w:val="00EF38B7"/>
    <w:rsid w:val="00EF3C06"/>
    <w:rsid w:val="00EF401A"/>
    <w:rsid w:val="00EF409D"/>
    <w:rsid w:val="00EF44FB"/>
    <w:rsid w:val="00EF4545"/>
    <w:rsid w:val="00EF4558"/>
    <w:rsid w:val="00EF4802"/>
    <w:rsid w:val="00EF4A24"/>
    <w:rsid w:val="00EF5062"/>
    <w:rsid w:val="00EF54D1"/>
    <w:rsid w:val="00EF5588"/>
    <w:rsid w:val="00EF5782"/>
    <w:rsid w:val="00EF5CA2"/>
    <w:rsid w:val="00EF5D49"/>
    <w:rsid w:val="00EF602B"/>
    <w:rsid w:val="00EF67A0"/>
    <w:rsid w:val="00EF67BB"/>
    <w:rsid w:val="00EF6CCA"/>
    <w:rsid w:val="00EF6DC1"/>
    <w:rsid w:val="00EF6E98"/>
    <w:rsid w:val="00EF6F13"/>
    <w:rsid w:val="00EF70AA"/>
    <w:rsid w:val="00EF7207"/>
    <w:rsid w:val="00EF72C1"/>
    <w:rsid w:val="00EF72F9"/>
    <w:rsid w:val="00EF7307"/>
    <w:rsid w:val="00EF73B6"/>
    <w:rsid w:val="00EF7904"/>
    <w:rsid w:val="00F0004A"/>
    <w:rsid w:val="00F0021E"/>
    <w:rsid w:val="00F0026C"/>
    <w:rsid w:val="00F002A2"/>
    <w:rsid w:val="00F002CA"/>
    <w:rsid w:val="00F0030E"/>
    <w:rsid w:val="00F00CD1"/>
    <w:rsid w:val="00F00DE6"/>
    <w:rsid w:val="00F00E86"/>
    <w:rsid w:val="00F00F07"/>
    <w:rsid w:val="00F01011"/>
    <w:rsid w:val="00F01205"/>
    <w:rsid w:val="00F01476"/>
    <w:rsid w:val="00F01729"/>
    <w:rsid w:val="00F01B80"/>
    <w:rsid w:val="00F01DB6"/>
    <w:rsid w:val="00F01DC8"/>
    <w:rsid w:val="00F01E6B"/>
    <w:rsid w:val="00F0241C"/>
    <w:rsid w:val="00F02546"/>
    <w:rsid w:val="00F027AF"/>
    <w:rsid w:val="00F0291B"/>
    <w:rsid w:val="00F02D73"/>
    <w:rsid w:val="00F02F21"/>
    <w:rsid w:val="00F030EA"/>
    <w:rsid w:val="00F03159"/>
    <w:rsid w:val="00F031EE"/>
    <w:rsid w:val="00F036D5"/>
    <w:rsid w:val="00F037B7"/>
    <w:rsid w:val="00F039EA"/>
    <w:rsid w:val="00F03CBF"/>
    <w:rsid w:val="00F040E8"/>
    <w:rsid w:val="00F04CAA"/>
    <w:rsid w:val="00F04CC1"/>
    <w:rsid w:val="00F04E4E"/>
    <w:rsid w:val="00F05364"/>
    <w:rsid w:val="00F05658"/>
    <w:rsid w:val="00F05759"/>
    <w:rsid w:val="00F05793"/>
    <w:rsid w:val="00F0586D"/>
    <w:rsid w:val="00F058B2"/>
    <w:rsid w:val="00F059EE"/>
    <w:rsid w:val="00F06061"/>
    <w:rsid w:val="00F06399"/>
    <w:rsid w:val="00F064EC"/>
    <w:rsid w:val="00F06528"/>
    <w:rsid w:val="00F0666E"/>
    <w:rsid w:val="00F069A1"/>
    <w:rsid w:val="00F06C0D"/>
    <w:rsid w:val="00F06F11"/>
    <w:rsid w:val="00F072EA"/>
    <w:rsid w:val="00F07302"/>
    <w:rsid w:val="00F074A8"/>
    <w:rsid w:val="00F079C4"/>
    <w:rsid w:val="00F07E4B"/>
    <w:rsid w:val="00F07EDD"/>
    <w:rsid w:val="00F07F39"/>
    <w:rsid w:val="00F1007D"/>
    <w:rsid w:val="00F10899"/>
    <w:rsid w:val="00F10CB9"/>
    <w:rsid w:val="00F110CD"/>
    <w:rsid w:val="00F110D5"/>
    <w:rsid w:val="00F116B4"/>
    <w:rsid w:val="00F11710"/>
    <w:rsid w:val="00F1184B"/>
    <w:rsid w:val="00F11AF9"/>
    <w:rsid w:val="00F11B0B"/>
    <w:rsid w:val="00F11BA5"/>
    <w:rsid w:val="00F11DC6"/>
    <w:rsid w:val="00F11EF0"/>
    <w:rsid w:val="00F121C4"/>
    <w:rsid w:val="00F12224"/>
    <w:rsid w:val="00F12351"/>
    <w:rsid w:val="00F126C7"/>
    <w:rsid w:val="00F12926"/>
    <w:rsid w:val="00F129FF"/>
    <w:rsid w:val="00F12B27"/>
    <w:rsid w:val="00F12B8C"/>
    <w:rsid w:val="00F1306D"/>
    <w:rsid w:val="00F134C6"/>
    <w:rsid w:val="00F136D0"/>
    <w:rsid w:val="00F13739"/>
    <w:rsid w:val="00F13CB7"/>
    <w:rsid w:val="00F13F9E"/>
    <w:rsid w:val="00F14190"/>
    <w:rsid w:val="00F14E54"/>
    <w:rsid w:val="00F15193"/>
    <w:rsid w:val="00F151D6"/>
    <w:rsid w:val="00F15870"/>
    <w:rsid w:val="00F15A18"/>
    <w:rsid w:val="00F15B49"/>
    <w:rsid w:val="00F15BCC"/>
    <w:rsid w:val="00F15CCF"/>
    <w:rsid w:val="00F15D4C"/>
    <w:rsid w:val="00F166FD"/>
    <w:rsid w:val="00F16739"/>
    <w:rsid w:val="00F16DE2"/>
    <w:rsid w:val="00F16F3C"/>
    <w:rsid w:val="00F174EF"/>
    <w:rsid w:val="00F176F1"/>
    <w:rsid w:val="00F177E5"/>
    <w:rsid w:val="00F17E26"/>
    <w:rsid w:val="00F20107"/>
    <w:rsid w:val="00F2052B"/>
    <w:rsid w:val="00F20997"/>
    <w:rsid w:val="00F20ADF"/>
    <w:rsid w:val="00F20FD9"/>
    <w:rsid w:val="00F2120E"/>
    <w:rsid w:val="00F21579"/>
    <w:rsid w:val="00F21727"/>
    <w:rsid w:val="00F21828"/>
    <w:rsid w:val="00F21889"/>
    <w:rsid w:val="00F219DE"/>
    <w:rsid w:val="00F22183"/>
    <w:rsid w:val="00F22416"/>
    <w:rsid w:val="00F224FC"/>
    <w:rsid w:val="00F22606"/>
    <w:rsid w:val="00F2260F"/>
    <w:rsid w:val="00F227A0"/>
    <w:rsid w:val="00F22E6A"/>
    <w:rsid w:val="00F22F5E"/>
    <w:rsid w:val="00F23066"/>
    <w:rsid w:val="00F23179"/>
    <w:rsid w:val="00F23ED1"/>
    <w:rsid w:val="00F242AD"/>
    <w:rsid w:val="00F242D3"/>
    <w:rsid w:val="00F247F2"/>
    <w:rsid w:val="00F24984"/>
    <w:rsid w:val="00F24F20"/>
    <w:rsid w:val="00F24FA0"/>
    <w:rsid w:val="00F2518C"/>
    <w:rsid w:val="00F2518F"/>
    <w:rsid w:val="00F252A8"/>
    <w:rsid w:val="00F255C1"/>
    <w:rsid w:val="00F255C4"/>
    <w:rsid w:val="00F255D9"/>
    <w:rsid w:val="00F25B4E"/>
    <w:rsid w:val="00F2605B"/>
    <w:rsid w:val="00F265BB"/>
    <w:rsid w:val="00F265F7"/>
    <w:rsid w:val="00F26601"/>
    <w:rsid w:val="00F267D0"/>
    <w:rsid w:val="00F27876"/>
    <w:rsid w:val="00F278EA"/>
    <w:rsid w:val="00F27B56"/>
    <w:rsid w:val="00F27D38"/>
    <w:rsid w:val="00F27EE3"/>
    <w:rsid w:val="00F27FA6"/>
    <w:rsid w:val="00F30611"/>
    <w:rsid w:val="00F30613"/>
    <w:rsid w:val="00F3155E"/>
    <w:rsid w:val="00F31844"/>
    <w:rsid w:val="00F3194F"/>
    <w:rsid w:val="00F320A3"/>
    <w:rsid w:val="00F32177"/>
    <w:rsid w:val="00F326FD"/>
    <w:rsid w:val="00F32839"/>
    <w:rsid w:val="00F32C71"/>
    <w:rsid w:val="00F33AC6"/>
    <w:rsid w:val="00F33AF9"/>
    <w:rsid w:val="00F33DC8"/>
    <w:rsid w:val="00F33F43"/>
    <w:rsid w:val="00F34444"/>
    <w:rsid w:val="00F34614"/>
    <w:rsid w:val="00F348DA"/>
    <w:rsid w:val="00F349BE"/>
    <w:rsid w:val="00F34D7E"/>
    <w:rsid w:val="00F34E3F"/>
    <w:rsid w:val="00F3530D"/>
    <w:rsid w:val="00F35A93"/>
    <w:rsid w:val="00F35CFE"/>
    <w:rsid w:val="00F362AB"/>
    <w:rsid w:val="00F365B0"/>
    <w:rsid w:val="00F36635"/>
    <w:rsid w:val="00F3667C"/>
    <w:rsid w:val="00F36DE2"/>
    <w:rsid w:val="00F37531"/>
    <w:rsid w:val="00F378F1"/>
    <w:rsid w:val="00F37AB7"/>
    <w:rsid w:val="00F37C2B"/>
    <w:rsid w:val="00F40301"/>
    <w:rsid w:val="00F403A1"/>
    <w:rsid w:val="00F403DB"/>
    <w:rsid w:val="00F403F5"/>
    <w:rsid w:val="00F405B8"/>
    <w:rsid w:val="00F4065A"/>
    <w:rsid w:val="00F4073E"/>
    <w:rsid w:val="00F40AFB"/>
    <w:rsid w:val="00F40B04"/>
    <w:rsid w:val="00F412F0"/>
    <w:rsid w:val="00F4153C"/>
    <w:rsid w:val="00F415E9"/>
    <w:rsid w:val="00F41672"/>
    <w:rsid w:val="00F416B8"/>
    <w:rsid w:val="00F4199E"/>
    <w:rsid w:val="00F41A82"/>
    <w:rsid w:val="00F41FFF"/>
    <w:rsid w:val="00F42009"/>
    <w:rsid w:val="00F421A9"/>
    <w:rsid w:val="00F42328"/>
    <w:rsid w:val="00F4275C"/>
    <w:rsid w:val="00F427C1"/>
    <w:rsid w:val="00F428C2"/>
    <w:rsid w:val="00F42B58"/>
    <w:rsid w:val="00F42DE8"/>
    <w:rsid w:val="00F432F0"/>
    <w:rsid w:val="00F434B2"/>
    <w:rsid w:val="00F435D8"/>
    <w:rsid w:val="00F43671"/>
    <w:rsid w:val="00F4372B"/>
    <w:rsid w:val="00F439ED"/>
    <w:rsid w:val="00F43BA3"/>
    <w:rsid w:val="00F43F81"/>
    <w:rsid w:val="00F442C9"/>
    <w:rsid w:val="00F444D5"/>
    <w:rsid w:val="00F445C5"/>
    <w:rsid w:val="00F44726"/>
    <w:rsid w:val="00F44D30"/>
    <w:rsid w:val="00F45261"/>
    <w:rsid w:val="00F4534F"/>
    <w:rsid w:val="00F45693"/>
    <w:rsid w:val="00F46851"/>
    <w:rsid w:val="00F46A75"/>
    <w:rsid w:val="00F46ACD"/>
    <w:rsid w:val="00F46E3A"/>
    <w:rsid w:val="00F47AFA"/>
    <w:rsid w:val="00F47D0A"/>
    <w:rsid w:val="00F47F94"/>
    <w:rsid w:val="00F5023B"/>
    <w:rsid w:val="00F5044C"/>
    <w:rsid w:val="00F50981"/>
    <w:rsid w:val="00F50CDC"/>
    <w:rsid w:val="00F50DF0"/>
    <w:rsid w:val="00F50E7B"/>
    <w:rsid w:val="00F513E3"/>
    <w:rsid w:val="00F5153D"/>
    <w:rsid w:val="00F5198B"/>
    <w:rsid w:val="00F522A6"/>
    <w:rsid w:val="00F52339"/>
    <w:rsid w:val="00F52718"/>
    <w:rsid w:val="00F5277A"/>
    <w:rsid w:val="00F530AC"/>
    <w:rsid w:val="00F532E8"/>
    <w:rsid w:val="00F53541"/>
    <w:rsid w:val="00F5359B"/>
    <w:rsid w:val="00F53677"/>
    <w:rsid w:val="00F537FF"/>
    <w:rsid w:val="00F5393A"/>
    <w:rsid w:val="00F53F8E"/>
    <w:rsid w:val="00F53FC8"/>
    <w:rsid w:val="00F54354"/>
    <w:rsid w:val="00F547A1"/>
    <w:rsid w:val="00F54916"/>
    <w:rsid w:val="00F54BD9"/>
    <w:rsid w:val="00F54C87"/>
    <w:rsid w:val="00F54E36"/>
    <w:rsid w:val="00F5542B"/>
    <w:rsid w:val="00F5579A"/>
    <w:rsid w:val="00F557A1"/>
    <w:rsid w:val="00F559F2"/>
    <w:rsid w:val="00F55C62"/>
    <w:rsid w:val="00F55EEF"/>
    <w:rsid w:val="00F560FE"/>
    <w:rsid w:val="00F561E2"/>
    <w:rsid w:val="00F56240"/>
    <w:rsid w:val="00F56260"/>
    <w:rsid w:val="00F563F1"/>
    <w:rsid w:val="00F56906"/>
    <w:rsid w:val="00F569C4"/>
    <w:rsid w:val="00F56E9D"/>
    <w:rsid w:val="00F56EB6"/>
    <w:rsid w:val="00F570C6"/>
    <w:rsid w:val="00F570D0"/>
    <w:rsid w:val="00F57172"/>
    <w:rsid w:val="00F572D5"/>
    <w:rsid w:val="00F57480"/>
    <w:rsid w:val="00F57A3E"/>
    <w:rsid w:val="00F57CE4"/>
    <w:rsid w:val="00F60361"/>
    <w:rsid w:val="00F604EA"/>
    <w:rsid w:val="00F60ADE"/>
    <w:rsid w:val="00F60CD6"/>
    <w:rsid w:val="00F6111C"/>
    <w:rsid w:val="00F6130C"/>
    <w:rsid w:val="00F614C0"/>
    <w:rsid w:val="00F61544"/>
    <w:rsid w:val="00F61647"/>
    <w:rsid w:val="00F61904"/>
    <w:rsid w:val="00F619BB"/>
    <w:rsid w:val="00F6213B"/>
    <w:rsid w:val="00F6253D"/>
    <w:rsid w:val="00F625D7"/>
    <w:rsid w:val="00F62ABE"/>
    <w:rsid w:val="00F62BBE"/>
    <w:rsid w:val="00F62E6C"/>
    <w:rsid w:val="00F631D1"/>
    <w:rsid w:val="00F63307"/>
    <w:rsid w:val="00F636DC"/>
    <w:rsid w:val="00F63765"/>
    <w:rsid w:val="00F637E1"/>
    <w:rsid w:val="00F63988"/>
    <w:rsid w:val="00F63A80"/>
    <w:rsid w:val="00F63CEC"/>
    <w:rsid w:val="00F63F38"/>
    <w:rsid w:val="00F64109"/>
    <w:rsid w:val="00F64279"/>
    <w:rsid w:val="00F64653"/>
    <w:rsid w:val="00F6465A"/>
    <w:rsid w:val="00F64B3E"/>
    <w:rsid w:val="00F64BF3"/>
    <w:rsid w:val="00F64FA0"/>
    <w:rsid w:val="00F650E9"/>
    <w:rsid w:val="00F6540C"/>
    <w:rsid w:val="00F65577"/>
    <w:rsid w:val="00F657CF"/>
    <w:rsid w:val="00F65808"/>
    <w:rsid w:val="00F6587D"/>
    <w:rsid w:val="00F65AF2"/>
    <w:rsid w:val="00F65B0C"/>
    <w:rsid w:val="00F65D98"/>
    <w:rsid w:val="00F65DBC"/>
    <w:rsid w:val="00F66090"/>
    <w:rsid w:val="00F66336"/>
    <w:rsid w:val="00F669A6"/>
    <w:rsid w:val="00F66A00"/>
    <w:rsid w:val="00F66A57"/>
    <w:rsid w:val="00F66C23"/>
    <w:rsid w:val="00F66CFB"/>
    <w:rsid w:val="00F670A9"/>
    <w:rsid w:val="00F6711F"/>
    <w:rsid w:val="00F674DE"/>
    <w:rsid w:val="00F67577"/>
    <w:rsid w:val="00F70505"/>
    <w:rsid w:val="00F70998"/>
    <w:rsid w:val="00F70C73"/>
    <w:rsid w:val="00F71168"/>
    <w:rsid w:val="00F7118D"/>
    <w:rsid w:val="00F713A3"/>
    <w:rsid w:val="00F713B5"/>
    <w:rsid w:val="00F714DA"/>
    <w:rsid w:val="00F715CF"/>
    <w:rsid w:val="00F7194C"/>
    <w:rsid w:val="00F71A6E"/>
    <w:rsid w:val="00F71A8F"/>
    <w:rsid w:val="00F71BC2"/>
    <w:rsid w:val="00F71D63"/>
    <w:rsid w:val="00F71E23"/>
    <w:rsid w:val="00F72017"/>
    <w:rsid w:val="00F72089"/>
    <w:rsid w:val="00F723E1"/>
    <w:rsid w:val="00F72416"/>
    <w:rsid w:val="00F72BF7"/>
    <w:rsid w:val="00F732F9"/>
    <w:rsid w:val="00F73730"/>
    <w:rsid w:val="00F7384C"/>
    <w:rsid w:val="00F739F2"/>
    <w:rsid w:val="00F73D70"/>
    <w:rsid w:val="00F73F57"/>
    <w:rsid w:val="00F73FA5"/>
    <w:rsid w:val="00F7422D"/>
    <w:rsid w:val="00F743FE"/>
    <w:rsid w:val="00F746D9"/>
    <w:rsid w:val="00F74B74"/>
    <w:rsid w:val="00F74C2B"/>
    <w:rsid w:val="00F7508D"/>
    <w:rsid w:val="00F75302"/>
    <w:rsid w:val="00F75330"/>
    <w:rsid w:val="00F75331"/>
    <w:rsid w:val="00F756B4"/>
    <w:rsid w:val="00F756CE"/>
    <w:rsid w:val="00F75B66"/>
    <w:rsid w:val="00F7636D"/>
    <w:rsid w:val="00F76615"/>
    <w:rsid w:val="00F767CA"/>
    <w:rsid w:val="00F76924"/>
    <w:rsid w:val="00F76A81"/>
    <w:rsid w:val="00F76BD9"/>
    <w:rsid w:val="00F76D57"/>
    <w:rsid w:val="00F76D7E"/>
    <w:rsid w:val="00F772A9"/>
    <w:rsid w:val="00F77A8C"/>
    <w:rsid w:val="00F77EEA"/>
    <w:rsid w:val="00F80318"/>
    <w:rsid w:val="00F803D0"/>
    <w:rsid w:val="00F8050B"/>
    <w:rsid w:val="00F80580"/>
    <w:rsid w:val="00F80703"/>
    <w:rsid w:val="00F80948"/>
    <w:rsid w:val="00F80DA2"/>
    <w:rsid w:val="00F81385"/>
    <w:rsid w:val="00F81387"/>
    <w:rsid w:val="00F81B99"/>
    <w:rsid w:val="00F81D4C"/>
    <w:rsid w:val="00F81F91"/>
    <w:rsid w:val="00F820A2"/>
    <w:rsid w:val="00F82134"/>
    <w:rsid w:val="00F822E3"/>
    <w:rsid w:val="00F8247F"/>
    <w:rsid w:val="00F82866"/>
    <w:rsid w:val="00F82A12"/>
    <w:rsid w:val="00F82F6D"/>
    <w:rsid w:val="00F83356"/>
    <w:rsid w:val="00F83636"/>
    <w:rsid w:val="00F8370F"/>
    <w:rsid w:val="00F83975"/>
    <w:rsid w:val="00F83995"/>
    <w:rsid w:val="00F83C3B"/>
    <w:rsid w:val="00F83F60"/>
    <w:rsid w:val="00F841FB"/>
    <w:rsid w:val="00F842C9"/>
    <w:rsid w:val="00F84342"/>
    <w:rsid w:val="00F84421"/>
    <w:rsid w:val="00F8449B"/>
    <w:rsid w:val="00F846FE"/>
    <w:rsid w:val="00F84888"/>
    <w:rsid w:val="00F848AE"/>
    <w:rsid w:val="00F848F5"/>
    <w:rsid w:val="00F84B44"/>
    <w:rsid w:val="00F84BAE"/>
    <w:rsid w:val="00F8517D"/>
    <w:rsid w:val="00F85261"/>
    <w:rsid w:val="00F853F9"/>
    <w:rsid w:val="00F85691"/>
    <w:rsid w:val="00F856E5"/>
    <w:rsid w:val="00F85A7C"/>
    <w:rsid w:val="00F85BFF"/>
    <w:rsid w:val="00F861FC"/>
    <w:rsid w:val="00F8620A"/>
    <w:rsid w:val="00F8639E"/>
    <w:rsid w:val="00F86596"/>
    <w:rsid w:val="00F86AA9"/>
    <w:rsid w:val="00F86C57"/>
    <w:rsid w:val="00F86F3C"/>
    <w:rsid w:val="00F87032"/>
    <w:rsid w:val="00F87094"/>
    <w:rsid w:val="00F8731D"/>
    <w:rsid w:val="00F8776C"/>
    <w:rsid w:val="00F87819"/>
    <w:rsid w:val="00F87A6D"/>
    <w:rsid w:val="00F87AB3"/>
    <w:rsid w:val="00F87B8B"/>
    <w:rsid w:val="00F87C6A"/>
    <w:rsid w:val="00F87D64"/>
    <w:rsid w:val="00F87EE9"/>
    <w:rsid w:val="00F90443"/>
    <w:rsid w:val="00F9059D"/>
    <w:rsid w:val="00F906F0"/>
    <w:rsid w:val="00F907C5"/>
    <w:rsid w:val="00F90985"/>
    <w:rsid w:val="00F90987"/>
    <w:rsid w:val="00F90F0D"/>
    <w:rsid w:val="00F90F7B"/>
    <w:rsid w:val="00F9100C"/>
    <w:rsid w:val="00F9111E"/>
    <w:rsid w:val="00F912B2"/>
    <w:rsid w:val="00F91345"/>
    <w:rsid w:val="00F913DC"/>
    <w:rsid w:val="00F9184A"/>
    <w:rsid w:val="00F91962"/>
    <w:rsid w:val="00F919B1"/>
    <w:rsid w:val="00F91A26"/>
    <w:rsid w:val="00F91B6D"/>
    <w:rsid w:val="00F91D42"/>
    <w:rsid w:val="00F91DDA"/>
    <w:rsid w:val="00F92188"/>
    <w:rsid w:val="00F923AA"/>
    <w:rsid w:val="00F923EA"/>
    <w:rsid w:val="00F92AA1"/>
    <w:rsid w:val="00F9335C"/>
    <w:rsid w:val="00F934B2"/>
    <w:rsid w:val="00F9397A"/>
    <w:rsid w:val="00F93A37"/>
    <w:rsid w:val="00F93A7F"/>
    <w:rsid w:val="00F93CEC"/>
    <w:rsid w:val="00F93F24"/>
    <w:rsid w:val="00F93FA1"/>
    <w:rsid w:val="00F94182"/>
    <w:rsid w:val="00F9431F"/>
    <w:rsid w:val="00F944D9"/>
    <w:rsid w:val="00F947FA"/>
    <w:rsid w:val="00F94C57"/>
    <w:rsid w:val="00F94DB3"/>
    <w:rsid w:val="00F94ECB"/>
    <w:rsid w:val="00F9508E"/>
    <w:rsid w:val="00F95476"/>
    <w:rsid w:val="00F954CE"/>
    <w:rsid w:val="00F9555E"/>
    <w:rsid w:val="00F95604"/>
    <w:rsid w:val="00F95AEA"/>
    <w:rsid w:val="00F95D84"/>
    <w:rsid w:val="00F95FE6"/>
    <w:rsid w:val="00F9604C"/>
    <w:rsid w:val="00F961A0"/>
    <w:rsid w:val="00F962CB"/>
    <w:rsid w:val="00F963DE"/>
    <w:rsid w:val="00F96500"/>
    <w:rsid w:val="00F96553"/>
    <w:rsid w:val="00F96756"/>
    <w:rsid w:val="00F9698E"/>
    <w:rsid w:val="00F96BC8"/>
    <w:rsid w:val="00F96D23"/>
    <w:rsid w:val="00F96DEE"/>
    <w:rsid w:val="00F97093"/>
    <w:rsid w:val="00F972AA"/>
    <w:rsid w:val="00F97317"/>
    <w:rsid w:val="00F97CBE"/>
    <w:rsid w:val="00F97ED3"/>
    <w:rsid w:val="00F97F32"/>
    <w:rsid w:val="00F97F4A"/>
    <w:rsid w:val="00FA0008"/>
    <w:rsid w:val="00FA0204"/>
    <w:rsid w:val="00FA0289"/>
    <w:rsid w:val="00FA0DFB"/>
    <w:rsid w:val="00FA11BA"/>
    <w:rsid w:val="00FA188F"/>
    <w:rsid w:val="00FA1A77"/>
    <w:rsid w:val="00FA1AFA"/>
    <w:rsid w:val="00FA1C52"/>
    <w:rsid w:val="00FA214C"/>
    <w:rsid w:val="00FA229D"/>
    <w:rsid w:val="00FA24FE"/>
    <w:rsid w:val="00FA2810"/>
    <w:rsid w:val="00FA2C35"/>
    <w:rsid w:val="00FA2FEF"/>
    <w:rsid w:val="00FA3036"/>
    <w:rsid w:val="00FA31E7"/>
    <w:rsid w:val="00FA3320"/>
    <w:rsid w:val="00FA343B"/>
    <w:rsid w:val="00FA35CE"/>
    <w:rsid w:val="00FA38AD"/>
    <w:rsid w:val="00FA3FA7"/>
    <w:rsid w:val="00FA40A8"/>
    <w:rsid w:val="00FA413A"/>
    <w:rsid w:val="00FA4144"/>
    <w:rsid w:val="00FA4308"/>
    <w:rsid w:val="00FA45A8"/>
    <w:rsid w:val="00FA4860"/>
    <w:rsid w:val="00FA49EB"/>
    <w:rsid w:val="00FA4C74"/>
    <w:rsid w:val="00FA4DDF"/>
    <w:rsid w:val="00FA4EF0"/>
    <w:rsid w:val="00FA50A8"/>
    <w:rsid w:val="00FA5192"/>
    <w:rsid w:val="00FA555B"/>
    <w:rsid w:val="00FA559A"/>
    <w:rsid w:val="00FA5A42"/>
    <w:rsid w:val="00FA5A9E"/>
    <w:rsid w:val="00FA5C71"/>
    <w:rsid w:val="00FA5DDE"/>
    <w:rsid w:val="00FA60AD"/>
    <w:rsid w:val="00FA645E"/>
    <w:rsid w:val="00FA64E2"/>
    <w:rsid w:val="00FA6A01"/>
    <w:rsid w:val="00FA6C3E"/>
    <w:rsid w:val="00FA6CD7"/>
    <w:rsid w:val="00FA6E05"/>
    <w:rsid w:val="00FA6E7F"/>
    <w:rsid w:val="00FA6EB1"/>
    <w:rsid w:val="00FA708D"/>
    <w:rsid w:val="00FA7114"/>
    <w:rsid w:val="00FA7363"/>
    <w:rsid w:val="00FA781F"/>
    <w:rsid w:val="00FA78CA"/>
    <w:rsid w:val="00FB0019"/>
    <w:rsid w:val="00FB052D"/>
    <w:rsid w:val="00FB0662"/>
    <w:rsid w:val="00FB0991"/>
    <w:rsid w:val="00FB0EB6"/>
    <w:rsid w:val="00FB10D6"/>
    <w:rsid w:val="00FB12AF"/>
    <w:rsid w:val="00FB1A7D"/>
    <w:rsid w:val="00FB22C7"/>
    <w:rsid w:val="00FB22D7"/>
    <w:rsid w:val="00FB2379"/>
    <w:rsid w:val="00FB241C"/>
    <w:rsid w:val="00FB2A39"/>
    <w:rsid w:val="00FB2D56"/>
    <w:rsid w:val="00FB2F9A"/>
    <w:rsid w:val="00FB32A6"/>
    <w:rsid w:val="00FB3503"/>
    <w:rsid w:val="00FB3B02"/>
    <w:rsid w:val="00FB3B1A"/>
    <w:rsid w:val="00FB3BAA"/>
    <w:rsid w:val="00FB3CB7"/>
    <w:rsid w:val="00FB3D88"/>
    <w:rsid w:val="00FB3E71"/>
    <w:rsid w:val="00FB4347"/>
    <w:rsid w:val="00FB44E4"/>
    <w:rsid w:val="00FB4696"/>
    <w:rsid w:val="00FB489D"/>
    <w:rsid w:val="00FB49B7"/>
    <w:rsid w:val="00FB4B8A"/>
    <w:rsid w:val="00FB5152"/>
    <w:rsid w:val="00FB5263"/>
    <w:rsid w:val="00FB52A2"/>
    <w:rsid w:val="00FB53C1"/>
    <w:rsid w:val="00FB5675"/>
    <w:rsid w:val="00FB59B0"/>
    <w:rsid w:val="00FB5A50"/>
    <w:rsid w:val="00FB5DDF"/>
    <w:rsid w:val="00FB5E94"/>
    <w:rsid w:val="00FB5F8F"/>
    <w:rsid w:val="00FB602F"/>
    <w:rsid w:val="00FB6125"/>
    <w:rsid w:val="00FB6451"/>
    <w:rsid w:val="00FB680E"/>
    <w:rsid w:val="00FB6B73"/>
    <w:rsid w:val="00FB6CA4"/>
    <w:rsid w:val="00FB71AA"/>
    <w:rsid w:val="00FB71FC"/>
    <w:rsid w:val="00FB7395"/>
    <w:rsid w:val="00FB77AD"/>
    <w:rsid w:val="00FB79A6"/>
    <w:rsid w:val="00FB7A0B"/>
    <w:rsid w:val="00FB7B13"/>
    <w:rsid w:val="00FB7DF1"/>
    <w:rsid w:val="00FB7EA8"/>
    <w:rsid w:val="00FB7EBB"/>
    <w:rsid w:val="00FB7F78"/>
    <w:rsid w:val="00FC0065"/>
    <w:rsid w:val="00FC0355"/>
    <w:rsid w:val="00FC05A7"/>
    <w:rsid w:val="00FC062F"/>
    <w:rsid w:val="00FC0754"/>
    <w:rsid w:val="00FC0B13"/>
    <w:rsid w:val="00FC0B31"/>
    <w:rsid w:val="00FC0BE8"/>
    <w:rsid w:val="00FC0BEA"/>
    <w:rsid w:val="00FC0E1F"/>
    <w:rsid w:val="00FC0E21"/>
    <w:rsid w:val="00FC0FDF"/>
    <w:rsid w:val="00FC1115"/>
    <w:rsid w:val="00FC1148"/>
    <w:rsid w:val="00FC16EE"/>
    <w:rsid w:val="00FC19B4"/>
    <w:rsid w:val="00FC1D84"/>
    <w:rsid w:val="00FC1F22"/>
    <w:rsid w:val="00FC26E0"/>
    <w:rsid w:val="00FC2890"/>
    <w:rsid w:val="00FC2EE6"/>
    <w:rsid w:val="00FC307D"/>
    <w:rsid w:val="00FC372C"/>
    <w:rsid w:val="00FC3AB0"/>
    <w:rsid w:val="00FC3AEE"/>
    <w:rsid w:val="00FC406F"/>
    <w:rsid w:val="00FC4478"/>
    <w:rsid w:val="00FC48E0"/>
    <w:rsid w:val="00FC4F82"/>
    <w:rsid w:val="00FC5464"/>
    <w:rsid w:val="00FC5637"/>
    <w:rsid w:val="00FC57F6"/>
    <w:rsid w:val="00FC592E"/>
    <w:rsid w:val="00FC5AB8"/>
    <w:rsid w:val="00FC5C7C"/>
    <w:rsid w:val="00FC5E70"/>
    <w:rsid w:val="00FC6238"/>
    <w:rsid w:val="00FC62CA"/>
    <w:rsid w:val="00FC63C0"/>
    <w:rsid w:val="00FC64A6"/>
    <w:rsid w:val="00FC657D"/>
    <w:rsid w:val="00FC660B"/>
    <w:rsid w:val="00FC66D4"/>
    <w:rsid w:val="00FC676E"/>
    <w:rsid w:val="00FC677B"/>
    <w:rsid w:val="00FC687B"/>
    <w:rsid w:val="00FC694C"/>
    <w:rsid w:val="00FC73AB"/>
    <w:rsid w:val="00FC7579"/>
    <w:rsid w:val="00FC76B0"/>
    <w:rsid w:val="00FC7728"/>
    <w:rsid w:val="00FC7951"/>
    <w:rsid w:val="00FC7C1B"/>
    <w:rsid w:val="00FC7E83"/>
    <w:rsid w:val="00FC7EAE"/>
    <w:rsid w:val="00FC7EE3"/>
    <w:rsid w:val="00FD04A6"/>
    <w:rsid w:val="00FD0519"/>
    <w:rsid w:val="00FD0674"/>
    <w:rsid w:val="00FD0838"/>
    <w:rsid w:val="00FD119C"/>
    <w:rsid w:val="00FD13A3"/>
    <w:rsid w:val="00FD14B7"/>
    <w:rsid w:val="00FD236B"/>
    <w:rsid w:val="00FD245D"/>
    <w:rsid w:val="00FD258C"/>
    <w:rsid w:val="00FD2785"/>
    <w:rsid w:val="00FD29A0"/>
    <w:rsid w:val="00FD31E7"/>
    <w:rsid w:val="00FD33FC"/>
    <w:rsid w:val="00FD369E"/>
    <w:rsid w:val="00FD3730"/>
    <w:rsid w:val="00FD3AB8"/>
    <w:rsid w:val="00FD3ADE"/>
    <w:rsid w:val="00FD3B08"/>
    <w:rsid w:val="00FD3C3F"/>
    <w:rsid w:val="00FD3C6F"/>
    <w:rsid w:val="00FD3D97"/>
    <w:rsid w:val="00FD3EFB"/>
    <w:rsid w:val="00FD4055"/>
    <w:rsid w:val="00FD413B"/>
    <w:rsid w:val="00FD4636"/>
    <w:rsid w:val="00FD4774"/>
    <w:rsid w:val="00FD4806"/>
    <w:rsid w:val="00FD4BA4"/>
    <w:rsid w:val="00FD4C37"/>
    <w:rsid w:val="00FD4EAC"/>
    <w:rsid w:val="00FD4ECD"/>
    <w:rsid w:val="00FD51CA"/>
    <w:rsid w:val="00FD5301"/>
    <w:rsid w:val="00FD534E"/>
    <w:rsid w:val="00FD547A"/>
    <w:rsid w:val="00FD554C"/>
    <w:rsid w:val="00FD56C7"/>
    <w:rsid w:val="00FD587F"/>
    <w:rsid w:val="00FD5A71"/>
    <w:rsid w:val="00FD5A7C"/>
    <w:rsid w:val="00FD5CBB"/>
    <w:rsid w:val="00FD5EBE"/>
    <w:rsid w:val="00FD60B3"/>
    <w:rsid w:val="00FD6165"/>
    <w:rsid w:val="00FD6564"/>
    <w:rsid w:val="00FD65DB"/>
    <w:rsid w:val="00FD66D0"/>
    <w:rsid w:val="00FD6B74"/>
    <w:rsid w:val="00FD70AE"/>
    <w:rsid w:val="00FD738F"/>
    <w:rsid w:val="00FD73BE"/>
    <w:rsid w:val="00FD7400"/>
    <w:rsid w:val="00FD75A6"/>
    <w:rsid w:val="00FD7779"/>
    <w:rsid w:val="00FD78BA"/>
    <w:rsid w:val="00FD7AF3"/>
    <w:rsid w:val="00FD7B2E"/>
    <w:rsid w:val="00FD7E84"/>
    <w:rsid w:val="00FD7EF5"/>
    <w:rsid w:val="00FE0012"/>
    <w:rsid w:val="00FE002E"/>
    <w:rsid w:val="00FE0891"/>
    <w:rsid w:val="00FE1089"/>
    <w:rsid w:val="00FE188A"/>
    <w:rsid w:val="00FE22DC"/>
    <w:rsid w:val="00FE2398"/>
    <w:rsid w:val="00FE23E3"/>
    <w:rsid w:val="00FE2510"/>
    <w:rsid w:val="00FE258A"/>
    <w:rsid w:val="00FE275F"/>
    <w:rsid w:val="00FE28FB"/>
    <w:rsid w:val="00FE2B9F"/>
    <w:rsid w:val="00FE2CC3"/>
    <w:rsid w:val="00FE2DF0"/>
    <w:rsid w:val="00FE3364"/>
    <w:rsid w:val="00FE33BF"/>
    <w:rsid w:val="00FE359A"/>
    <w:rsid w:val="00FE35A7"/>
    <w:rsid w:val="00FE36B9"/>
    <w:rsid w:val="00FE3736"/>
    <w:rsid w:val="00FE3BF6"/>
    <w:rsid w:val="00FE3DE7"/>
    <w:rsid w:val="00FE3FCA"/>
    <w:rsid w:val="00FE4220"/>
    <w:rsid w:val="00FE4252"/>
    <w:rsid w:val="00FE42AF"/>
    <w:rsid w:val="00FE487C"/>
    <w:rsid w:val="00FE4CE6"/>
    <w:rsid w:val="00FE4EEC"/>
    <w:rsid w:val="00FE506D"/>
    <w:rsid w:val="00FE515A"/>
    <w:rsid w:val="00FE529F"/>
    <w:rsid w:val="00FE5421"/>
    <w:rsid w:val="00FE54F1"/>
    <w:rsid w:val="00FE5624"/>
    <w:rsid w:val="00FE5A70"/>
    <w:rsid w:val="00FE5B67"/>
    <w:rsid w:val="00FE5D2C"/>
    <w:rsid w:val="00FE5D54"/>
    <w:rsid w:val="00FE5FBF"/>
    <w:rsid w:val="00FE6184"/>
    <w:rsid w:val="00FE6260"/>
    <w:rsid w:val="00FE65B8"/>
    <w:rsid w:val="00FE66E5"/>
    <w:rsid w:val="00FE68A2"/>
    <w:rsid w:val="00FE6C25"/>
    <w:rsid w:val="00FE6CAC"/>
    <w:rsid w:val="00FE6E1B"/>
    <w:rsid w:val="00FE6F5E"/>
    <w:rsid w:val="00FE7132"/>
    <w:rsid w:val="00FE759B"/>
    <w:rsid w:val="00FE7BEA"/>
    <w:rsid w:val="00FE7C19"/>
    <w:rsid w:val="00FE7C8F"/>
    <w:rsid w:val="00FE7F3E"/>
    <w:rsid w:val="00FF033A"/>
    <w:rsid w:val="00FF039B"/>
    <w:rsid w:val="00FF03E4"/>
    <w:rsid w:val="00FF0620"/>
    <w:rsid w:val="00FF0964"/>
    <w:rsid w:val="00FF0F67"/>
    <w:rsid w:val="00FF16F2"/>
    <w:rsid w:val="00FF171B"/>
    <w:rsid w:val="00FF1F9B"/>
    <w:rsid w:val="00FF20DB"/>
    <w:rsid w:val="00FF2739"/>
    <w:rsid w:val="00FF2923"/>
    <w:rsid w:val="00FF2993"/>
    <w:rsid w:val="00FF2A91"/>
    <w:rsid w:val="00FF2B42"/>
    <w:rsid w:val="00FF2BAE"/>
    <w:rsid w:val="00FF2D5B"/>
    <w:rsid w:val="00FF2DF6"/>
    <w:rsid w:val="00FF2F02"/>
    <w:rsid w:val="00FF3090"/>
    <w:rsid w:val="00FF34EF"/>
    <w:rsid w:val="00FF375D"/>
    <w:rsid w:val="00FF3B7F"/>
    <w:rsid w:val="00FF3D72"/>
    <w:rsid w:val="00FF3DFC"/>
    <w:rsid w:val="00FF426A"/>
    <w:rsid w:val="00FF4910"/>
    <w:rsid w:val="00FF4F92"/>
    <w:rsid w:val="00FF52E1"/>
    <w:rsid w:val="00FF54EB"/>
    <w:rsid w:val="00FF5651"/>
    <w:rsid w:val="00FF5989"/>
    <w:rsid w:val="00FF5B32"/>
    <w:rsid w:val="00FF5F3E"/>
    <w:rsid w:val="00FF6234"/>
    <w:rsid w:val="00FF652E"/>
    <w:rsid w:val="00FF66E5"/>
    <w:rsid w:val="00FF6761"/>
    <w:rsid w:val="00FF6822"/>
    <w:rsid w:val="00FF6923"/>
    <w:rsid w:val="00FF6C2C"/>
    <w:rsid w:val="00FF70C3"/>
    <w:rsid w:val="00FF7244"/>
    <w:rsid w:val="00FF73D0"/>
    <w:rsid w:val="00FF73DA"/>
    <w:rsid w:val="00FF748B"/>
    <w:rsid w:val="0105A5F4"/>
    <w:rsid w:val="01066933"/>
    <w:rsid w:val="0109A960"/>
    <w:rsid w:val="0109EC94"/>
    <w:rsid w:val="0116A9CC"/>
    <w:rsid w:val="0117B015"/>
    <w:rsid w:val="0120B711"/>
    <w:rsid w:val="01277183"/>
    <w:rsid w:val="01453FCB"/>
    <w:rsid w:val="01466960"/>
    <w:rsid w:val="01497D33"/>
    <w:rsid w:val="01555BA1"/>
    <w:rsid w:val="015ABEF5"/>
    <w:rsid w:val="0160A6DE"/>
    <w:rsid w:val="0162DBB3"/>
    <w:rsid w:val="016ABA6B"/>
    <w:rsid w:val="016FC68D"/>
    <w:rsid w:val="0172991E"/>
    <w:rsid w:val="0178696D"/>
    <w:rsid w:val="017A53D3"/>
    <w:rsid w:val="01808ED3"/>
    <w:rsid w:val="01817DF6"/>
    <w:rsid w:val="01837752"/>
    <w:rsid w:val="0183C49A"/>
    <w:rsid w:val="018DA053"/>
    <w:rsid w:val="01906CF4"/>
    <w:rsid w:val="0196BE6C"/>
    <w:rsid w:val="0197AE05"/>
    <w:rsid w:val="01A5B5EF"/>
    <w:rsid w:val="01B19BC0"/>
    <w:rsid w:val="01B3D44B"/>
    <w:rsid w:val="01BB0D9A"/>
    <w:rsid w:val="01C4A4B3"/>
    <w:rsid w:val="01D865F4"/>
    <w:rsid w:val="01DAE683"/>
    <w:rsid w:val="01DD320F"/>
    <w:rsid w:val="01E0C1F0"/>
    <w:rsid w:val="01EC3FF1"/>
    <w:rsid w:val="0204215E"/>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DCFC3"/>
    <w:rsid w:val="026FB7D9"/>
    <w:rsid w:val="0279509D"/>
    <w:rsid w:val="028B31E4"/>
    <w:rsid w:val="02912631"/>
    <w:rsid w:val="02990447"/>
    <w:rsid w:val="02A62ED5"/>
    <w:rsid w:val="02B44CC2"/>
    <w:rsid w:val="02B5C440"/>
    <w:rsid w:val="02B95C11"/>
    <w:rsid w:val="02BD7090"/>
    <w:rsid w:val="02CB1CFC"/>
    <w:rsid w:val="02D28D03"/>
    <w:rsid w:val="02D6242D"/>
    <w:rsid w:val="02EBC764"/>
    <w:rsid w:val="02F1C95D"/>
    <w:rsid w:val="02F9D618"/>
    <w:rsid w:val="02FEAC14"/>
    <w:rsid w:val="030743F6"/>
    <w:rsid w:val="03079421"/>
    <w:rsid w:val="0307DE39"/>
    <w:rsid w:val="0311F64F"/>
    <w:rsid w:val="03142B11"/>
    <w:rsid w:val="031F581F"/>
    <w:rsid w:val="0321B388"/>
    <w:rsid w:val="0326C793"/>
    <w:rsid w:val="032B3C13"/>
    <w:rsid w:val="0331A715"/>
    <w:rsid w:val="0337518C"/>
    <w:rsid w:val="03420CB7"/>
    <w:rsid w:val="0342D531"/>
    <w:rsid w:val="0343474D"/>
    <w:rsid w:val="0348E568"/>
    <w:rsid w:val="03493E3C"/>
    <w:rsid w:val="034F4AF9"/>
    <w:rsid w:val="03570BBA"/>
    <w:rsid w:val="0359EB0A"/>
    <w:rsid w:val="035A907C"/>
    <w:rsid w:val="0361F06A"/>
    <w:rsid w:val="036684C9"/>
    <w:rsid w:val="036D2F9A"/>
    <w:rsid w:val="0370714D"/>
    <w:rsid w:val="03745BF0"/>
    <w:rsid w:val="0377BAE6"/>
    <w:rsid w:val="037F65C1"/>
    <w:rsid w:val="038B3FD3"/>
    <w:rsid w:val="038D2149"/>
    <w:rsid w:val="038E815B"/>
    <w:rsid w:val="0395098C"/>
    <w:rsid w:val="039EEC3B"/>
    <w:rsid w:val="03A11E59"/>
    <w:rsid w:val="03A71CC3"/>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31C2B"/>
    <w:rsid w:val="047732A4"/>
    <w:rsid w:val="04842CCA"/>
    <w:rsid w:val="0485DAEC"/>
    <w:rsid w:val="0495002B"/>
    <w:rsid w:val="049BCA66"/>
    <w:rsid w:val="049E6057"/>
    <w:rsid w:val="04A18322"/>
    <w:rsid w:val="04A301A5"/>
    <w:rsid w:val="04C8C7E8"/>
    <w:rsid w:val="04D2EC1D"/>
    <w:rsid w:val="04DB7061"/>
    <w:rsid w:val="04E14FF7"/>
    <w:rsid w:val="04E2B372"/>
    <w:rsid w:val="04E3C54C"/>
    <w:rsid w:val="04E525F7"/>
    <w:rsid w:val="04EDB32F"/>
    <w:rsid w:val="04F000F1"/>
    <w:rsid w:val="04F0040C"/>
    <w:rsid w:val="04F6032F"/>
    <w:rsid w:val="0502E494"/>
    <w:rsid w:val="0510F59F"/>
    <w:rsid w:val="051B400A"/>
    <w:rsid w:val="0521B0FE"/>
    <w:rsid w:val="05262C85"/>
    <w:rsid w:val="052DFF3A"/>
    <w:rsid w:val="05338850"/>
    <w:rsid w:val="053AEF2A"/>
    <w:rsid w:val="05564A8E"/>
    <w:rsid w:val="055912E3"/>
    <w:rsid w:val="055A997B"/>
    <w:rsid w:val="055DF119"/>
    <w:rsid w:val="0568A947"/>
    <w:rsid w:val="05698E21"/>
    <w:rsid w:val="056E6199"/>
    <w:rsid w:val="057119DC"/>
    <w:rsid w:val="057E3D1F"/>
    <w:rsid w:val="05849808"/>
    <w:rsid w:val="0587F53F"/>
    <w:rsid w:val="0587FC9F"/>
    <w:rsid w:val="058BED1B"/>
    <w:rsid w:val="058C1095"/>
    <w:rsid w:val="05928932"/>
    <w:rsid w:val="059A7C5F"/>
    <w:rsid w:val="059F906A"/>
    <w:rsid w:val="05C1E916"/>
    <w:rsid w:val="05CC8DEC"/>
    <w:rsid w:val="05CEE8E8"/>
    <w:rsid w:val="05D106FF"/>
    <w:rsid w:val="05D261E2"/>
    <w:rsid w:val="05D9807D"/>
    <w:rsid w:val="05E4E99F"/>
    <w:rsid w:val="05ECBBCE"/>
    <w:rsid w:val="05EF5B8E"/>
    <w:rsid w:val="05F2AB78"/>
    <w:rsid w:val="05F479DA"/>
    <w:rsid w:val="05F76E98"/>
    <w:rsid w:val="061325EE"/>
    <w:rsid w:val="062D8857"/>
    <w:rsid w:val="062E3B52"/>
    <w:rsid w:val="062F4E3B"/>
    <w:rsid w:val="06302452"/>
    <w:rsid w:val="063BB783"/>
    <w:rsid w:val="0643265A"/>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B24BD6"/>
    <w:rsid w:val="06B2ED1E"/>
    <w:rsid w:val="06B4CCEC"/>
    <w:rsid w:val="06C16789"/>
    <w:rsid w:val="06C2596E"/>
    <w:rsid w:val="06C2821F"/>
    <w:rsid w:val="06C8BD97"/>
    <w:rsid w:val="06C9D101"/>
    <w:rsid w:val="06CCF035"/>
    <w:rsid w:val="06CD8D92"/>
    <w:rsid w:val="06CFF81F"/>
    <w:rsid w:val="06E5DA47"/>
    <w:rsid w:val="06EE3471"/>
    <w:rsid w:val="06F4F22E"/>
    <w:rsid w:val="0701137C"/>
    <w:rsid w:val="0702931F"/>
    <w:rsid w:val="070912B7"/>
    <w:rsid w:val="070C24AD"/>
    <w:rsid w:val="07122434"/>
    <w:rsid w:val="07162E1B"/>
    <w:rsid w:val="071CD534"/>
    <w:rsid w:val="07221470"/>
    <w:rsid w:val="0725D316"/>
    <w:rsid w:val="07265200"/>
    <w:rsid w:val="07288FFA"/>
    <w:rsid w:val="072A25F4"/>
    <w:rsid w:val="0734CEA1"/>
    <w:rsid w:val="0738B5D7"/>
    <w:rsid w:val="07468D06"/>
    <w:rsid w:val="0747582E"/>
    <w:rsid w:val="074A3E1D"/>
    <w:rsid w:val="074EF61E"/>
    <w:rsid w:val="0752785E"/>
    <w:rsid w:val="075481D8"/>
    <w:rsid w:val="07589CD3"/>
    <w:rsid w:val="0759076C"/>
    <w:rsid w:val="0769B27F"/>
    <w:rsid w:val="076F1CE3"/>
    <w:rsid w:val="0780BC61"/>
    <w:rsid w:val="07840DB1"/>
    <w:rsid w:val="078DE1C3"/>
    <w:rsid w:val="0793F8A8"/>
    <w:rsid w:val="07A8DA25"/>
    <w:rsid w:val="07AAD996"/>
    <w:rsid w:val="07AD6314"/>
    <w:rsid w:val="07BBBC61"/>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F90F"/>
    <w:rsid w:val="08E33728"/>
    <w:rsid w:val="08E44344"/>
    <w:rsid w:val="08E86C03"/>
    <w:rsid w:val="08FF1125"/>
    <w:rsid w:val="090B84BC"/>
    <w:rsid w:val="090F2785"/>
    <w:rsid w:val="0915F35A"/>
    <w:rsid w:val="09231C77"/>
    <w:rsid w:val="0924A9BD"/>
    <w:rsid w:val="09254410"/>
    <w:rsid w:val="092A4C3A"/>
    <w:rsid w:val="09318D30"/>
    <w:rsid w:val="09336FAF"/>
    <w:rsid w:val="0933A280"/>
    <w:rsid w:val="0938F543"/>
    <w:rsid w:val="0949ABF0"/>
    <w:rsid w:val="094A1509"/>
    <w:rsid w:val="0960DDF1"/>
    <w:rsid w:val="0966C27A"/>
    <w:rsid w:val="0971B0CD"/>
    <w:rsid w:val="097E0057"/>
    <w:rsid w:val="09818851"/>
    <w:rsid w:val="09885032"/>
    <w:rsid w:val="098D2E45"/>
    <w:rsid w:val="0991B399"/>
    <w:rsid w:val="09A009E9"/>
    <w:rsid w:val="09A180C2"/>
    <w:rsid w:val="09A39CE5"/>
    <w:rsid w:val="09A6DF47"/>
    <w:rsid w:val="09BA8686"/>
    <w:rsid w:val="09BB3F31"/>
    <w:rsid w:val="09C27CF9"/>
    <w:rsid w:val="09C7A7F8"/>
    <w:rsid w:val="09D31393"/>
    <w:rsid w:val="09D4036A"/>
    <w:rsid w:val="09DE2BAB"/>
    <w:rsid w:val="09E44631"/>
    <w:rsid w:val="09E72949"/>
    <w:rsid w:val="09EE7E5C"/>
    <w:rsid w:val="09EF654B"/>
    <w:rsid w:val="09F236E0"/>
    <w:rsid w:val="09F2B411"/>
    <w:rsid w:val="0A03AF92"/>
    <w:rsid w:val="0A0713A1"/>
    <w:rsid w:val="0A0A43A5"/>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3F58C"/>
    <w:rsid w:val="0B34C122"/>
    <w:rsid w:val="0B36DF7E"/>
    <w:rsid w:val="0B36FA7D"/>
    <w:rsid w:val="0B47D011"/>
    <w:rsid w:val="0B496E3E"/>
    <w:rsid w:val="0B4A774A"/>
    <w:rsid w:val="0B4A785C"/>
    <w:rsid w:val="0B4C67A6"/>
    <w:rsid w:val="0B4C97B1"/>
    <w:rsid w:val="0B5AC224"/>
    <w:rsid w:val="0B5B408D"/>
    <w:rsid w:val="0B601FF7"/>
    <w:rsid w:val="0B6502E1"/>
    <w:rsid w:val="0B6EB10B"/>
    <w:rsid w:val="0B6FF2FA"/>
    <w:rsid w:val="0B76261A"/>
    <w:rsid w:val="0B76CB99"/>
    <w:rsid w:val="0B7AC1DE"/>
    <w:rsid w:val="0B8A48C6"/>
    <w:rsid w:val="0B8CA3AE"/>
    <w:rsid w:val="0B95F3CE"/>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606E0"/>
    <w:rsid w:val="0BFB5540"/>
    <w:rsid w:val="0C104C1F"/>
    <w:rsid w:val="0C10C1D6"/>
    <w:rsid w:val="0C122BED"/>
    <w:rsid w:val="0C159084"/>
    <w:rsid w:val="0C1FDA73"/>
    <w:rsid w:val="0C226533"/>
    <w:rsid w:val="0C2D7016"/>
    <w:rsid w:val="0C480A77"/>
    <w:rsid w:val="0C4F3C9A"/>
    <w:rsid w:val="0C4FE5DD"/>
    <w:rsid w:val="0C539808"/>
    <w:rsid w:val="0C5AE83D"/>
    <w:rsid w:val="0C620704"/>
    <w:rsid w:val="0C67A1F2"/>
    <w:rsid w:val="0C6F8335"/>
    <w:rsid w:val="0C83B956"/>
    <w:rsid w:val="0C92A9AA"/>
    <w:rsid w:val="0CAB05E4"/>
    <w:rsid w:val="0CB9ED24"/>
    <w:rsid w:val="0CC9DE80"/>
    <w:rsid w:val="0CD0AF4E"/>
    <w:rsid w:val="0CD86083"/>
    <w:rsid w:val="0CE653CD"/>
    <w:rsid w:val="0CE8CCB9"/>
    <w:rsid w:val="0CE96C7E"/>
    <w:rsid w:val="0CEA754D"/>
    <w:rsid w:val="0CEB5E74"/>
    <w:rsid w:val="0CF0BA91"/>
    <w:rsid w:val="0D02165F"/>
    <w:rsid w:val="0D193A65"/>
    <w:rsid w:val="0D19637B"/>
    <w:rsid w:val="0D1A72DF"/>
    <w:rsid w:val="0D287DFA"/>
    <w:rsid w:val="0D288796"/>
    <w:rsid w:val="0D291F0E"/>
    <w:rsid w:val="0D3E5CC8"/>
    <w:rsid w:val="0D44DD13"/>
    <w:rsid w:val="0D58B750"/>
    <w:rsid w:val="0D5AC12A"/>
    <w:rsid w:val="0D6447B6"/>
    <w:rsid w:val="0D720679"/>
    <w:rsid w:val="0D723F3C"/>
    <w:rsid w:val="0D731ADE"/>
    <w:rsid w:val="0D756B10"/>
    <w:rsid w:val="0D8C1C7A"/>
    <w:rsid w:val="0D8DC32F"/>
    <w:rsid w:val="0D8EE91B"/>
    <w:rsid w:val="0D98BC30"/>
    <w:rsid w:val="0D98CA8E"/>
    <w:rsid w:val="0DA31C05"/>
    <w:rsid w:val="0DA8C955"/>
    <w:rsid w:val="0DADF9ED"/>
    <w:rsid w:val="0DB7E457"/>
    <w:rsid w:val="0DBA9304"/>
    <w:rsid w:val="0DBD5757"/>
    <w:rsid w:val="0DC34C2A"/>
    <w:rsid w:val="0DC4AC6A"/>
    <w:rsid w:val="0DD07161"/>
    <w:rsid w:val="0DD3A593"/>
    <w:rsid w:val="0DD4B28F"/>
    <w:rsid w:val="0DD8F8E3"/>
    <w:rsid w:val="0DDF1FD5"/>
    <w:rsid w:val="0DE0D45B"/>
    <w:rsid w:val="0DEA4273"/>
    <w:rsid w:val="0DECFC53"/>
    <w:rsid w:val="0DFA8698"/>
    <w:rsid w:val="0DFE63A3"/>
    <w:rsid w:val="0DFE68A8"/>
    <w:rsid w:val="0E03FAD1"/>
    <w:rsid w:val="0E058B85"/>
    <w:rsid w:val="0E121C0E"/>
    <w:rsid w:val="0E2AA888"/>
    <w:rsid w:val="0E2CA872"/>
    <w:rsid w:val="0E2DD197"/>
    <w:rsid w:val="0E34585C"/>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AE64A"/>
    <w:rsid w:val="0E9D5553"/>
    <w:rsid w:val="0EA3224C"/>
    <w:rsid w:val="0EA5D2C5"/>
    <w:rsid w:val="0EACF55E"/>
    <w:rsid w:val="0EB02368"/>
    <w:rsid w:val="0EB076DD"/>
    <w:rsid w:val="0EB16420"/>
    <w:rsid w:val="0EBA679B"/>
    <w:rsid w:val="0EBC92AA"/>
    <w:rsid w:val="0ED5F870"/>
    <w:rsid w:val="0EE00622"/>
    <w:rsid w:val="0EE86EEA"/>
    <w:rsid w:val="0EEF7A3A"/>
    <w:rsid w:val="0EEF8A13"/>
    <w:rsid w:val="0EEFA11F"/>
    <w:rsid w:val="0EFF5E8A"/>
    <w:rsid w:val="0EFFE70E"/>
    <w:rsid w:val="0F0099E7"/>
    <w:rsid w:val="0F06E66E"/>
    <w:rsid w:val="0F07B13D"/>
    <w:rsid w:val="0F116FF5"/>
    <w:rsid w:val="0F1516BD"/>
    <w:rsid w:val="0F1F0DAA"/>
    <w:rsid w:val="0F23E6D7"/>
    <w:rsid w:val="0F2B98F6"/>
    <w:rsid w:val="0F318329"/>
    <w:rsid w:val="0F37C8DA"/>
    <w:rsid w:val="0F3E0DAE"/>
    <w:rsid w:val="0F4728D0"/>
    <w:rsid w:val="0F495F8C"/>
    <w:rsid w:val="0F50BD1B"/>
    <w:rsid w:val="0F576E86"/>
    <w:rsid w:val="0F5D411D"/>
    <w:rsid w:val="0F66B7DD"/>
    <w:rsid w:val="0F68BEBF"/>
    <w:rsid w:val="0F6E88A1"/>
    <w:rsid w:val="0F802A59"/>
    <w:rsid w:val="0F939752"/>
    <w:rsid w:val="0F997E82"/>
    <w:rsid w:val="0FB0DF3D"/>
    <w:rsid w:val="0FB1BF7F"/>
    <w:rsid w:val="0FBB35CF"/>
    <w:rsid w:val="0FBB44B6"/>
    <w:rsid w:val="0FD38A01"/>
    <w:rsid w:val="0FE38A0C"/>
    <w:rsid w:val="0FEC0AAD"/>
    <w:rsid w:val="0FED5E54"/>
    <w:rsid w:val="0FEFAF0E"/>
    <w:rsid w:val="0FF0C221"/>
    <w:rsid w:val="0FFD45E3"/>
    <w:rsid w:val="0FFDFF77"/>
    <w:rsid w:val="10037835"/>
    <w:rsid w:val="1003F833"/>
    <w:rsid w:val="100436EB"/>
    <w:rsid w:val="100704D3"/>
    <w:rsid w:val="100A4B9F"/>
    <w:rsid w:val="1012155D"/>
    <w:rsid w:val="1017F4DC"/>
    <w:rsid w:val="101E5327"/>
    <w:rsid w:val="1028A4D7"/>
    <w:rsid w:val="10337DE1"/>
    <w:rsid w:val="103B89EB"/>
    <w:rsid w:val="103FD4DC"/>
    <w:rsid w:val="1046AB1D"/>
    <w:rsid w:val="1050D8E5"/>
    <w:rsid w:val="10522A25"/>
    <w:rsid w:val="10593A07"/>
    <w:rsid w:val="105DDF67"/>
    <w:rsid w:val="1061A37F"/>
    <w:rsid w:val="1067CA9D"/>
    <w:rsid w:val="106F0253"/>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31941"/>
    <w:rsid w:val="1109E603"/>
    <w:rsid w:val="1111F667"/>
    <w:rsid w:val="1119EFA5"/>
    <w:rsid w:val="111EB9ED"/>
    <w:rsid w:val="111FE3F2"/>
    <w:rsid w:val="1123319D"/>
    <w:rsid w:val="11244465"/>
    <w:rsid w:val="11290ABA"/>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202038E"/>
    <w:rsid w:val="121BF912"/>
    <w:rsid w:val="122D1690"/>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B37B91"/>
    <w:rsid w:val="12B8202B"/>
    <w:rsid w:val="12B8477F"/>
    <w:rsid w:val="12BC0033"/>
    <w:rsid w:val="12C3843D"/>
    <w:rsid w:val="12D3DB1F"/>
    <w:rsid w:val="12D6F12D"/>
    <w:rsid w:val="12EDAF05"/>
    <w:rsid w:val="12F7DB08"/>
    <w:rsid w:val="12F9EDA7"/>
    <w:rsid w:val="1300009C"/>
    <w:rsid w:val="13028A1A"/>
    <w:rsid w:val="130C4E36"/>
    <w:rsid w:val="13127102"/>
    <w:rsid w:val="1317DB61"/>
    <w:rsid w:val="13195A32"/>
    <w:rsid w:val="131BE44D"/>
    <w:rsid w:val="131CBD64"/>
    <w:rsid w:val="1320A146"/>
    <w:rsid w:val="1321D71E"/>
    <w:rsid w:val="1326C769"/>
    <w:rsid w:val="132B6A15"/>
    <w:rsid w:val="132BE5B1"/>
    <w:rsid w:val="132E608B"/>
    <w:rsid w:val="133C4E73"/>
    <w:rsid w:val="1344BE82"/>
    <w:rsid w:val="134939BE"/>
    <w:rsid w:val="135473D9"/>
    <w:rsid w:val="1365339F"/>
    <w:rsid w:val="13733943"/>
    <w:rsid w:val="1384DF7E"/>
    <w:rsid w:val="13878D00"/>
    <w:rsid w:val="139163DD"/>
    <w:rsid w:val="139BFC57"/>
    <w:rsid w:val="13BA2998"/>
    <w:rsid w:val="13CBD559"/>
    <w:rsid w:val="13CD2008"/>
    <w:rsid w:val="13D531EA"/>
    <w:rsid w:val="13E3CAD6"/>
    <w:rsid w:val="13E43CB6"/>
    <w:rsid w:val="13E6475E"/>
    <w:rsid w:val="13F0AFA5"/>
    <w:rsid w:val="13F626EF"/>
    <w:rsid w:val="140AD40B"/>
    <w:rsid w:val="140F0E33"/>
    <w:rsid w:val="141204DA"/>
    <w:rsid w:val="14143C9C"/>
    <w:rsid w:val="142D7ECF"/>
    <w:rsid w:val="143A87E4"/>
    <w:rsid w:val="143EDC84"/>
    <w:rsid w:val="145A7C51"/>
    <w:rsid w:val="145B2735"/>
    <w:rsid w:val="14752637"/>
    <w:rsid w:val="1476CFE0"/>
    <w:rsid w:val="147A05F5"/>
    <w:rsid w:val="148A67A4"/>
    <w:rsid w:val="148C80B8"/>
    <w:rsid w:val="149A6B65"/>
    <w:rsid w:val="14A2FE14"/>
    <w:rsid w:val="14A6BF16"/>
    <w:rsid w:val="14B2F092"/>
    <w:rsid w:val="14C1639A"/>
    <w:rsid w:val="14C4043C"/>
    <w:rsid w:val="14C6A84E"/>
    <w:rsid w:val="14CB8D6C"/>
    <w:rsid w:val="14CF3F8C"/>
    <w:rsid w:val="14D391BA"/>
    <w:rsid w:val="14D639E0"/>
    <w:rsid w:val="14DB4E71"/>
    <w:rsid w:val="14DDDFCC"/>
    <w:rsid w:val="14E71AA8"/>
    <w:rsid w:val="14F23A7A"/>
    <w:rsid w:val="14F53161"/>
    <w:rsid w:val="14F7278A"/>
    <w:rsid w:val="1503C102"/>
    <w:rsid w:val="15069BF9"/>
    <w:rsid w:val="150798B7"/>
    <w:rsid w:val="150B4132"/>
    <w:rsid w:val="150C2107"/>
    <w:rsid w:val="15162868"/>
    <w:rsid w:val="15175BFE"/>
    <w:rsid w:val="151BBA6F"/>
    <w:rsid w:val="151E9566"/>
    <w:rsid w:val="152B3B5C"/>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DF183"/>
    <w:rsid w:val="164ECA4A"/>
    <w:rsid w:val="164EFD1B"/>
    <w:rsid w:val="165026F6"/>
    <w:rsid w:val="16512788"/>
    <w:rsid w:val="165E8FA0"/>
    <w:rsid w:val="165F0786"/>
    <w:rsid w:val="1665DD39"/>
    <w:rsid w:val="167D75C4"/>
    <w:rsid w:val="1686037B"/>
    <w:rsid w:val="168F085C"/>
    <w:rsid w:val="1691C05C"/>
    <w:rsid w:val="16971150"/>
    <w:rsid w:val="169A5EB0"/>
    <w:rsid w:val="16A2EB62"/>
    <w:rsid w:val="16A4E25C"/>
    <w:rsid w:val="16AFE50A"/>
    <w:rsid w:val="16B010C4"/>
    <w:rsid w:val="16B1E399"/>
    <w:rsid w:val="16BD5A24"/>
    <w:rsid w:val="16C0F18C"/>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46124"/>
    <w:rsid w:val="173D7A3E"/>
    <w:rsid w:val="17414CC8"/>
    <w:rsid w:val="17453C3D"/>
    <w:rsid w:val="17477AD3"/>
    <w:rsid w:val="174C2C18"/>
    <w:rsid w:val="1753E599"/>
    <w:rsid w:val="17568599"/>
    <w:rsid w:val="175C4C17"/>
    <w:rsid w:val="1761B71D"/>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FE91B"/>
    <w:rsid w:val="18758547"/>
    <w:rsid w:val="187D193F"/>
    <w:rsid w:val="18826961"/>
    <w:rsid w:val="1884C9DF"/>
    <w:rsid w:val="188EFB81"/>
    <w:rsid w:val="189B9310"/>
    <w:rsid w:val="18A23395"/>
    <w:rsid w:val="18AC6ABF"/>
    <w:rsid w:val="18B2D8E2"/>
    <w:rsid w:val="18BCB313"/>
    <w:rsid w:val="18BD3436"/>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54A300"/>
    <w:rsid w:val="1958A43C"/>
    <w:rsid w:val="195A840A"/>
    <w:rsid w:val="1963E359"/>
    <w:rsid w:val="1968F02A"/>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59558"/>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9C3A3"/>
    <w:rsid w:val="1A8CAFC6"/>
    <w:rsid w:val="1A8D8EE3"/>
    <w:rsid w:val="1A9A72A5"/>
    <w:rsid w:val="1A9AEBFD"/>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90F44"/>
    <w:rsid w:val="1B1A80B8"/>
    <w:rsid w:val="1B1F6076"/>
    <w:rsid w:val="1B265EBA"/>
    <w:rsid w:val="1B38EB19"/>
    <w:rsid w:val="1B41CE2A"/>
    <w:rsid w:val="1B495F03"/>
    <w:rsid w:val="1B4D559B"/>
    <w:rsid w:val="1B59832D"/>
    <w:rsid w:val="1B5F435A"/>
    <w:rsid w:val="1B60B34A"/>
    <w:rsid w:val="1B73CA68"/>
    <w:rsid w:val="1B778914"/>
    <w:rsid w:val="1B77A3E5"/>
    <w:rsid w:val="1B7A3E8C"/>
    <w:rsid w:val="1B7D0F21"/>
    <w:rsid w:val="1B83436D"/>
    <w:rsid w:val="1B8BE081"/>
    <w:rsid w:val="1B8D9107"/>
    <w:rsid w:val="1B8E1A31"/>
    <w:rsid w:val="1B95AB05"/>
    <w:rsid w:val="1B9CE536"/>
    <w:rsid w:val="1B9E55A9"/>
    <w:rsid w:val="1B9F5145"/>
    <w:rsid w:val="1BA1AC0F"/>
    <w:rsid w:val="1BA522B4"/>
    <w:rsid w:val="1BD8C85E"/>
    <w:rsid w:val="1BD97F25"/>
    <w:rsid w:val="1BE05AE3"/>
    <w:rsid w:val="1BE131A9"/>
    <w:rsid w:val="1BE37138"/>
    <w:rsid w:val="1BEA19A3"/>
    <w:rsid w:val="1BEB6E53"/>
    <w:rsid w:val="1BEE2AE2"/>
    <w:rsid w:val="1C02BFB8"/>
    <w:rsid w:val="1C1877EB"/>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C2C41"/>
    <w:rsid w:val="1D2C2D19"/>
    <w:rsid w:val="1D34EDD2"/>
    <w:rsid w:val="1D3B6BC2"/>
    <w:rsid w:val="1D46966F"/>
    <w:rsid w:val="1D49A695"/>
    <w:rsid w:val="1D4EB842"/>
    <w:rsid w:val="1D500098"/>
    <w:rsid w:val="1D5372AB"/>
    <w:rsid w:val="1D589D0B"/>
    <w:rsid w:val="1D5C02CD"/>
    <w:rsid w:val="1D6052BE"/>
    <w:rsid w:val="1D60D90D"/>
    <w:rsid w:val="1D648729"/>
    <w:rsid w:val="1D64C816"/>
    <w:rsid w:val="1D6B2BCB"/>
    <w:rsid w:val="1D6F81E9"/>
    <w:rsid w:val="1D712408"/>
    <w:rsid w:val="1D7E5D7A"/>
    <w:rsid w:val="1D81B4A1"/>
    <w:rsid w:val="1D82F89D"/>
    <w:rsid w:val="1D85F944"/>
    <w:rsid w:val="1D8A4C0C"/>
    <w:rsid w:val="1D8F011F"/>
    <w:rsid w:val="1D90CE48"/>
    <w:rsid w:val="1D950E23"/>
    <w:rsid w:val="1D96B4FA"/>
    <w:rsid w:val="1D9D0A4C"/>
    <w:rsid w:val="1DA2A689"/>
    <w:rsid w:val="1DB720FE"/>
    <w:rsid w:val="1DB7629D"/>
    <w:rsid w:val="1DB9587A"/>
    <w:rsid w:val="1DD3F629"/>
    <w:rsid w:val="1DE1B320"/>
    <w:rsid w:val="1DF24160"/>
    <w:rsid w:val="1DF5ED11"/>
    <w:rsid w:val="1DFC17ED"/>
    <w:rsid w:val="1DFFE763"/>
    <w:rsid w:val="1E11D020"/>
    <w:rsid w:val="1E1BE946"/>
    <w:rsid w:val="1E1BF00D"/>
    <w:rsid w:val="1E1F4C51"/>
    <w:rsid w:val="1E2CAC7B"/>
    <w:rsid w:val="1E2CFC6E"/>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9319C"/>
    <w:rsid w:val="1E8D4637"/>
    <w:rsid w:val="1E905857"/>
    <w:rsid w:val="1E940F8C"/>
    <w:rsid w:val="1E98540C"/>
    <w:rsid w:val="1E996C61"/>
    <w:rsid w:val="1EA0FCB1"/>
    <w:rsid w:val="1EA130FE"/>
    <w:rsid w:val="1EA4F0DD"/>
    <w:rsid w:val="1EA9237B"/>
    <w:rsid w:val="1EB71350"/>
    <w:rsid w:val="1EB78B9A"/>
    <w:rsid w:val="1EC03EEB"/>
    <w:rsid w:val="1EC07F7E"/>
    <w:rsid w:val="1EC2570F"/>
    <w:rsid w:val="1ECB3928"/>
    <w:rsid w:val="1ECB6BF9"/>
    <w:rsid w:val="1ECD64D6"/>
    <w:rsid w:val="1ECE7A0C"/>
    <w:rsid w:val="1EDA392F"/>
    <w:rsid w:val="1EDE0551"/>
    <w:rsid w:val="1EE2FFC4"/>
    <w:rsid w:val="1EE36566"/>
    <w:rsid w:val="1EED3E1B"/>
    <w:rsid w:val="1EF7CDA0"/>
    <w:rsid w:val="1F17D51B"/>
    <w:rsid w:val="1F1A4CAD"/>
    <w:rsid w:val="1F1F386B"/>
    <w:rsid w:val="1F2890C9"/>
    <w:rsid w:val="1F28AAD1"/>
    <w:rsid w:val="1F293DA3"/>
    <w:rsid w:val="1F307AE5"/>
    <w:rsid w:val="1F3273EF"/>
    <w:rsid w:val="1F37E8C4"/>
    <w:rsid w:val="1F3A0AA1"/>
    <w:rsid w:val="1F3DB8E4"/>
    <w:rsid w:val="1F40D8F5"/>
    <w:rsid w:val="1F4B1141"/>
    <w:rsid w:val="1F5B3164"/>
    <w:rsid w:val="1F64512F"/>
    <w:rsid w:val="1F69C211"/>
    <w:rsid w:val="1F706E01"/>
    <w:rsid w:val="1F737DBA"/>
    <w:rsid w:val="1F7A7E0C"/>
    <w:rsid w:val="1F826B15"/>
    <w:rsid w:val="1F8844DF"/>
    <w:rsid w:val="1F8B2532"/>
    <w:rsid w:val="1F96AB9C"/>
    <w:rsid w:val="1FAAA8E4"/>
    <w:rsid w:val="1FB152BC"/>
    <w:rsid w:val="1FB401C8"/>
    <w:rsid w:val="1FBFD7C1"/>
    <w:rsid w:val="1FCB6C93"/>
    <w:rsid w:val="1FCED62C"/>
    <w:rsid w:val="1FD1896F"/>
    <w:rsid w:val="1FD5540B"/>
    <w:rsid w:val="1FD6492D"/>
    <w:rsid w:val="1FDB29FE"/>
    <w:rsid w:val="1FDBA28B"/>
    <w:rsid w:val="1FE176F5"/>
    <w:rsid w:val="1FE4086C"/>
    <w:rsid w:val="1FE73883"/>
    <w:rsid w:val="1FEAD3C2"/>
    <w:rsid w:val="1FF83C46"/>
    <w:rsid w:val="1FFAD4D9"/>
    <w:rsid w:val="2000087A"/>
    <w:rsid w:val="20054B7D"/>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73CB3"/>
    <w:rsid w:val="20894152"/>
    <w:rsid w:val="208A3BA8"/>
    <w:rsid w:val="209A15CF"/>
    <w:rsid w:val="209BDC71"/>
    <w:rsid w:val="20A542DD"/>
    <w:rsid w:val="20AEE713"/>
    <w:rsid w:val="20AF262A"/>
    <w:rsid w:val="20BCAB0A"/>
    <w:rsid w:val="20C6B5E7"/>
    <w:rsid w:val="20CF0C09"/>
    <w:rsid w:val="20CFA925"/>
    <w:rsid w:val="20D4DB33"/>
    <w:rsid w:val="20D9AFD3"/>
    <w:rsid w:val="20D9C7E7"/>
    <w:rsid w:val="20DD8CDB"/>
    <w:rsid w:val="20E3DADB"/>
    <w:rsid w:val="20E931BE"/>
    <w:rsid w:val="20EE464C"/>
    <w:rsid w:val="20F10D79"/>
    <w:rsid w:val="20F71E85"/>
    <w:rsid w:val="20F75230"/>
    <w:rsid w:val="210555A8"/>
    <w:rsid w:val="2106B145"/>
    <w:rsid w:val="210E3539"/>
    <w:rsid w:val="210F0962"/>
    <w:rsid w:val="21178A40"/>
    <w:rsid w:val="21190AEC"/>
    <w:rsid w:val="2120CF70"/>
    <w:rsid w:val="2130F94C"/>
    <w:rsid w:val="213128AA"/>
    <w:rsid w:val="213E7F0C"/>
    <w:rsid w:val="214778A4"/>
    <w:rsid w:val="214AF440"/>
    <w:rsid w:val="214CB4BC"/>
    <w:rsid w:val="21593A60"/>
    <w:rsid w:val="215A813B"/>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E589E0"/>
    <w:rsid w:val="21EA9A27"/>
    <w:rsid w:val="21EBF6FD"/>
    <w:rsid w:val="21F81658"/>
    <w:rsid w:val="2213D7F7"/>
    <w:rsid w:val="221BE9D7"/>
    <w:rsid w:val="221CFCEA"/>
    <w:rsid w:val="221F68B3"/>
    <w:rsid w:val="2222D7E2"/>
    <w:rsid w:val="2224B91B"/>
    <w:rsid w:val="2233EB38"/>
    <w:rsid w:val="223CA8A0"/>
    <w:rsid w:val="22422BC0"/>
    <w:rsid w:val="2255C418"/>
    <w:rsid w:val="2259499F"/>
    <w:rsid w:val="225BD8CF"/>
    <w:rsid w:val="225FB41B"/>
    <w:rsid w:val="22633E30"/>
    <w:rsid w:val="2263BB61"/>
    <w:rsid w:val="22697BBD"/>
    <w:rsid w:val="2273CDD8"/>
    <w:rsid w:val="22750E62"/>
    <w:rsid w:val="227C467E"/>
    <w:rsid w:val="2283610C"/>
    <w:rsid w:val="2283A3FA"/>
    <w:rsid w:val="22A2E25D"/>
    <w:rsid w:val="22B99A99"/>
    <w:rsid w:val="22BB70E1"/>
    <w:rsid w:val="22BD80C6"/>
    <w:rsid w:val="22C0B5B6"/>
    <w:rsid w:val="22C59290"/>
    <w:rsid w:val="22CB0021"/>
    <w:rsid w:val="22DEE200"/>
    <w:rsid w:val="22E6A2A8"/>
    <w:rsid w:val="22ECBD28"/>
    <w:rsid w:val="22ED4E91"/>
    <w:rsid w:val="22F129DD"/>
    <w:rsid w:val="22F6A0DA"/>
    <w:rsid w:val="2300A23F"/>
    <w:rsid w:val="2301E959"/>
    <w:rsid w:val="2302D59E"/>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82E1B"/>
    <w:rsid w:val="23A39985"/>
    <w:rsid w:val="23ADB001"/>
    <w:rsid w:val="23B2786B"/>
    <w:rsid w:val="23BA6F94"/>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FE0E2"/>
    <w:rsid w:val="24531803"/>
    <w:rsid w:val="2464B725"/>
    <w:rsid w:val="2467E947"/>
    <w:rsid w:val="246DC1E9"/>
    <w:rsid w:val="2471EB28"/>
    <w:rsid w:val="2472CD18"/>
    <w:rsid w:val="2477033F"/>
    <w:rsid w:val="247AA6A2"/>
    <w:rsid w:val="248397B8"/>
    <w:rsid w:val="24845B6A"/>
    <w:rsid w:val="2486229B"/>
    <w:rsid w:val="248A6EFE"/>
    <w:rsid w:val="24933D73"/>
    <w:rsid w:val="2498F3AA"/>
    <w:rsid w:val="249CB0F4"/>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3D271D"/>
    <w:rsid w:val="2550C12F"/>
    <w:rsid w:val="255DC710"/>
    <w:rsid w:val="256B906B"/>
    <w:rsid w:val="2574B674"/>
    <w:rsid w:val="257B43B6"/>
    <w:rsid w:val="25833633"/>
    <w:rsid w:val="2585FD60"/>
    <w:rsid w:val="258FE476"/>
    <w:rsid w:val="259E81B1"/>
    <w:rsid w:val="25ACFED9"/>
    <w:rsid w:val="25B94682"/>
    <w:rsid w:val="25BB7FE0"/>
    <w:rsid w:val="25BFC741"/>
    <w:rsid w:val="25C03AA5"/>
    <w:rsid w:val="25C307C4"/>
    <w:rsid w:val="25CC0247"/>
    <w:rsid w:val="25CF2465"/>
    <w:rsid w:val="25CF3723"/>
    <w:rsid w:val="25D3BDF7"/>
    <w:rsid w:val="25D6C714"/>
    <w:rsid w:val="25D94100"/>
    <w:rsid w:val="25DF2422"/>
    <w:rsid w:val="25E8B153"/>
    <w:rsid w:val="25EABF2D"/>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2DDA3"/>
    <w:rsid w:val="2687D69A"/>
    <w:rsid w:val="26952192"/>
    <w:rsid w:val="26964C4C"/>
    <w:rsid w:val="2696DA65"/>
    <w:rsid w:val="269DFC69"/>
    <w:rsid w:val="26A5C937"/>
    <w:rsid w:val="26B239CE"/>
    <w:rsid w:val="26B66515"/>
    <w:rsid w:val="26B71483"/>
    <w:rsid w:val="26B7E03C"/>
    <w:rsid w:val="26BE5470"/>
    <w:rsid w:val="26C0984F"/>
    <w:rsid w:val="26D335ED"/>
    <w:rsid w:val="26D7555D"/>
    <w:rsid w:val="26D81E52"/>
    <w:rsid w:val="26DD55DA"/>
    <w:rsid w:val="26DD88AB"/>
    <w:rsid w:val="26E1395D"/>
    <w:rsid w:val="26E380E8"/>
    <w:rsid w:val="26EA7B3C"/>
    <w:rsid w:val="26EB7E8C"/>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6CB8FD"/>
    <w:rsid w:val="2777A638"/>
    <w:rsid w:val="2777F813"/>
    <w:rsid w:val="27838E5A"/>
    <w:rsid w:val="2783A5D0"/>
    <w:rsid w:val="278464C8"/>
    <w:rsid w:val="27852B82"/>
    <w:rsid w:val="27881C4F"/>
    <w:rsid w:val="278AC6F1"/>
    <w:rsid w:val="279FC91D"/>
    <w:rsid w:val="27A1669C"/>
    <w:rsid w:val="27A5A1B0"/>
    <w:rsid w:val="27A89116"/>
    <w:rsid w:val="27BD131C"/>
    <w:rsid w:val="27C64466"/>
    <w:rsid w:val="27CD6938"/>
    <w:rsid w:val="27D037A9"/>
    <w:rsid w:val="27D292A2"/>
    <w:rsid w:val="27DA4B3C"/>
    <w:rsid w:val="27DA4D57"/>
    <w:rsid w:val="27E61CF8"/>
    <w:rsid w:val="27E9A811"/>
    <w:rsid w:val="27EE94B5"/>
    <w:rsid w:val="27EEA4D5"/>
    <w:rsid w:val="2808BD1F"/>
    <w:rsid w:val="2810FFBD"/>
    <w:rsid w:val="2811D1D4"/>
    <w:rsid w:val="28145B25"/>
    <w:rsid w:val="28223804"/>
    <w:rsid w:val="28307EBD"/>
    <w:rsid w:val="284216F8"/>
    <w:rsid w:val="28489491"/>
    <w:rsid w:val="284C41C8"/>
    <w:rsid w:val="284D6525"/>
    <w:rsid w:val="284F44F6"/>
    <w:rsid w:val="2852B47E"/>
    <w:rsid w:val="285434E7"/>
    <w:rsid w:val="28581169"/>
    <w:rsid w:val="28608D20"/>
    <w:rsid w:val="286D5611"/>
    <w:rsid w:val="2874846C"/>
    <w:rsid w:val="2880DD99"/>
    <w:rsid w:val="2881D0DF"/>
    <w:rsid w:val="2884BDF8"/>
    <w:rsid w:val="28854F7E"/>
    <w:rsid w:val="288800A5"/>
    <w:rsid w:val="28888E7A"/>
    <w:rsid w:val="288C690D"/>
    <w:rsid w:val="289A66A5"/>
    <w:rsid w:val="289FF4CA"/>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F5C3"/>
    <w:rsid w:val="291F8435"/>
    <w:rsid w:val="291FE290"/>
    <w:rsid w:val="2923CE0D"/>
    <w:rsid w:val="2929F9E3"/>
    <w:rsid w:val="292B9684"/>
    <w:rsid w:val="292BC955"/>
    <w:rsid w:val="292C0744"/>
    <w:rsid w:val="29330520"/>
    <w:rsid w:val="2940AA4E"/>
    <w:rsid w:val="29510AA6"/>
    <w:rsid w:val="29568748"/>
    <w:rsid w:val="295A7FF4"/>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F03AA2"/>
    <w:rsid w:val="29F510A4"/>
    <w:rsid w:val="29FB4971"/>
    <w:rsid w:val="29FC65B7"/>
    <w:rsid w:val="2A04FEC2"/>
    <w:rsid w:val="2A080D4B"/>
    <w:rsid w:val="2A0FB237"/>
    <w:rsid w:val="2A13FC68"/>
    <w:rsid w:val="2A31975A"/>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290F"/>
    <w:rsid w:val="2B9F3858"/>
    <w:rsid w:val="2BA84972"/>
    <w:rsid w:val="2BA971EA"/>
    <w:rsid w:val="2BCC4157"/>
    <w:rsid w:val="2BD74FAE"/>
    <w:rsid w:val="2BDEB3EB"/>
    <w:rsid w:val="2BDF8D2C"/>
    <w:rsid w:val="2BE0B9D7"/>
    <w:rsid w:val="2BE2D6F2"/>
    <w:rsid w:val="2BE3ADA1"/>
    <w:rsid w:val="2BE5A003"/>
    <w:rsid w:val="2BEAE4DF"/>
    <w:rsid w:val="2C00E6EB"/>
    <w:rsid w:val="2C08D79B"/>
    <w:rsid w:val="2C0A31A6"/>
    <w:rsid w:val="2C1B665B"/>
    <w:rsid w:val="2C27CE27"/>
    <w:rsid w:val="2C2BCA36"/>
    <w:rsid w:val="2C2E18D3"/>
    <w:rsid w:val="2C30097F"/>
    <w:rsid w:val="2C30C159"/>
    <w:rsid w:val="2C35D51D"/>
    <w:rsid w:val="2C36BD99"/>
    <w:rsid w:val="2C3E111F"/>
    <w:rsid w:val="2C43841F"/>
    <w:rsid w:val="2C5DE1B2"/>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9A7D4"/>
    <w:rsid w:val="2D0FA665"/>
    <w:rsid w:val="2D149300"/>
    <w:rsid w:val="2D23FAA8"/>
    <w:rsid w:val="2D2C4CBF"/>
    <w:rsid w:val="2D358979"/>
    <w:rsid w:val="2D3D6FD3"/>
    <w:rsid w:val="2D486407"/>
    <w:rsid w:val="2D5240AD"/>
    <w:rsid w:val="2D55CD7D"/>
    <w:rsid w:val="2D591B60"/>
    <w:rsid w:val="2D5C3524"/>
    <w:rsid w:val="2D6909F1"/>
    <w:rsid w:val="2D9B4385"/>
    <w:rsid w:val="2D9E124F"/>
    <w:rsid w:val="2D9E3ECF"/>
    <w:rsid w:val="2DA1147B"/>
    <w:rsid w:val="2DA5B0CE"/>
    <w:rsid w:val="2DA5D931"/>
    <w:rsid w:val="2DAA2C40"/>
    <w:rsid w:val="2DAF9F6B"/>
    <w:rsid w:val="2DB47CF3"/>
    <w:rsid w:val="2DBDECEF"/>
    <w:rsid w:val="2DC0B47D"/>
    <w:rsid w:val="2DC4E4C3"/>
    <w:rsid w:val="2DC84107"/>
    <w:rsid w:val="2DD2D4F4"/>
    <w:rsid w:val="2DE33EDA"/>
    <w:rsid w:val="2DE68BB1"/>
    <w:rsid w:val="2DE76360"/>
    <w:rsid w:val="2DEB2256"/>
    <w:rsid w:val="2DEC633D"/>
    <w:rsid w:val="2DEDB6A5"/>
    <w:rsid w:val="2DEFA4FF"/>
    <w:rsid w:val="2DF020C8"/>
    <w:rsid w:val="2DF2F558"/>
    <w:rsid w:val="2DF77FC3"/>
    <w:rsid w:val="2E0670A9"/>
    <w:rsid w:val="2E0AD0F8"/>
    <w:rsid w:val="2E1E2696"/>
    <w:rsid w:val="2E2207F0"/>
    <w:rsid w:val="2E26AD93"/>
    <w:rsid w:val="2E272DEC"/>
    <w:rsid w:val="2E2A24EB"/>
    <w:rsid w:val="2E2F69C0"/>
    <w:rsid w:val="2E300C51"/>
    <w:rsid w:val="2E30413F"/>
    <w:rsid w:val="2E322C47"/>
    <w:rsid w:val="2E339817"/>
    <w:rsid w:val="2E48E099"/>
    <w:rsid w:val="2E5523E1"/>
    <w:rsid w:val="2E5B9495"/>
    <w:rsid w:val="2E90C14A"/>
    <w:rsid w:val="2E9DE5BE"/>
    <w:rsid w:val="2E9DFAC1"/>
    <w:rsid w:val="2EA2D958"/>
    <w:rsid w:val="2EAD5694"/>
    <w:rsid w:val="2EB37DB2"/>
    <w:rsid w:val="2EB830A0"/>
    <w:rsid w:val="2EBBE5D8"/>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C9656"/>
    <w:rsid w:val="2F245DBE"/>
    <w:rsid w:val="2F25E8E5"/>
    <w:rsid w:val="2F2FDC37"/>
    <w:rsid w:val="2F32EE54"/>
    <w:rsid w:val="2F3356EB"/>
    <w:rsid w:val="2F382805"/>
    <w:rsid w:val="2F3C0120"/>
    <w:rsid w:val="2F42A12B"/>
    <w:rsid w:val="2F500512"/>
    <w:rsid w:val="2F70025F"/>
    <w:rsid w:val="2F77CAE2"/>
    <w:rsid w:val="2F8111BA"/>
    <w:rsid w:val="2F8185F6"/>
    <w:rsid w:val="2F82969A"/>
    <w:rsid w:val="2F8CBD7C"/>
    <w:rsid w:val="2F96BAF3"/>
    <w:rsid w:val="2FA1FBE4"/>
    <w:rsid w:val="2FA6F548"/>
    <w:rsid w:val="2FB20122"/>
    <w:rsid w:val="2FC0EB10"/>
    <w:rsid w:val="2FC13A44"/>
    <w:rsid w:val="2FC1993C"/>
    <w:rsid w:val="2FC9C101"/>
    <w:rsid w:val="2FD2BFAE"/>
    <w:rsid w:val="2FD3C3F2"/>
    <w:rsid w:val="2FD96EE6"/>
    <w:rsid w:val="2FDE16C0"/>
    <w:rsid w:val="2FDF2D97"/>
    <w:rsid w:val="2FE08D9D"/>
    <w:rsid w:val="2FEC976B"/>
    <w:rsid w:val="2FF0D7F8"/>
    <w:rsid w:val="2FF0F77F"/>
    <w:rsid w:val="2FF27842"/>
    <w:rsid w:val="2FFED857"/>
    <w:rsid w:val="2FFEF193"/>
    <w:rsid w:val="30081888"/>
    <w:rsid w:val="300F744B"/>
    <w:rsid w:val="3016EF4A"/>
    <w:rsid w:val="301C1CF8"/>
    <w:rsid w:val="302D50D6"/>
    <w:rsid w:val="3046A75C"/>
    <w:rsid w:val="304A0FE6"/>
    <w:rsid w:val="304A9643"/>
    <w:rsid w:val="304FB059"/>
    <w:rsid w:val="3051C95A"/>
    <w:rsid w:val="30531751"/>
    <w:rsid w:val="30585319"/>
    <w:rsid w:val="3060AE0D"/>
    <w:rsid w:val="306600CD"/>
    <w:rsid w:val="30722F1D"/>
    <w:rsid w:val="3072904F"/>
    <w:rsid w:val="3073EA8A"/>
    <w:rsid w:val="307A94DA"/>
    <w:rsid w:val="30824CFF"/>
    <w:rsid w:val="3088CF97"/>
    <w:rsid w:val="30906DD0"/>
    <w:rsid w:val="3097DB6F"/>
    <w:rsid w:val="30A5B8F3"/>
    <w:rsid w:val="30A63007"/>
    <w:rsid w:val="30B963C5"/>
    <w:rsid w:val="30C5B32E"/>
    <w:rsid w:val="30C78117"/>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7C4CD"/>
    <w:rsid w:val="3139C2BA"/>
    <w:rsid w:val="313A33A4"/>
    <w:rsid w:val="313E07A9"/>
    <w:rsid w:val="313E4CF3"/>
    <w:rsid w:val="31400368"/>
    <w:rsid w:val="3146406B"/>
    <w:rsid w:val="3147D17E"/>
    <w:rsid w:val="31559242"/>
    <w:rsid w:val="315C6D7E"/>
    <w:rsid w:val="315C823C"/>
    <w:rsid w:val="3167EE31"/>
    <w:rsid w:val="31696862"/>
    <w:rsid w:val="3169DB3A"/>
    <w:rsid w:val="3169E9AF"/>
    <w:rsid w:val="316D46B9"/>
    <w:rsid w:val="317005D9"/>
    <w:rsid w:val="3170B490"/>
    <w:rsid w:val="3181278A"/>
    <w:rsid w:val="3189FDD2"/>
    <w:rsid w:val="318D96A0"/>
    <w:rsid w:val="318E48A3"/>
    <w:rsid w:val="3191ABA5"/>
    <w:rsid w:val="31977034"/>
    <w:rsid w:val="319B7873"/>
    <w:rsid w:val="319BF0E4"/>
    <w:rsid w:val="31A37F43"/>
    <w:rsid w:val="31A90F2F"/>
    <w:rsid w:val="31C2FEBF"/>
    <w:rsid w:val="31C8E6DF"/>
    <w:rsid w:val="31D833FB"/>
    <w:rsid w:val="31EA27BE"/>
    <w:rsid w:val="31ED2F22"/>
    <w:rsid w:val="31FAAB53"/>
    <w:rsid w:val="31FE4050"/>
    <w:rsid w:val="32019E5D"/>
    <w:rsid w:val="3203E12F"/>
    <w:rsid w:val="3207C915"/>
    <w:rsid w:val="32134647"/>
    <w:rsid w:val="32167019"/>
    <w:rsid w:val="32167FB0"/>
    <w:rsid w:val="321CE169"/>
    <w:rsid w:val="321E7B58"/>
    <w:rsid w:val="322020F1"/>
    <w:rsid w:val="322382B1"/>
    <w:rsid w:val="322E9B72"/>
    <w:rsid w:val="3231E57E"/>
    <w:rsid w:val="323AA433"/>
    <w:rsid w:val="3241B1A7"/>
    <w:rsid w:val="3242E7AC"/>
    <w:rsid w:val="32618117"/>
    <w:rsid w:val="326273AA"/>
    <w:rsid w:val="32706BA0"/>
    <w:rsid w:val="327123B1"/>
    <w:rsid w:val="327403BE"/>
    <w:rsid w:val="327E3180"/>
    <w:rsid w:val="3281A6A9"/>
    <w:rsid w:val="3282000E"/>
    <w:rsid w:val="32916982"/>
    <w:rsid w:val="32975CEE"/>
    <w:rsid w:val="329C37B3"/>
    <w:rsid w:val="329F2EC1"/>
    <w:rsid w:val="32A0C3C8"/>
    <w:rsid w:val="32A4CEA0"/>
    <w:rsid w:val="32AA530C"/>
    <w:rsid w:val="32AEFD9E"/>
    <w:rsid w:val="32BEA303"/>
    <w:rsid w:val="32CC3F5D"/>
    <w:rsid w:val="32CFD828"/>
    <w:rsid w:val="32DF367E"/>
    <w:rsid w:val="32E373F3"/>
    <w:rsid w:val="32F06684"/>
    <w:rsid w:val="330FE7D5"/>
    <w:rsid w:val="33134C6C"/>
    <w:rsid w:val="331CE403"/>
    <w:rsid w:val="332157C2"/>
    <w:rsid w:val="3325A008"/>
    <w:rsid w:val="3327828D"/>
    <w:rsid w:val="332C6B49"/>
    <w:rsid w:val="3351E231"/>
    <w:rsid w:val="33596F20"/>
    <w:rsid w:val="33654220"/>
    <w:rsid w:val="336D4770"/>
    <w:rsid w:val="3371E1CB"/>
    <w:rsid w:val="3374F070"/>
    <w:rsid w:val="338F9180"/>
    <w:rsid w:val="3398C124"/>
    <w:rsid w:val="33A15D97"/>
    <w:rsid w:val="33A20E81"/>
    <w:rsid w:val="33A75068"/>
    <w:rsid w:val="33B5E785"/>
    <w:rsid w:val="33B715CA"/>
    <w:rsid w:val="33DBD74A"/>
    <w:rsid w:val="33DC221B"/>
    <w:rsid w:val="33DCEB69"/>
    <w:rsid w:val="33E927DD"/>
    <w:rsid w:val="33E9B91D"/>
    <w:rsid w:val="33F046FD"/>
    <w:rsid w:val="33F83C61"/>
    <w:rsid w:val="33F8CCA2"/>
    <w:rsid w:val="34017FB9"/>
    <w:rsid w:val="3401ED1C"/>
    <w:rsid w:val="340BFAB2"/>
    <w:rsid w:val="340D0581"/>
    <w:rsid w:val="340ECA14"/>
    <w:rsid w:val="3425A5F3"/>
    <w:rsid w:val="3425ADF7"/>
    <w:rsid w:val="342BBAB4"/>
    <w:rsid w:val="342E1ECC"/>
    <w:rsid w:val="342E4A6A"/>
    <w:rsid w:val="3432D359"/>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A13202"/>
    <w:rsid w:val="34A4C2C8"/>
    <w:rsid w:val="34A6A679"/>
    <w:rsid w:val="34A6EEF9"/>
    <w:rsid w:val="34A80AFC"/>
    <w:rsid w:val="34A82C61"/>
    <w:rsid w:val="34B93206"/>
    <w:rsid w:val="34BB0921"/>
    <w:rsid w:val="34C6850B"/>
    <w:rsid w:val="34C7ECB2"/>
    <w:rsid w:val="34C9FCD5"/>
    <w:rsid w:val="34CA2015"/>
    <w:rsid w:val="34D529E3"/>
    <w:rsid w:val="34DD65A2"/>
    <w:rsid w:val="34EA629E"/>
    <w:rsid w:val="34ECBDAE"/>
    <w:rsid w:val="34ED2350"/>
    <w:rsid w:val="3500462D"/>
    <w:rsid w:val="35018B8A"/>
    <w:rsid w:val="3501FF88"/>
    <w:rsid w:val="35052E41"/>
    <w:rsid w:val="350D9087"/>
    <w:rsid w:val="350E0DC4"/>
    <w:rsid w:val="350FC1E7"/>
    <w:rsid w:val="35115849"/>
    <w:rsid w:val="35193B35"/>
    <w:rsid w:val="351D8902"/>
    <w:rsid w:val="35290BFA"/>
    <w:rsid w:val="352D3E5B"/>
    <w:rsid w:val="35318050"/>
    <w:rsid w:val="35318784"/>
    <w:rsid w:val="3531E76E"/>
    <w:rsid w:val="353504B4"/>
    <w:rsid w:val="3536FCF2"/>
    <w:rsid w:val="353E798E"/>
    <w:rsid w:val="3547F5D3"/>
    <w:rsid w:val="354C3E46"/>
    <w:rsid w:val="355135EE"/>
    <w:rsid w:val="3557309F"/>
    <w:rsid w:val="3559C79F"/>
    <w:rsid w:val="355F17C1"/>
    <w:rsid w:val="35660D70"/>
    <w:rsid w:val="3566F072"/>
    <w:rsid w:val="3568EC99"/>
    <w:rsid w:val="3568EEC8"/>
    <w:rsid w:val="356F5894"/>
    <w:rsid w:val="356F99BB"/>
    <w:rsid w:val="3574507C"/>
    <w:rsid w:val="357C309A"/>
    <w:rsid w:val="35828C22"/>
    <w:rsid w:val="3583560D"/>
    <w:rsid w:val="35852B50"/>
    <w:rsid w:val="3590ECAE"/>
    <w:rsid w:val="359DEDCA"/>
    <w:rsid w:val="35A2664D"/>
    <w:rsid w:val="35B4942D"/>
    <w:rsid w:val="35B5B420"/>
    <w:rsid w:val="35B608ED"/>
    <w:rsid w:val="35C2E0AC"/>
    <w:rsid w:val="35C32A5F"/>
    <w:rsid w:val="35C7807D"/>
    <w:rsid w:val="35CA14F5"/>
    <w:rsid w:val="35D809D4"/>
    <w:rsid w:val="35E8E43A"/>
    <w:rsid w:val="35F24518"/>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85F4D"/>
    <w:rsid w:val="365C1714"/>
    <w:rsid w:val="366044AD"/>
    <w:rsid w:val="3664E57E"/>
    <w:rsid w:val="3667A3FE"/>
    <w:rsid w:val="36694A83"/>
    <w:rsid w:val="366A35B9"/>
    <w:rsid w:val="366B21C5"/>
    <w:rsid w:val="36728C5F"/>
    <w:rsid w:val="3673EEA1"/>
    <w:rsid w:val="3679EA21"/>
    <w:rsid w:val="3693F992"/>
    <w:rsid w:val="369434E5"/>
    <w:rsid w:val="3699DB50"/>
    <w:rsid w:val="369B09B7"/>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83AFB"/>
    <w:rsid w:val="37CA3196"/>
    <w:rsid w:val="37CA41FB"/>
    <w:rsid w:val="37D7D26C"/>
    <w:rsid w:val="37D89EF2"/>
    <w:rsid w:val="37E35ACD"/>
    <w:rsid w:val="37E90872"/>
    <w:rsid w:val="37F895D0"/>
    <w:rsid w:val="37F92297"/>
    <w:rsid w:val="37FCBA6C"/>
    <w:rsid w:val="3805D0DA"/>
    <w:rsid w:val="380982B4"/>
    <w:rsid w:val="380ED114"/>
    <w:rsid w:val="38140194"/>
    <w:rsid w:val="38172D04"/>
    <w:rsid w:val="3821E99A"/>
    <w:rsid w:val="38290405"/>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B23DC5"/>
    <w:rsid w:val="38BBD2AE"/>
    <w:rsid w:val="38CEF89D"/>
    <w:rsid w:val="38D5E648"/>
    <w:rsid w:val="38E228A0"/>
    <w:rsid w:val="38E59697"/>
    <w:rsid w:val="38EBD2A1"/>
    <w:rsid w:val="38EF2B4C"/>
    <w:rsid w:val="38F19736"/>
    <w:rsid w:val="39048406"/>
    <w:rsid w:val="39059526"/>
    <w:rsid w:val="390729D7"/>
    <w:rsid w:val="39165D62"/>
    <w:rsid w:val="39240BD2"/>
    <w:rsid w:val="39263381"/>
    <w:rsid w:val="392CFE90"/>
    <w:rsid w:val="392D4B9F"/>
    <w:rsid w:val="392EFD4C"/>
    <w:rsid w:val="393CB2DA"/>
    <w:rsid w:val="393E1609"/>
    <w:rsid w:val="394189B1"/>
    <w:rsid w:val="394EE925"/>
    <w:rsid w:val="3951E45D"/>
    <w:rsid w:val="3958DE2A"/>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30793"/>
    <w:rsid w:val="3A1CBD24"/>
    <w:rsid w:val="3A1DD34B"/>
    <w:rsid w:val="3A263C7D"/>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B1620E"/>
    <w:rsid w:val="3AB2E4E9"/>
    <w:rsid w:val="3AB487C0"/>
    <w:rsid w:val="3AB6E855"/>
    <w:rsid w:val="3AB86B58"/>
    <w:rsid w:val="3ABE2E57"/>
    <w:rsid w:val="3AC21C77"/>
    <w:rsid w:val="3AC3A735"/>
    <w:rsid w:val="3ACC95D3"/>
    <w:rsid w:val="3AD034CE"/>
    <w:rsid w:val="3AD923D7"/>
    <w:rsid w:val="3AE01EED"/>
    <w:rsid w:val="3AE032AB"/>
    <w:rsid w:val="3AE55217"/>
    <w:rsid w:val="3AF381F6"/>
    <w:rsid w:val="3AFBFAE9"/>
    <w:rsid w:val="3AFD98CA"/>
    <w:rsid w:val="3AFFC0AF"/>
    <w:rsid w:val="3B0162CE"/>
    <w:rsid w:val="3B05B4FC"/>
    <w:rsid w:val="3B09FDCA"/>
    <w:rsid w:val="3B0D3CE0"/>
    <w:rsid w:val="3B112915"/>
    <w:rsid w:val="3B14BB37"/>
    <w:rsid w:val="3B1E34A8"/>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B7443"/>
    <w:rsid w:val="3C5D86FA"/>
    <w:rsid w:val="3C5DA5CD"/>
    <w:rsid w:val="3C613E9B"/>
    <w:rsid w:val="3C7864E3"/>
    <w:rsid w:val="3C7AEAA0"/>
    <w:rsid w:val="3C899DC2"/>
    <w:rsid w:val="3C8A967D"/>
    <w:rsid w:val="3C98053B"/>
    <w:rsid w:val="3C9C83D5"/>
    <w:rsid w:val="3CAC9A11"/>
    <w:rsid w:val="3CB89B1B"/>
    <w:rsid w:val="3CBDDB57"/>
    <w:rsid w:val="3CC47B62"/>
    <w:rsid w:val="3CC542F1"/>
    <w:rsid w:val="3CC7C544"/>
    <w:rsid w:val="3CD7870F"/>
    <w:rsid w:val="3CE74695"/>
    <w:rsid w:val="3CF985CE"/>
    <w:rsid w:val="3CFA6044"/>
    <w:rsid w:val="3CFC17D9"/>
    <w:rsid w:val="3D0CC0FD"/>
    <w:rsid w:val="3D0F0CE8"/>
    <w:rsid w:val="3D179068"/>
    <w:rsid w:val="3D1DACA8"/>
    <w:rsid w:val="3D23294A"/>
    <w:rsid w:val="3D290DA7"/>
    <w:rsid w:val="3D2BEB03"/>
    <w:rsid w:val="3D39B9B5"/>
    <w:rsid w:val="3D527040"/>
    <w:rsid w:val="3D55F8EE"/>
    <w:rsid w:val="3D5D2A0A"/>
    <w:rsid w:val="3D5E6520"/>
    <w:rsid w:val="3D625420"/>
    <w:rsid w:val="3D63139F"/>
    <w:rsid w:val="3D64D4F6"/>
    <w:rsid w:val="3D6DB819"/>
    <w:rsid w:val="3D71089B"/>
    <w:rsid w:val="3D74F8B7"/>
    <w:rsid w:val="3D760B54"/>
    <w:rsid w:val="3D7C20D6"/>
    <w:rsid w:val="3D7E6AA5"/>
    <w:rsid w:val="3D818B9B"/>
    <w:rsid w:val="3D81DA17"/>
    <w:rsid w:val="3D87D7A5"/>
    <w:rsid w:val="3D932617"/>
    <w:rsid w:val="3D995237"/>
    <w:rsid w:val="3D9C85D2"/>
    <w:rsid w:val="3DA9062A"/>
    <w:rsid w:val="3DA96410"/>
    <w:rsid w:val="3DAE8AF2"/>
    <w:rsid w:val="3DB8A0B7"/>
    <w:rsid w:val="3DB9A9F1"/>
    <w:rsid w:val="3DC38D32"/>
    <w:rsid w:val="3DCA041E"/>
    <w:rsid w:val="3DCF24D8"/>
    <w:rsid w:val="3DE275EF"/>
    <w:rsid w:val="3DEE9873"/>
    <w:rsid w:val="3E043E5B"/>
    <w:rsid w:val="3E05955A"/>
    <w:rsid w:val="3E075C05"/>
    <w:rsid w:val="3E07E899"/>
    <w:rsid w:val="3E12D12A"/>
    <w:rsid w:val="3E1EF72D"/>
    <w:rsid w:val="3E280572"/>
    <w:rsid w:val="3E37E5BB"/>
    <w:rsid w:val="3E3975B8"/>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6F765"/>
    <w:rsid w:val="3EC98D53"/>
    <w:rsid w:val="3EC9B9EC"/>
    <w:rsid w:val="3ECEBE73"/>
    <w:rsid w:val="3ED323E3"/>
    <w:rsid w:val="3ED91830"/>
    <w:rsid w:val="3EE3C930"/>
    <w:rsid w:val="3EE7C10C"/>
    <w:rsid w:val="3EE94A3A"/>
    <w:rsid w:val="3EE97B44"/>
    <w:rsid w:val="3EEA83FC"/>
    <w:rsid w:val="3EF3C216"/>
    <w:rsid w:val="3EFBB171"/>
    <w:rsid w:val="3F0BEE54"/>
    <w:rsid w:val="3F12853B"/>
    <w:rsid w:val="3F1DD8A3"/>
    <w:rsid w:val="3F2B3CD4"/>
    <w:rsid w:val="3F322FDE"/>
    <w:rsid w:val="3F37C400"/>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AA83DA"/>
    <w:rsid w:val="40AC791E"/>
    <w:rsid w:val="40AEA2F4"/>
    <w:rsid w:val="40B24FE5"/>
    <w:rsid w:val="40B41970"/>
    <w:rsid w:val="40B503B2"/>
    <w:rsid w:val="40B50815"/>
    <w:rsid w:val="40B8A5F5"/>
    <w:rsid w:val="40BC2D2A"/>
    <w:rsid w:val="40C06B45"/>
    <w:rsid w:val="40C33643"/>
    <w:rsid w:val="40CEA132"/>
    <w:rsid w:val="40CF1421"/>
    <w:rsid w:val="40D52A07"/>
    <w:rsid w:val="40D55DD0"/>
    <w:rsid w:val="40D74A71"/>
    <w:rsid w:val="40DC9052"/>
    <w:rsid w:val="40DCBFC1"/>
    <w:rsid w:val="40E22755"/>
    <w:rsid w:val="40EAB1D3"/>
    <w:rsid w:val="40EF47F8"/>
    <w:rsid w:val="40EF696E"/>
    <w:rsid w:val="40F0E7BF"/>
    <w:rsid w:val="40F3A82B"/>
    <w:rsid w:val="40F3DEBA"/>
    <w:rsid w:val="40FA4D90"/>
    <w:rsid w:val="40FF6DE7"/>
    <w:rsid w:val="410F5E23"/>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94B16"/>
    <w:rsid w:val="41EA77C1"/>
    <w:rsid w:val="4200C46F"/>
    <w:rsid w:val="42087DEB"/>
    <w:rsid w:val="4209F899"/>
    <w:rsid w:val="422B1C82"/>
    <w:rsid w:val="422E4205"/>
    <w:rsid w:val="422FE950"/>
    <w:rsid w:val="423515CB"/>
    <w:rsid w:val="423779F9"/>
    <w:rsid w:val="423F9307"/>
    <w:rsid w:val="424B5DBF"/>
    <w:rsid w:val="42530209"/>
    <w:rsid w:val="425CB14F"/>
    <w:rsid w:val="425E395D"/>
    <w:rsid w:val="42725089"/>
    <w:rsid w:val="42732286"/>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D944CB"/>
    <w:rsid w:val="42D9FBA7"/>
    <w:rsid w:val="42DA4F62"/>
    <w:rsid w:val="42E158AA"/>
    <w:rsid w:val="42E25789"/>
    <w:rsid w:val="42E325B7"/>
    <w:rsid w:val="42E4F3F9"/>
    <w:rsid w:val="42EAE26D"/>
    <w:rsid w:val="42F132FE"/>
    <w:rsid w:val="42FCBEEB"/>
    <w:rsid w:val="430C3354"/>
    <w:rsid w:val="4319644F"/>
    <w:rsid w:val="43225331"/>
    <w:rsid w:val="432C4ABD"/>
    <w:rsid w:val="432F8953"/>
    <w:rsid w:val="43387CEB"/>
    <w:rsid w:val="4338B2CF"/>
    <w:rsid w:val="4340B6D7"/>
    <w:rsid w:val="4342FD3A"/>
    <w:rsid w:val="43446066"/>
    <w:rsid w:val="434652DD"/>
    <w:rsid w:val="43470D3D"/>
    <w:rsid w:val="4347D0C8"/>
    <w:rsid w:val="43498F37"/>
    <w:rsid w:val="434B393C"/>
    <w:rsid w:val="43512D89"/>
    <w:rsid w:val="435B035A"/>
    <w:rsid w:val="436FBA29"/>
    <w:rsid w:val="436FC7EB"/>
    <w:rsid w:val="437024D6"/>
    <w:rsid w:val="437565C2"/>
    <w:rsid w:val="43759798"/>
    <w:rsid w:val="4375E07E"/>
    <w:rsid w:val="43792760"/>
    <w:rsid w:val="4390302B"/>
    <w:rsid w:val="439651A8"/>
    <w:rsid w:val="439B49D6"/>
    <w:rsid w:val="43A08B00"/>
    <w:rsid w:val="43A3AE81"/>
    <w:rsid w:val="43AC2A5B"/>
    <w:rsid w:val="43AF542D"/>
    <w:rsid w:val="43BF3C13"/>
    <w:rsid w:val="43C2398F"/>
    <w:rsid w:val="43C3AAF0"/>
    <w:rsid w:val="43C41F71"/>
    <w:rsid w:val="43C82FF7"/>
    <w:rsid w:val="43CE8BE5"/>
    <w:rsid w:val="43DC51AF"/>
    <w:rsid w:val="43DCC42E"/>
    <w:rsid w:val="43E2408A"/>
    <w:rsid w:val="43E26540"/>
    <w:rsid w:val="43E2A34B"/>
    <w:rsid w:val="43F3EF4B"/>
    <w:rsid w:val="43FC7DA3"/>
    <w:rsid w:val="4401707E"/>
    <w:rsid w:val="440E1E45"/>
    <w:rsid w:val="442B5408"/>
    <w:rsid w:val="443668BC"/>
    <w:rsid w:val="4440C9EF"/>
    <w:rsid w:val="444D90E2"/>
    <w:rsid w:val="444EC64D"/>
    <w:rsid w:val="4452C99D"/>
    <w:rsid w:val="4466BC36"/>
    <w:rsid w:val="4471282B"/>
    <w:rsid w:val="44744683"/>
    <w:rsid w:val="447AF306"/>
    <w:rsid w:val="44909513"/>
    <w:rsid w:val="44A4CAF1"/>
    <w:rsid w:val="44AF029E"/>
    <w:rsid w:val="44B5D1B7"/>
    <w:rsid w:val="44B69615"/>
    <w:rsid w:val="44BDC364"/>
    <w:rsid w:val="44C5D80F"/>
    <w:rsid w:val="44C810B9"/>
    <w:rsid w:val="44CC5F8B"/>
    <w:rsid w:val="44CFAEC1"/>
    <w:rsid w:val="44DAAA4E"/>
    <w:rsid w:val="44E55960"/>
    <w:rsid w:val="44F24C4A"/>
    <w:rsid w:val="44F4DC00"/>
    <w:rsid w:val="44F4EA75"/>
    <w:rsid w:val="44FA9046"/>
    <w:rsid w:val="44FADEC2"/>
    <w:rsid w:val="45045B39"/>
    <w:rsid w:val="4509B80E"/>
    <w:rsid w:val="451289B3"/>
    <w:rsid w:val="45129B1F"/>
    <w:rsid w:val="45335684"/>
    <w:rsid w:val="45388F27"/>
    <w:rsid w:val="453ABC50"/>
    <w:rsid w:val="4542ED1E"/>
    <w:rsid w:val="4546F270"/>
    <w:rsid w:val="4558330F"/>
    <w:rsid w:val="45662F53"/>
    <w:rsid w:val="45663281"/>
    <w:rsid w:val="456C51E6"/>
    <w:rsid w:val="4578C9FE"/>
    <w:rsid w:val="458EBEA7"/>
    <w:rsid w:val="4593167D"/>
    <w:rsid w:val="459AFD60"/>
    <w:rsid w:val="45A01B34"/>
    <w:rsid w:val="45A1B984"/>
    <w:rsid w:val="45A4843D"/>
    <w:rsid w:val="45A5A8A5"/>
    <w:rsid w:val="45A8414E"/>
    <w:rsid w:val="45A87991"/>
    <w:rsid w:val="45A9DA57"/>
    <w:rsid w:val="45AA272A"/>
    <w:rsid w:val="45AB9E5E"/>
    <w:rsid w:val="45BB91C4"/>
    <w:rsid w:val="45C9F76A"/>
    <w:rsid w:val="45CB5726"/>
    <w:rsid w:val="45D0354C"/>
    <w:rsid w:val="45E3EE6C"/>
    <w:rsid w:val="45E4AA47"/>
    <w:rsid w:val="45E76F80"/>
    <w:rsid w:val="45F75DE5"/>
    <w:rsid w:val="45FB1F82"/>
    <w:rsid w:val="460387A8"/>
    <w:rsid w:val="460844E4"/>
    <w:rsid w:val="460887E3"/>
    <w:rsid w:val="4616EA2D"/>
    <w:rsid w:val="461B8115"/>
    <w:rsid w:val="461DE8B7"/>
    <w:rsid w:val="461EF0A2"/>
    <w:rsid w:val="46200B80"/>
    <w:rsid w:val="46224342"/>
    <w:rsid w:val="46288DDD"/>
    <w:rsid w:val="462AE13A"/>
    <w:rsid w:val="463017ED"/>
    <w:rsid w:val="4638B8AF"/>
    <w:rsid w:val="463D4B97"/>
    <w:rsid w:val="46433FE4"/>
    <w:rsid w:val="464B5A9A"/>
    <w:rsid w:val="4655D584"/>
    <w:rsid w:val="46584888"/>
    <w:rsid w:val="465A83B7"/>
    <w:rsid w:val="465CD53B"/>
    <w:rsid w:val="46680402"/>
    <w:rsid w:val="467341DC"/>
    <w:rsid w:val="467A3955"/>
    <w:rsid w:val="467C542B"/>
    <w:rsid w:val="4681E927"/>
    <w:rsid w:val="46865663"/>
    <w:rsid w:val="46866E26"/>
    <w:rsid w:val="46979235"/>
    <w:rsid w:val="4698B51B"/>
    <w:rsid w:val="46A864CC"/>
    <w:rsid w:val="46ABE3C4"/>
    <w:rsid w:val="46B8031F"/>
    <w:rsid w:val="46C8E88F"/>
    <w:rsid w:val="46CE3B0A"/>
    <w:rsid w:val="46D13F01"/>
    <w:rsid w:val="46D4DE62"/>
    <w:rsid w:val="46D7905E"/>
    <w:rsid w:val="46D8E146"/>
    <w:rsid w:val="46DB4F43"/>
    <w:rsid w:val="46EB98EC"/>
    <w:rsid w:val="46F975AA"/>
    <w:rsid w:val="4700FF0A"/>
    <w:rsid w:val="470164AC"/>
    <w:rsid w:val="471235F5"/>
    <w:rsid w:val="4715A04D"/>
    <w:rsid w:val="471A593D"/>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E13D14"/>
    <w:rsid w:val="47E79C79"/>
    <w:rsid w:val="47EB8563"/>
    <w:rsid w:val="47F5F406"/>
    <w:rsid w:val="47F6BA3B"/>
    <w:rsid w:val="47F88695"/>
    <w:rsid w:val="48043D9F"/>
    <w:rsid w:val="48065993"/>
    <w:rsid w:val="48068674"/>
    <w:rsid w:val="480BFF52"/>
    <w:rsid w:val="480EE679"/>
    <w:rsid w:val="4811C04B"/>
    <w:rsid w:val="4813C637"/>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FB78"/>
    <w:rsid w:val="48B933CC"/>
    <w:rsid w:val="48BBE408"/>
    <w:rsid w:val="48C35DCE"/>
    <w:rsid w:val="48D840BE"/>
    <w:rsid w:val="48DBB73C"/>
    <w:rsid w:val="48F3379F"/>
    <w:rsid w:val="48F65C69"/>
    <w:rsid w:val="48F8C465"/>
    <w:rsid w:val="490E1C2F"/>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A1243"/>
    <w:rsid w:val="495C2443"/>
    <w:rsid w:val="4962A7DB"/>
    <w:rsid w:val="49642EF2"/>
    <w:rsid w:val="4969ABB3"/>
    <w:rsid w:val="49720977"/>
    <w:rsid w:val="4977D178"/>
    <w:rsid w:val="4985A5E3"/>
    <w:rsid w:val="4988A70C"/>
    <w:rsid w:val="498B04F7"/>
    <w:rsid w:val="49A0E7BB"/>
    <w:rsid w:val="49A73514"/>
    <w:rsid w:val="49A8C791"/>
    <w:rsid w:val="49B323AF"/>
    <w:rsid w:val="49C3842D"/>
    <w:rsid w:val="49C996CB"/>
    <w:rsid w:val="49D32D88"/>
    <w:rsid w:val="49D73300"/>
    <w:rsid w:val="49E34C43"/>
    <w:rsid w:val="49EA35F1"/>
    <w:rsid w:val="49F09C10"/>
    <w:rsid w:val="49F37707"/>
    <w:rsid w:val="49FADD86"/>
    <w:rsid w:val="4A0098E7"/>
    <w:rsid w:val="4A0839AC"/>
    <w:rsid w:val="4A14570F"/>
    <w:rsid w:val="4A16C8D5"/>
    <w:rsid w:val="4A1B40F3"/>
    <w:rsid w:val="4A1D4F76"/>
    <w:rsid w:val="4A232BD6"/>
    <w:rsid w:val="4A31D73D"/>
    <w:rsid w:val="4A39C3CE"/>
    <w:rsid w:val="4A3F10C0"/>
    <w:rsid w:val="4A43BF0F"/>
    <w:rsid w:val="4A4841BF"/>
    <w:rsid w:val="4A55C0E1"/>
    <w:rsid w:val="4A5C6963"/>
    <w:rsid w:val="4A8667F0"/>
    <w:rsid w:val="4A88A28F"/>
    <w:rsid w:val="4A8B52F3"/>
    <w:rsid w:val="4A9AFB2E"/>
    <w:rsid w:val="4AA5EFEA"/>
    <w:rsid w:val="4AAF0F54"/>
    <w:rsid w:val="4AB1EA4B"/>
    <w:rsid w:val="4AB70AF0"/>
    <w:rsid w:val="4AC341C8"/>
    <w:rsid w:val="4AC65285"/>
    <w:rsid w:val="4ADF31A3"/>
    <w:rsid w:val="4AE84A0D"/>
    <w:rsid w:val="4AEDB625"/>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7405AE"/>
    <w:rsid w:val="4B747DD3"/>
    <w:rsid w:val="4B774FD0"/>
    <w:rsid w:val="4B870BBF"/>
    <w:rsid w:val="4B8CD118"/>
    <w:rsid w:val="4B90B7AB"/>
    <w:rsid w:val="4B9A4D49"/>
    <w:rsid w:val="4B9AAA98"/>
    <w:rsid w:val="4BAA2770"/>
    <w:rsid w:val="4BAD492D"/>
    <w:rsid w:val="4BAFE5F4"/>
    <w:rsid w:val="4BB55A07"/>
    <w:rsid w:val="4BB59485"/>
    <w:rsid w:val="4BC23937"/>
    <w:rsid w:val="4BC55EE9"/>
    <w:rsid w:val="4BCEA1A1"/>
    <w:rsid w:val="4BDD9D8B"/>
    <w:rsid w:val="4BEC94CB"/>
    <w:rsid w:val="4BF05156"/>
    <w:rsid w:val="4BF7A47C"/>
    <w:rsid w:val="4BFA7FE1"/>
    <w:rsid w:val="4BFC0302"/>
    <w:rsid w:val="4BFF179E"/>
    <w:rsid w:val="4C09FDCB"/>
    <w:rsid w:val="4C251FB5"/>
    <w:rsid w:val="4C25E949"/>
    <w:rsid w:val="4C2DC975"/>
    <w:rsid w:val="4C301929"/>
    <w:rsid w:val="4C36FD65"/>
    <w:rsid w:val="4C39BF69"/>
    <w:rsid w:val="4C3D955A"/>
    <w:rsid w:val="4C3EA86D"/>
    <w:rsid w:val="4C3FF454"/>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4230B"/>
    <w:rsid w:val="4D357EDA"/>
    <w:rsid w:val="4D381D7D"/>
    <w:rsid w:val="4D3B2E7D"/>
    <w:rsid w:val="4D4E979D"/>
    <w:rsid w:val="4D58F8FA"/>
    <w:rsid w:val="4D5A1A3C"/>
    <w:rsid w:val="4D5A1BBA"/>
    <w:rsid w:val="4D670DB1"/>
    <w:rsid w:val="4D680350"/>
    <w:rsid w:val="4D6AF772"/>
    <w:rsid w:val="4D74242D"/>
    <w:rsid w:val="4D748CC4"/>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8B39E"/>
    <w:rsid w:val="4E24E86F"/>
    <w:rsid w:val="4E251B40"/>
    <w:rsid w:val="4E28D7CB"/>
    <w:rsid w:val="4E2B137D"/>
    <w:rsid w:val="4E47C604"/>
    <w:rsid w:val="4E4EE6FC"/>
    <w:rsid w:val="4E502474"/>
    <w:rsid w:val="4E523E68"/>
    <w:rsid w:val="4E636CA8"/>
    <w:rsid w:val="4E652AD1"/>
    <w:rsid w:val="4E671523"/>
    <w:rsid w:val="4E79F9A3"/>
    <w:rsid w:val="4E7FC801"/>
    <w:rsid w:val="4E85EE76"/>
    <w:rsid w:val="4E86E4C3"/>
    <w:rsid w:val="4E87CAA7"/>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AB5B1"/>
    <w:rsid w:val="4EEB759D"/>
    <w:rsid w:val="4EF782AA"/>
    <w:rsid w:val="4EFED623"/>
    <w:rsid w:val="4F0AA535"/>
    <w:rsid w:val="4F0CE84B"/>
    <w:rsid w:val="4F2C1A3E"/>
    <w:rsid w:val="4F2E86B2"/>
    <w:rsid w:val="4F32B614"/>
    <w:rsid w:val="4F45C154"/>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A3AA"/>
    <w:rsid w:val="5018EA8A"/>
    <w:rsid w:val="50195D9E"/>
    <w:rsid w:val="501E28E1"/>
    <w:rsid w:val="50314DBB"/>
    <w:rsid w:val="5037DC30"/>
    <w:rsid w:val="50392618"/>
    <w:rsid w:val="50451708"/>
    <w:rsid w:val="504BCB5A"/>
    <w:rsid w:val="5053A64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C311AA"/>
    <w:rsid w:val="50C59ABD"/>
    <w:rsid w:val="50CAD42C"/>
    <w:rsid w:val="50D2B581"/>
    <w:rsid w:val="50D52C04"/>
    <w:rsid w:val="50DC8117"/>
    <w:rsid w:val="50DDFB48"/>
    <w:rsid w:val="50DEE6AB"/>
    <w:rsid w:val="50F1852C"/>
    <w:rsid w:val="50F2D53E"/>
    <w:rsid w:val="50F8C2AE"/>
    <w:rsid w:val="50F9FC7C"/>
    <w:rsid w:val="50FC0268"/>
    <w:rsid w:val="50FC59F1"/>
    <w:rsid w:val="510DCCFC"/>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F2E0F6"/>
    <w:rsid w:val="51F4EF5F"/>
    <w:rsid w:val="51F879CE"/>
    <w:rsid w:val="51FA8CDD"/>
    <w:rsid w:val="520E0927"/>
    <w:rsid w:val="520EE44A"/>
    <w:rsid w:val="521A40A3"/>
    <w:rsid w:val="522796CC"/>
    <w:rsid w:val="522DDBB4"/>
    <w:rsid w:val="523699DB"/>
    <w:rsid w:val="5241AE7F"/>
    <w:rsid w:val="524CFFFD"/>
    <w:rsid w:val="5258DCC4"/>
    <w:rsid w:val="525A7913"/>
    <w:rsid w:val="525BE427"/>
    <w:rsid w:val="52758B9A"/>
    <w:rsid w:val="52799102"/>
    <w:rsid w:val="528787E1"/>
    <w:rsid w:val="5287DF52"/>
    <w:rsid w:val="528FFA59"/>
    <w:rsid w:val="5291F6EC"/>
    <w:rsid w:val="52983CA0"/>
    <w:rsid w:val="52A9C820"/>
    <w:rsid w:val="52AF59E1"/>
    <w:rsid w:val="52B048E7"/>
    <w:rsid w:val="52B3E4FF"/>
    <w:rsid w:val="52B8C474"/>
    <w:rsid w:val="52B9BC92"/>
    <w:rsid w:val="52C1E1C7"/>
    <w:rsid w:val="52D4ACA1"/>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9B11D"/>
    <w:rsid w:val="535E1932"/>
    <w:rsid w:val="536BF1EC"/>
    <w:rsid w:val="5384701E"/>
    <w:rsid w:val="5386E7D4"/>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68BB4"/>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EC0DE"/>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D951C"/>
    <w:rsid w:val="54CF1D12"/>
    <w:rsid w:val="54D1FDA5"/>
    <w:rsid w:val="54D34340"/>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ACA0E"/>
    <w:rsid w:val="553F4529"/>
    <w:rsid w:val="55408C6C"/>
    <w:rsid w:val="55417CA5"/>
    <w:rsid w:val="55474E5A"/>
    <w:rsid w:val="554CC15A"/>
    <w:rsid w:val="554D3275"/>
    <w:rsid w:val="555F7A98"/>
    <w:rsid w:val="55653179"/>
    <w:rsid w:val="556EF770"/>
    <w:rsid w:val="5578777C"/>
    <w:rsid w:val="55872EE0"/>
    <w:rsid w:val="55886BD2"/>
    <w:rsid w:val="55925ADF"/>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E7E64"/>
    <w:rsid w:val="561A0931"/>
    <w:rsid w:val="561C00E6"/>
    <w:rsid w:val="561C22CE"/>
    <w:rsid w:val="561D908D"/>
    <w:rsid w:val="56232E0B"/>
    <w:rsid w:val="5627CE45"/>
    <w:rsid w:val="56301562"/>
    <w:rsid w:val="5631FA5E"/>
    <w:rsid w:val="563296D8"/>
    <w:rsid w:val="563AF32B"/>
    <w:rsid w:val="563F945C"/>
    <w:rsid w:val="5644CC9C"/>
    <w:rsid w:val="5652DCE8"/>
    <w:rsid w:val="5659DF6D"/>
    <w:rsid w:val="565B0388"/>
    <w:rsid w:val="5664CD2F"/>
    <w:rsid w:val="5667A582"/>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B1C2B"/>
    <w:rsid w:val="57385249"/>
    <w:rsid w:val="57470376"/>
    <w:rsid w:val="575395C0"/>
    <w:rsid w:val="575430CB"/>
    <w:rsid w:val="575D9F98"/>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E2CA1E"/>
    <w:rsid w:val="57E42357"/>
    <w:rsid w:val="57E4A979"/>
    <w:rsid w:val="57EACB82"/>
    <w:rsid w:val="57EBD74E"/>
    <w:rsid w:val="57EC2C48"/>
    <w:rsid w:val="57F79A42"/>
    <w:rsid w:val="57F7D01D"/>
    <w:rsid w:val="57FC1CC4"/>
    <w:rsid w:val="58120904"/>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CA628"/>
    <w:rsid w:val="58CE09E8"/>
    <w:rsid w:val="58E302B5"/>
    <w:rsid w:val="58E842E4"/>
    <w:rsid w:val="58ED8807"/>
    <w:rsid w:val="58F68B33"/>
    <w:rsid w:val="58FDAC9B"/>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E8CE"/>
    <w:rsid w:val="596C09A4"/>
    <w:rsid w:val="596E6959"/>
    <w:rsid w:val="597480CA"/>
    <w:rsid w:val="597AA310"/>
    <w:rsid w:val="597D6E8D"/>
    <w:rsid w:val="5985ED77"/>
    <w:rsid w:val="59932916"/>
    <w:rsid w:val="5995699C"/>
    <w:rsid w:val="599CD302"/>
    <w:rsid w:val="59A12920"/>
    <w:rsid w:val="59B12F88"/>
    <w:rsid w:val="59C4227C"/>
    <w:rsid w:val="59C70E75"/>
    <w:rsid w:val="59CC2BC6"/>
    <w:rsid w:val="59D06C6B"/>
    <w:rsid w:val="59D5F155"/>
    <w:rsid w:val="59D6DBD4"/>
    <w:rsid w:val="59DD3765"/>
    <w:rsid w:val="59DFA9F2"/>
    <w:rsid w:val="59E2DDD3"/>
    <w:rsid w:val="59E60F99"/>
    <w:rsid w:val="59EB0E2B"/>
    <w:rsid w:val="59EF122A"/>
    <w:rsid w:val="59F19FE8"/>
    <w:rsid w:val="59F23B7A"/>
    <w:rsid w:val="59F844A6"/>
    <w:rsid w:val="59FB0DB7"/>
    <w:rsid w:val="59FC710A"/>
    <w:rsid w:val="59FEB670"/>
    <w:rsid w:val="5A0AFB97"/>
    <w:rsid w:val="5A0F5AD1"/>
    <w:rsid w:val="5A18D1F2"/>
    <w:rsid w:val="5A1C1105"/>
    <w:rsid w:val="5A258FFE"/>
    <w:rsid w:val="5A306FB9"/>
    <w:rsid w:val="5A3204CC"/>
    <w:rsid w:val="5A34A2B3"/>
    <w:rsid w:val="5A37A66B"/>
    <w:rsid w:val="5A4FB347"/>
    <w:rsid w:val="5A577A6A"/>
    <w:rsid w:val="5A57BC85"/>
    <w:rsid w:val="5A5ADF01"/>
    <w:rsid w:val="5A6144F4"/>
    <w:rsid w:val="5A656DA9"/>
    <w:rsid w:val="5A81C149"/>
    <w:rsid w:val="5A86A4D0"/>
    <w:rsid w:val="5A9A52FD"/>
    <w:rsid w:val="5AA4C9AD"/>
    <w:rsid w:val="5AADEBB4"/>
    <w:rsid w:val="5AB1DC49"/>
    <w:rsid w:val="5AB6552C"/>
    <w:rsid w:val="5AB7683F"/>
    <w:rsid w:val="5ABA981C"/>
    <w:rsid w:val="5ABC7C4A"/>
    <w:rsid w:val="5AC538AB"/>
    <w:rsid w:val="5AC63B80"/>
    <w:rsid w:val="5AD1AADD"/>
    <w:rsid w:val="5AE20CCA"/>
    <w:rsid w:val="5AEBC383"/>
    <w:rsid w:val="5AEC54C3"/>
    <w:rsid w:val="5AEF16EE"/>
    <w:rsid w:val="5AF76A51"/>
    <w:rsid w:val="5AF82D90"/>
    <w:rsid w:val="5AFEA85F"/>
    <w:rsid w:val="5B02EE44"/>
    <w:rsid w:val="5B09AB05"/>
    <w:rsid w:val="5B0BD7E9"/>
    <w:rsid w:val="5B0E989B"/>
    <w:rsid w:val="5B1C479D"/>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CA300"/>
    <w:rsid w:val="5B818F1D"/>
    <w:rsid w:val="5B852DC9"/>
    <w:rsid w:val="5B8866B9"/>
    <w:rsid w:val="5B888865"/>
    <w:rsid w:val="5B8E7AB4"/>
    <w:rsid w:val="5B987C91"/>
    <w:rsid w:val="5B9C22DB"/>
    <w:rsid w:val="5BB0453F"/>
    <w:rsid w:val="5BB149AB"/>
    <w:rsid w:val="5BB9C633"/>
    <w:rsid w:val="5BDF34FD"/>
    <w:rsid w:val="5BE280E8"/>
    <w:rsid w:val="5BE491E8"/>
    <w:rsid w:val="5BEDF78D"/>
    <w:rsid w:val="5BF3DF19"/>
    <w:rsid w:val="5BFBF6B9"/>
    <w:rsid w:val="5C01DB61"/>
    <w:rsid w:val="5C1273E2"/>
    <w:rsid w:val="5C1278E1"/>
    <w:rsid w:val="5C1DE310"/>
    <w:rsid w:val="5C20B90D"/>
    <w:rsid w:val="5C2B5D01"/>
    <w:rsid w:val="5C2E6244"/>
    <w:rsid w:val="5C30704C"/>
    <w:rsid w:val="5C34D0ED"/>
    <w:rsid w:val="5C34EA59"/>
    <w:rsid w:val="5C38929F"/>
    <w:rsid w:val="5C437A6C"/>
    <w:rsid w:val="5C5EA98F"/>
    <w:rsid w:val="5C7429E1"/>
    <w:rsid w:val="5C7ECC40"/>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8D291"/>
    <w:rsid w:val="5CEBF450"/>
    <w:rsid w:val="5CED0235"/>
    <w:rsid w:val="5CEECA9A"/>
    <w:rsid w:val="5CF01B61"/>
    <w:rsid w:val="5CF35942"/>
    <w:rsid w:val="5CF79B91"/>
    <w:rsid w:val="5CF9C8E2"/>
    <w:rsid w:val="5D056820"/>
    <w:rsid w:val="5D075F4A"/>
    <w:rsid w:val="5D0A9156"/>
    <w:rsid w:val="5D0CD1D8"/>
    <w:rsid w:val="5D1D8B62"/>
    <w:rsid w:val="5D1FF3DA"/>
    <w:rsid w:val="5D22B313"/>
    <w:rsid w:val="5D28A428"/>
    <w:rsid w:val="5D2AEC69"/>
    <w:rsid w:val="5D3CFFD6"/>
    <w:rsid w:val="5D40EAE0"/>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995DA"/>
    <w:rsid w:val="5DCA9497"/>
    <w:rsid w:val="5DCCF097"/>
    <w:rsid w:val="5DCDFCFA"/>
    <w:rsid w:val="5DCE0FF6"/>
    <w:rsid w:val="5DD50E3A"/>
    <w:rsid w:val="5DD88D32"/>
    <w:rsid w:val="5DDA4FA6"/>
    <w:rsid w:val="5DDB045C"/>
    <w:rsid w:val="5DE33E89"/>
    <w:rsid w:val="5DE4F4FE"/>
    <w:rsid w:val="5DE71E91"/>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538B0D"/>
    <w:rsid w:val="5E5532FA"/>
    <w:rsid w:val="5E56B6B7"/>
    <w:rsid w:val="5E58A324"/>
    <w:rsid w:val="5E5E17F9"/>
    <w:rsid w:val="5E5F85B8"/>
    <w:rsid w:val="5E6AC012"/>
    <w:rsid w:val="5E748A61"/>
    <w:rsid w:val="5E7D5911"/>
    <w:rsid w:val="5E878881"/>
    <w:rsid w:val="5E91EC6B"/>
    <w:rsid w:val="5E9C98F2"/>
    <w:rsid w:val="5E9CE179"/>
    <w:rsid w:val="5EAA74E4"/>
    <w:rsid w:val="5EB16F38"/>
    <w:rsid w:val="5EB3D5C6"/>
    <w:rsid w:val="5ECAA1D1"/>
    <w:rsid w:val="5EE493D8"/>
    <w:rsid w:val="5EEAEB64"/>
    <w:rsid w:val="5EEE1997"/>
    <w:rsid w:val="5EF0C8A9"/>
    <w:rsid w:val="5EF505B8"/>
    <w:rsid w:val="5EFDB0FE"/>
    <w:rsid w:val="5F04C947"/>
    <w:rsid w:val="5F0DC9F1"/>
    <w:rsid w:val="5F0E5553"/>
    <w:rsid w:val="5F11915A"/>
    <w:rsid w:val="5F11C42B"/>
    <w:rsid w:val="5F127BC4"/>
    <w:rsid w:val="5F13AE91"/>
    <w:rsid w:val="5F175507"/>
    <w:rsid w:val="5F2398BE"/>
    <w:rsid w:val="5F291763"/>
    <w:rsid w:val="5F2A8CD8"/>
    <w:rsid w:val="5F2B00AC"/>
    <w:rsid w:val="5F2C4BB9"/>
    <w:rsid w:val="5F2E9BC1"/>
    <w:rsid w:val="5F39B747"/>
    <w:rsid w:val="5F39E17F"/>
    <w:rsid w:val="5F427C65"/>
    <w:rsid w:val="5F5821D2"/>
    <w:rsid w:val="5F5B6807"/>
    <w:rsid w:val="5F620193"/>
    <w:rsid w:val="5F6D3A56"/>
    <w:rsid w:val="5F6FDD7A"/>
    <w:rsid w:val="5F7432BC"/>
    <w:rsid w:val="5F7C68C6"/>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FF8C2"/>
    <w:rsid w:val="612DEFB1"/>
    <w:rsid w:val="6137AA58"/>
    <w:rsid w:val="6144D900"/>
    <w:rsid w:val="6149FD41"/>
    <w:rsid w:val="615E8AA4"/>
    <w:rsid w:val="616793D0"/>
    <w:rsid w:val="616A8D28"/>
    <w:rsid w:val="616F2EFE"/>
    <w:rsid w:val="616F400E"/>
    <w:rsid w:val="6175EA4B"/>
    <w:rsid w:val="619C873F"/>
    <w:rsid w:val="619CB0AE"/>
    <w:rsid w:val="61A34D38"/>
    <w:rsid w:val="61A40B33"/>
    <w:rsid w:val="61ADBCC0"/>
    <w:rsid w:val="61AE13DD"/>
    <w:rsid w:val="61BF1268"/>
    <w:rsid w:val="61DB1994"/>
    <w:rsid w:val="61DB2F22"/>
    <w:rsid w:val="61E23A5D"/>
    <w:rsid w:val="61EBADE1"/>
    <w:rsid w:val="61F62784"/>
    <w:rsid w:val="620F42D8"/>
    <w:rsid w:val="62123B03"/>
    <w:rsid w:val="6214B4D1"/>
    <w:rsid w:val="6215FFA4"/>
    <w:rsid w:val="621AC78B"/>
    <w:rsid w:val="621BCFF3"/>
    <w:rsid w:val="623580F5"/>
    <w:rsid w:val="623D198C"/>
    <w:rsid w:val="623E0081"/>
    <w:rsid w:val="62436F87"/>
    <w:rsid w:val="62437D53"/>
    <w:rsid w:val="6246AF9C"/>
    <w:rsid w:val="624EF668"/>
    <w:rsid w:val="625FA528"/>
    <w:rsid w:val="6265ECF3"/>
    <w:rsid w:val="62681BF5"/>
    <w:rsid w:val="626BEDF4"/>
    <w:rsid w:val="626CA870"/>
    <w:rsid w:val="6273D48E"/>
    <w:rsid w:val="627872AD"/>
    <w:rsid w:val="6279C260"/>
    <w:rsid w:val="627D52DB"/>
    <w:rsid w:val="62936140"/>
    <w:rsid w:val="6294C8C4"/>
    <w:rsid w:val="62977444"/>
    <w:rsid w:val="62ACDE97"/>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7D3E5"/>
    <w:rsid w:val="6412814C"/>
    <w:rsid w:val="6413ADF7"/>
    <w:rsid w:val="64198E1B"/>
    <w:rsid w:val="642127C7"/>
    <w:rsid w:val="64245BEE"/>
    <w:rsid w:val="64256D7A"/>
    <w:rsid w:val="643CC1BA"/>
    <w:rsid w:val="64423CAF"/>
    <w:rsid w:val="6453F932"/>
    <w:rsid w:val="6457D296"/>
    <w:rsid w:val="645BAD0B"/>
    <w:rsid w:val="64613FDD"/>
    <w:rsid w:val="6463565E"/>
    <w:rsid w:val="64663F4C"/>
    <w:rsid w:val="6467342A"/>
    <w:rsid w:val="646A4463"/>
    <w:rsid w:val="646C2DD4"/>
    <w:rsid w:val="646E064E"/>
    <w:rsid w:val="646E7844"/>
    <w:rsid w:val="64703B3A"/>
    <w:rsid w:val="6476DE2C"/>
    <w:rsid w:val="6479C856"/>
    <w:rsid w:val="647AE4B2"/>
    <w:rsid w:val="6480C2AA"/>
    <w:rsid w:val="648651F4"/>
    <w:rsid w:val="6486B57B"/>
    <w:rsid w:val="648851D2"/>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91A90E"/>
    <w:rsid w:val="6594762D"/>
    <w:rsid w:val="65973B52"/>
    <w:rsid w:val="659C62B8"/>
    <w:rsid w:val="65A14A06"/>
    <w:rsid w:val="65A1AD10"/>
    <w:rsid w:val="65A1FFC6"/>
    <w:rsid w:val="65A3AB22"/>
    <w:rsid w:val="65B96EB4"/>
    <w:rsid w:val="65B9B5A3"/>
    <w:rsid w:val="65BA9530"/>
    <w:rsid w:val="65BC2CEC"/>
    <w:rsid w:val="65D1B482"/>
    <w:rsid w:val="65D88A63"/>
    <w:rsid w:val="65DB7FBB"/>
    <w:rsid w:val="65E18C78"/>
    <w:rsid w:val="65F3607E"/>
    <w:rsid w:val="65FE0001"/>
    <w:rsid w:val="65FE5D50"/>
    <w:rsid w:val="6601403E"/>
    <w:rsid w:val="6602A838"/>
    <w:rsid w:val="66087D3D"/>
    <w:rsid w:val="660DEE1F"/>
    <w:rsid w:val="6615A29F"/>
    <w:rsid w:val="6618A194"/>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907D0"/>
    <w:rsid w:val="671D476A"/>
    <w:rsid w:val="671E7634"/>
    <w:rsid w:val="6720A5DF"/>
    <w:rsid w:val="672829D0"/>
    <w:rsid w:val="672AB0C9"/>
    <w:rsid w:val="672EDA35"/>
    <w:rsid w:val="6732416A"/>
    <w:rsid w:val="67330A4E"/>
    <w:rsid w:val="673E28E6"/>
    <w:rsid w:val="673F1758"/>
    <w:rsid w:val="67433751"/>
    <w:rsid w:val="67538685"/>
    <w:rsid w:val="675A193B"/>
    <w:rsid w:val="6764AF64"/>
    <w:rsid w:val="6765B29D"/>
    <w:rsid w:val="6765E274"/>
    <w:rsid w:val="676DBC6D"/>
    <w:rsid w:val="6776767C"/>
    <w:rsid w:val="677D86E2"/>
    <w:rsid w:val="677F2890"/>
    <w:rsid w:val="67808C57"/>
    <w:rsid w:val="678B99F4"/>
    <w:rsid w:val="6793F2C6"/>
    <w:rsid w:val="6799DE3A"/>
    <w:rsid w:val="679E696E"/>
    <w:rsid w:val="67A32B64"/>
    <w:rsid w:val="67A7499B"/>
    <w:rsid w:val="67BAF45B"/>
    <w:rsid w:val="67BAFDBA"/>
    <w:rsid w:val="67BBC9D8"/>
    <w:rsid w:val="67BE16A1"/>
    <w:rsid w:val="67CDDCC4"/>
    <w:rsid w:val="67D3ED9B"/>
    <w:rsid w:val="67D5145E"/>
    <w:rsid w:val="67E6EB7A"/>
    <w:rsid w:val="67E8FE85"/>
    <w:rsid w:val="67EBE561"/>
    <w:rsid w:val="6803571F"/>
    <w:rsid w:val="6804D467"/>
    <w:rsid w:val="682422E7"/>
    <w:rsid w:val="6829143E"/>
    <w:rsid w:val="682D7378"/>
    <w:rsid w:val="682EA023"/>
    <w:rsid w:val="684C737C"/>
    <w:rsid w:val="684D2648"/>
    <w:rsid w:val="684D3F9A"/>
    <w:rsid w:val="68763F38"/>
    <w:rsid w:val="688895B5"/>
    <w:rsid w:val="689BB4D6"/>
    <w:rsid w:val="68AFA982"/>
    <w:rsid w:val="68B95EE7"/>
    <w:rsid w:val="68BE3617"/>
    <w:rsid w:val="68BE67ED"/>
    <w:rsid w:val="68C015E5"/>
    <w:rsid w:val="68C18FD6"/>
    <w:rsid w:val="68C318CA"/>
    <w:rsid w:val="68C9448F"/>
    <w:rsid w:val="68E13334"/>
    <w:rsid w:val="68E8322D"/>
    <w:rsid w:val="68EB0700"/>
    <w:rsid w:val="68F54DD1"/>
    <w:rsid w:val="690065D9"/>
    <w:rsid w:val="69043D72"/>
    <w:rsid w:val="6905A5DB"/>
    <w:rsid w:val="690729EF"/>
    <w:rsid w:val="69101A9B"/>
    <w:rsid w:val="69115638"/>
    <w:rsid w:val="69143B44"/>
    <w:rsid w:val="691E7FD0"/>
    <w:rsid w:val="6920E793"/>
    <w:rsid w:val="692439D9"/>
    <w:rsid w:val="6925490E"/>
    <w:rsid w:val="692CEA05"/>
    <w:rsid w:val="692F95AE"/>
    <w:rsid w:val="6930893D"/>
    <w:rsid w:val="6945A4F6"/>
    <w:rsid w:val="69462E7D"/>
    <w:rsid w:val="695C9723"/>
    <w:rsid w:val="696104F8"/>
    <w:rsid w:val="69620ABD"/>
    <w:rsid w:val="6962641C"/>
    <w:rsid w:val="6964E1C4"/>
    <w:rsid w:val="6967D71C"/>
    <w:rsid w:val="697600D7"/>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A0B79EC"/>
    <w:rsid w:val="6A1511A4"/>
    <w:rsid w:val="6A1CD693"/>
    <w:rsid w:val="6A1FD275"/>
    <w:rsid w:val="6A37820D"/>
    <w:rsid w:val="6A38D920"/>
    <w:rsid w:val="6A44841D"/>
    <w:rsid w:val="6A456493"/>
    <w:rsid w:val="6A48FF4C"/>
    <w:rsid w:val="6A4A7706"/>
    <w:rsid w:val="6A51AE54"/>
    <w:rsid w:val="6A687EC8"/>
    <w:rsid w:val="6A6A51E3"/>
    <w:rsid w:val="6A6AF577"/>
    <w:rsid w:val="6A6BB723"/>
    <w:rsid w:val="6A754B27"/>
    <w:rsid w:val="6A759016"/>
    <w:rsid w:val="6A77A25A"/>
    <w:rsid w:val="6A980C00"/>
    <w:rsid w:val="6A983ED1"/>
    <w:rsid w:val="6A9C94EF"/>
    <w:rsid w:val="6AAA1259"/>
    <w:rsid w:val="6AAF85F5"/>
    <w:rsid w:val="6ABBBE06"/>
    <w:rsid w:val="6ABEF095"/>
    <w:rsid w:val="6AC0323B"/>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E2D2E3"/>
    <w:rsid w:val="6CE37483"/>
    <w:rsid w:val="6CE641E8"/>
    <w:rsid w:val="6CF32B5A"/>
    <w:rsid w:val="6CF36E5C"/>
    <w:rsid w:val="6CFA8AB0"/>
    <w:rsid w:val="6CFA98EB"/>
    <w:rsid w:val="6D0E47BF"/>
    <w:rsid w:val="6D2582CC"/>
    <w:rsid w:val="6D2D60D0"/>
    <w:rsid w:val="6D3B11ED"/>
    <w:rsid w:val="6D4EBA3B"/>
    <w:rsid w:val="6D57E0AA"/>
    <w:rsid w:val="6D62F744"/>
    <w:rsid w:val="6D637259"/>
    <w:rsid w:val="6D6A5F07"/>
    <w:rsid w:val="6D6AC3AE"/>
    <w:rsid w:val="6D7B04EE"/>
    <w:rsid w:val="6D819046"/>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A6EDF"/>
    <w:rsid w:val="6E7C2259"/>
    <w:rsid w:val="6E7C5C0B"/>
    <w:rsid w:val="6E880C22"/>
    <w:rsid w:val="6E895DCD"/>
    <w:rsid w:val="6E8E3CAC"/>
    <w:rsid w:val="6E99F030"/>
    <w:rsid w:val="6E9FE86D"/>
    <w:rsid w:val="6EA1653F"/>
    <w:rsid w:val="6EA62357"/>
    <w:rsid w:val="6EA9FB70"/>
    <w:rsid w:val="6EAA3FE4"/>
    <w:rsid w:val="6EAA948A"/>
    <w:rsid w:val="6EB30C5D"/>
    <w:rsid w:val="6EC1AB68"/>
    <w:rsid w:val="6EC1E256"/>
    <w:rsid w:val="6EC32875"/>
    <w:rsid w:val="6ED1381D"/>
    <w:rsid w:val="6ED807EA"/>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3125F"/>
    <w:rsid w:val="6F2959E4"/>
    <w:rsid w:val="6F34B546"/>
    <w:rsid w:val="6F34D9E4"/>
    <w:rsid w:val="6F384233"/>
    <w:rsid w:val="6F3E7FA1"/>
    <w:rsid w:val="6F42E201"/>
    <w:rsid w:val="6F5DCE21"/>
    <w:rsid w:val="6F6C153A"/>
    <w:rsid w:val="6F733A76"/>
    <w:rsid w:val="6F7697C9"/>
    <w:rsid w:val="6F799EB1"/>
    <w:rsid w:val="6F7E3EB4"/>
    <w:rsid w:val="6F80DD7B"/>
    <w:rsid w:val="6F8343BF"/>
    <w:rsid w:val="6F88174D"/>
    <w:rsid w:val="6F8D7DCC"/>
    <w:rsid w:val="6F8DC835"/>
    <w:rsid w:val="6F8FAB61"/>
    <w:rsid w:val="6F930FF8"/>
    <w:rsid w:val="6FA14AFE"/>
    <w:rsid w:val="6FA59141"/>
    <w:rsid w:val="6FA7A4CE"/>
    <w:rsid w:val="6FB07412"/>
    <w:rsid w:val="6FB0E787"/>
    <w:rsid w:val="6FB813F6"/>
    <w:rsid w:val="6FBD66FC"/>
    <w:rsid w:val="6FBF7725"/>
    <w:rsid w:val="6FC5C559"/>
    <w:rsid w:val="6FC9990E"/>
    <w:rsid w:val="6FCD4D3D"/>
    <w:rsid w:val="6FCFC292"/>
    <w:rsid w:val="6FDAAF0D"/>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5A900"/>
    <w:rsid w:val="70404A10"/>
    <w:rsid w:val="7041E9D4"/>
    <w:rsid w:val="7051833C"/>
    <w:rsid w:val="7052F8C7"/>
    <w:rsid w:val="705A9D51"/>
    <w:rsid w:val="705B4407"/>
    <w:rsid w:val="705BA89D"/>
    <w:rsid w:val="706BE35F"/>
    <w:rsid w:val="706D957A"/>
    <w:rsid w:val="7081B5C4"/>
    <w:rsid w:val="7081F963"/>
    <w:rsid w:val="7083C6CB"/>
    <w:rsid w:val="7086C9E2"/>
    <w:rsid w:val="7088AD1D"/>
    <w:rsid w:val="708C670A"/>
    <w:rsid w:val="709C1E4A"/>
    <w:rsid w:val="70A60987"/>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F3EF"/>
    <w:rsid w:val="711BC864"/>
    <w:rsid w:val="7123102F"/>
    <w:rsid w:val="71258074"/>
    <w:rsid w:val="712E2781"/>
    <w:rsid w:val="713316FF"/>
    <w:rsid w:val="713D9F44"/>
    <w:rsid w:val="715C0614"/>
    <w:rsid w:val="715F1C4F"/>
    <w:rsid w:val="7169E190"/>
    <w:rsid w:val="71789F13"/>
    <w:rsid w:val="717A7D98"/>
    <w:rsid w:val="717EB7D6"/>
    <w:rsid w:val="717F9BE4"/>
    <w:rsid w:val="71817BB2"/>
    <w:rsid w:val="7191AB5E"/>
    <w:rsid w:val="719366C9"/>
    <w:rsid w:val="719A5185"/>
    <w:rsid w:val="71A9F045"/>
    <w:rsid w:val="71B1AAFA"/>
    <w:rsid w:val="71BFF564"/>
    <w:rsid w:val="71C22073"/>
    <w:rsid w:val="71C82F05"/>
    <w:rsid w:val="71CC80B8"/>
    <w:rsid w:val="71D0D520"/>
    <w:rsid w:val="71DD1238"/>
    <w:rsid w:val="71E7579C"/>
    <w:rsid w:val="71EB257A"/>
    <w:rsid w:val="71ED45B1"/>
    <w:rsid w:val="71EE9065"/>
    <w:rsid w:val="71F37307"/>
    <w:rsid w:val="71F745CC"/>
    <w:rsid w:val="71F8B96B"/>
    <w:rsid w:val="71F94A0F"/>
    <w:rsid w:val="71FB0903"/>
    <w:rsid w:val="71FC3F67"/>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6BB9AB"/>
    <w:rsid w:val="7271B06F"/>
    <w:rsid w:val="72800627"/>
    <w:rsid w:val="7297D75B"/>
    <w:rsid w:val="72A01118"/>
    <w:rsid w:val="72BD98D9"/>
    <w:rsid w:val="72C207BE"/>
    <w:rsid w:val="72CC7FF8"/>
    <w:rsid w:val="72CFE991"/>
    <w:rsid w:val="72D039B8"/>
    <w:rsid w:val="72E1563E"/>
    <w:rsid w:val="72EA65D6"/>
    <w:rsid w:val="72FC8B2D"/>
    <w:rsid w:val="72FCE713"/>
    <w:rsid w:val="73053F78"/>
    <w:rsid w:val="7308338F"/>
    <w:rsid w:val="730DB1FA"/>
    <w:rsid w:val="73152EFC"/>
    <w:rsid w:val="7318C376"/>
    <w:rsid w:val="731DE574"/>
    <w:rsid w:val="7327042C"/>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F77F5"/>
    <w:rsid w:val="73C2C9CB"/>
    <w:rsid w:val="73C5BAEA"/>
    <w:rsid w:val="73D1914C"/>
    <w:rsid w:val="73D665BA"/>
    <w:rsid w:val="73D7A1E3"/>
    <w:rsid w:val="73DF3151"/>
    <w:rsid w:val="73E00BE4"/>
    <w:rsid w:val="73EC8118"/>
    <w:rsid w:val="73F0C140"/>
    <w:rsid w:val="73F8CF9A"/>
    <w:rsid w:val="74011B33"/>
    <w:rsid w:val="7411A41D"/>
    <w:rsid w:val="7411C3AE"/>
    <w:rsid w:val="74170A0E"/>
    <w:rsid w:val="74180F9F"/>
    <w:rsid w:val="74189489"/>
    <w:rsid w:val="7427CF2B"/>
    <w:rsid w:val="74298354"/>
    <w:rsid w:val="7449F522"/>
    <w:rsid w:val="744C19D2"/>
    <w:rsid w:val="74538351"/>
    <w:rsid w:val="7457D2A6"/>
    <w:rsid w:val="7457FB22"/>
    <w:rsid w:val="7463A749"/>
    <w:rsid w:val="746910D1"/>
    <w:rsid w:val="747259AB"/>
    <w:rsid w:val="7474B7BA"/>
    <w:rsid w:val="7477393F"/>
    <w:rsid w:val="74889222"/>
    <w:rsid w:val="749135C8"/>
    <w:rsid w:val="74952018"/>
    <w:rsid w:val="749723DD"/>
    <w:rsid w:val="749A6833"/>
    <w:rsid w:val="749BAA55"/>
    <w:rsid w:val="74A6984C"/>
    <w:rsid w:val="74ABA375"/>
    <w:rsid w:val="74B24C42"/>
    <w:rsid w:val="74B3977C"/>
    <w:rsid w:val="74B3D80F"/>
    <w:rsid w:val="74B7326D"/>
    <w:rsid w:val="74C98B9C"/>
    <w:rsid w:val="74C99042"/>
    <w:rsid w:val="74DF76F4"/>
    <w:rsid w:val="74DFCEA8"/>
    <w:rsid w:val="74E3A2B0"/>
    <w:rsid w:val="74E63504"/>
    <w:rsid w:val="74F066A6"/>
    <w:rsid w:val="75074D40"/>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5838E0"/>
    <w:rsid w:val="765A063B"/>
    <w:rsid w:val="765D3628"/>
    <w:rsid w:val="76680217"/>
    <w:rsid w:val="766F8E68"/>
    <w:rsid w:val="767C4CA2"/>
    <w:rsid w:val="767D9439"/>
    <w:rsid w:val="7683FCDA"/>
    <w:rsid w:val="7684E47D"/>
    <w:rsid w:val="76A5F204"/>
    <w:rsid w:val="76A875BD"/>
    <w:rsid w:val="76AD67CC"/>
    <w:rsid w:val="76BB0734"/>
    <w:rsid w:val="76C28B28"/>
    <w:rsid w:val="76CD496E"/>
    <w:rsid w:val="76D0CC73"/>
    <w:rsid w:val="76D1EA58"/>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78F5E"/>
    <w:rsid w:val="7768488E"/>
    <w:rsid w:val="776D284C"/>
    <w:rsid w:val="776D9B6A"/>
    <w:rsid w:val="7777DFAE"/>
    <w:rsid w:val="777D45E2"/>
    <w:rsid w:val="7783D963"/>
    <w:rsid w:val="77970021"/>
    <w:rsid w:val="7798F7D9"/>
    <w:rsid w:val="77A00577"/>
    <w:rsid w:val="77A0DDFF"/>
    <w:rsid w:val="77A4D37A"/>
    <w:rsid w:val="77A5A9D7"/>
    <w:rsid w:val="77A9F514"/>
    <w:rsid w:val="77B84659"/>
    <w:rsid w:val="77BAEE7F"/>
    <w:rsid w:val="77BBA29D"/>
    <w:rsid w:val="77BDB2DB"/>
    <w:rsid w:val="77C3E6F2"/>
    <w:rsid w:val="77C476DD"/>
    <w:rsid w:val="77E4ED0C"/>
    <w:rsid w:val="77EBADFB"/>
    <w:rsid w:val="77F91F3F"/>
    <w:rsid w:val="780CB24C"/>
    <w:rsid w:val="7811BA02"/>
    <w:rsid w:val="781595B1"/>
    <w:rsid w:val="781D53B0"/>
    <w:rsid w:val="782EF7D4"/>
    <w:rsid w:val="78342CB0"/>
    <w:rsid w:val="78398DD9"/>
    <w:rsid w:val="783FE96E"/>
    <w:rsid w:val="784394FD"/>
    <w:rsid w:val="784511CC"/>
    <w:rsid w:val="7854988C"/>
    <w:rsid w:val="7857E8C5"/>
    <w:rsid w:val="7859C295"/>
    <w:rsid w:val="785C30F8"/>
    <w:rsid w:val="7863378C"/>
    <w:rsid w:val="78693D6C"/>
    <w:rsid w:val="786C66DF"/>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37144"/>
    <w:rsid w:val="793E45FB"/>
    <w:rsid w:val="79421F72"/>
    <w:rsid w:val="7946FF30"/>
    <w:rsid w:val="794DFB13"/>
    <w:rsid w:val="79526A88"/>
    <w:rsid w:val="79539DEA"/>
    <w:rsid w:val="7955690E"/>
    <w:rsid w:val="79576E58"/>
    <w:rsid w:val="795FF9E2"/>
    <w:rsid w:val="796E16ED"/>
    <w:rsid w:val="7972C192"/>
    <w:rsid w:val="79754412"/>
    <w:rsid w:val="79782620"/>
    <w:rsid w:val="798178E3"/>
    <w:rsid w:val="798E27E9"/>
    <w:rsid w:val="799962F9"/>
    <w:rsid w:val="799CCE94"/>
    <w:rsid w:val="79A43BA7"/>
    <w:rsid w:val="79A6C6B8"/>
    <w:rsid w:val="79A80194"/>
    <w:rsid w:val="79ACBED0"/>
    <w:rsid w:val="79AF8978"/>
    <w:rsid w:val="79C19014"/>
    <w:rsid w:val="79C98564"/>
    <w:rsid w:val="79C9CC16"/>
    <w:rsid w:val="79CF2445"/>
    <w:rsid w:val="79D4FA05"/>
    <w:rsid w:val="79D7DB37"/>
    <w:rsid w:val="79D80DDF"/>
    <w:rsid w:val="79DC4A73"/>
    <w:rsid w:val="79E24CC2"/>
    <w:rsid w:val="79ED9415"/>
    <w:rsid w:val="79EE83A0"/>
    <w:rsid w:val="79F73ABD"/>
    <w:rsid w:val="7A1828B5"/>
    <w:rsid w:val="7A1C3F36"/>
    <w:rsid w:val="7A30BA8A"/>
    <w:rsid w:val="7A3519F1"/>
    <w:rsid w:val="7A383B43"/>
    <w:rsid w:val="7A3E8F51"/>
    <w:rsid w:val="7A3F0025"/>
    <w:rsid w:val="7A4511F7"/>
    <w:rsid w:val="7A4F0832"/>
    <w:rsid w:val="7A554251"/>
    <w:rsid w:val="7A687DB9"/>
    <w:rsid w:val="7A8B7CB3"/>
    <w:rsid w:val="7A9530DC"/>
    <w:rsid w:val="7AA5ABC7"/>
    <w:rsid w:val="7AB89489"/>
    <w:rsid w:val="7ACD3649"/>
    <w:rsid w:val="7ACE60CE"/>
    <w:rsid w:val="7AD469E3"/>
    <w:rsid w:val="7ADA9673"/>
    <w:rsid w:val="7ADD2685"/>
    <w:rsid w:val="7AE95B56"/>
    <w:rsid w:val="7AF680B8"/>
    <w:rsid w:val="7AFAD786"/>
    <w:rsid w:val="7AFB87B4"/>
    <w:rsid w:val="7AFC7505"/>
    <w:rsid w:val="7B028152"/>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903A"/>
    <w:rsid w:val="7C1A2E6D"/>
    <w:rsid w:val="7C343D36"/>
    <w:rsid w:val="7C34BB6D"/>
    <w:rsid w:val="7C449594"/>
    <w:rsid w:val="7C5BA366"/>
    <w:rsid w:val="7C7AE03E"/>
    <w:rsid w:val="7C7CC024"/>
    <w:rsid w:val="7C81EA28"/>
    <w:rsid w:val="7C834B51"/>
    <w:rsid w:val="7C897834"/>
    <w:rsid w:val="7C89CCBA"/>
    <w:rsid w:val="7C8E515D"/>
    <w:rsid w:val="7C8EB0B1"/>
    <w:rsid w:val="7C9152C7"/>
    <w:rsid w:val="7C9453EF"/>
    <w:rsid w:val="7C967126"/>
    <w:rsid w:val="7C9D664E"/>
    <w:rsid w:val="7C9ED12B"/>
    <w:rsid w:val="7CA7619B"/>
    <w:rsid w:val="7CC92687"/>
    <w:rsid w:val="7CD3CCA4"/>
    <w:rsid w:val="7CD42D8D"/>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ED248"/>
    <w:rsid w:val="7DE2042B"/>
    <w:rsid w:val="7DED9934"/>
    <w:rsid w:val="7DF423B9"/>
    <w:rsid w:val="7DF54C2E"/>
    <w:rsid w:val="7DF5629C"/>
    <w:rsid w:val="7DFDFDA8"/>
    <w:rsid w:val="7E00350F"/>
    <w:rsid w:val="7E07F71F"/>
    <w:rsid w:val="7E0E9251"/>
    <w:rsid w:val="7E11DCF9"/>
    <w:rsid w:val="7E21ECD9"/>
    <w:rsid w:val="7E268BBE"/>
    <w:rsid w:val="7E373162"/>
    <w:rsid w:val="7E3E6ACA"/>
    <w:rsid w:val="7E41792C"/>
    <w:rsid w:val="7E434235"/>
    <w:rsid w:val="7E47AA2C"/>
    <w:rsid w:val="7E5017F6"/>
    <w:rsid w:val="7E552AAF"/>
    <w:rsid w:val="7E56B2B3"/>
    <w:rsid w:val="7E5BF166"/>
    <w:rsid w:val="7E603B3E"/>
    <w:rsid w:val="7E60AEA2"/>
    <w:rsid w:val="7E6660E6"/>
    <w:rsid w:val="7E6B684C"/>
    <w:rsid w:val="7E6E5DA4"/>
    <w:rsid w:val="7E93EC4A"/>
    <w:rsid w:val="7E98841F"/>
    <w:rsid w:val="7E99E0F5"/>
    <w:rsid w:val="7EA33186"/>
    <w:rsid w:val="7EC44D6F"/>
    <w:rsid w:val="7EF0395C"/>
    <w:rsid w:val="7EF29F1C"/>
    <w:rsid w:val="7EF2B2AB"/>
    <w:rsid w:val="7EF6685B"/>
    <w:rsid w:val="7EF95628"/>
    <w:rsid w:val="7EFA35E8"/>
    <w:rsid w:val="7EFDB32C"/>
    <w:rsid w:val="7F0252F5"/>
    <w:rsid w:val="7F05AE48"/>
    <w:rsid w:val="7F0BDC3A"/>
    <w:rsid w:val="7F14D77B"/>
    <w:rsid w:val="7F168312"/>
    <w:rsid w:val="7F1F49D4"/>
    <w:rsid w:val="7F217557"/>
    <w:rsid w:val="7F3BB417"/>
    <w:rsid w:val="7F3BF73F"/>
    <w:rsid w:val="7F3CDAED"/>
    <w:rsid w:val="7F3E818F"/>
    <w:rsid w:val="7F4143BD"/>
    <w:rsid w:val="7F4C90C2"/>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CC86C38-13E2-4D76-9015-58BF7C62FA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03E7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h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link w:val="TANChar"/>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styleId="normaltextrun" w:customStyle="1">
    <w:name w:val="normaltextrun"/>
    <w:basedOn w:val="DefaultParagraphFont"/>
    <w:rsid w:val="00D80FC6"/>
  </w:style>
  <w:style w:type="character" w:styleId="eop" w:customStyle="1">
    <w:name w:val="eop"/>
    <w:basedOn w:val="DefaultParagraphFont"/>
    <w:rsid w:val="00D80FC6"/>
  </w:style>
  <w:style w:type="character" w:styleId="Heading3Char" w:customStyle="1">
    <w:name w:val="Heading 3 Char"/>
    <w:aliases w:val="Heading 3 3GPP Char"/>
    <w:basedOn w:val="DefaultParagraphFont"/>
    <w:link w:val="Heading3"/>
    <w:rsid w:val="00C03DC3"/>
    <w:rPr>
      <w:rFonts w:ascii="Arial" w:hAnsi="Arial"/>
      <w:sz w:val="28"/>
      <w:lang w:val="en-GB"/>
    </w:rPr>
  </w:style>
  <w:style w:type="character" w:styleId="Heading4Char" w:customStyle="1">
    <w:name w:val="Heading 4 Char"/>
    <w:basedOn w:val="DefaultParagraphFont"/>
    <w:link w:val="Heading4"/>
    <w:rsid w:val="000D0400"/>
    <w:rPr>
      <w:rFonts w:ascii="Arial" w:hAnsi="Arial"/>
      <w:sz w:val="24"/>
      <w:lang w:val="en-GB"/>
    </w:rPr>
  </w:style>
  <w:style w:type="paragraph" w:styleId="pw-post-body-paragraph" w:customStyle="1">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styleId="TALChar" w:customStyle="1">
    <w:name w:val="TAL Char"/>
    <w:link w:val="TAL"/>
    <w:locked/>
    <w:rsid w:val="00EA3B19"/>
    <w:rPr>
      <w:rFonts w:ascii="Arial" w:hAnsi="Arial"/>
      <w:sz w:val="18"/>
      <w:lang w:val="en-GB"/>
    </w:rPr>
  </w:style>
  <w:style w:type="paragraph" w:styleId="bullet1" w:customStyle="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styleId="TANChar" w:customStyle="1">
    <w:name w:val="TAN Char"/>
    <w:link w:val="TAN"/>
    <w:qFormat/>
    <w:locked/>
    <w:rsid w:val="00EA3B19"/>
    <w:rPr>
      <w:rFonts w:ascii="Arial" w:hAnsi="Arial"/>
      <w:sz w:val="18"/>
      <w:lang w:val="en-GB"/>
    </w:rPr>
  </w:style>
  <w:style w:type="paragraph" w:styleId="paragraph" w:customStyle="1">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c-span" w:customStyle="1">
    <w:name w:val="mc-span"/>
    <w:rsid w:val="00222DB2"/>
  </w:style>
  <w:style w:type="paragraph" w:styleId="IntenseQuote">
    <w:name w:val="Intense Quote"/>
    <w:basedOn w:val="Normal"/>
    <w:next w:val="Normal"/>
    <w:link w:val="IntenseQuoteChar"/>
    <w:uiPriority w:val="30"/>
    <w:qFormat/>
    <w:rsid w:val="00006B6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styleId="title1" w:customStyle="1">
    <w:name w:val="title 1"/>
    <w:basedOn w:val="Heading1"/>
    <w:next w:val="Normal"/>
    <w:qFormat/>
    <w:rsid w:val="00626E2F"/>
    <w:pPr>
      <w:numPr>
        <w:numId w:val="30"/>
      </w:numPr>
      <w:tabs>
        <w:tab w:val="num" w:pos="360"/>
      </w:tabs>
      <w:spacing w:before="0" w:beforeLines="50" w:after="0" w:afterLines="50"/>
      <w:textAlignment w:val="auto"/>
    </w:pPr>
    <w:rPr>
      <w:lang w:val="en-US" w:eastAsia="zh-CN"/>
    </w:rPr>
  </w:style>
  <w:style w:type="character" w:styleId="title2Char" w:customStyle="1">
    <w:name w:val="title 2 Char"/>
    <w:link w:val="title2"/>
    <w:locked/>
    <w:rsid w:val="00BF1E83"/>
    <w:rPr>
      <w:rFonts w:ascii="Arial" w:hAnsi="Arial" w:eastAsia="Arial" w:cs="Arial"/>
      <w:bCs/>
      <w:iCs/>
      <w:sz w:val="28"/>
      <w:szCs w:val="28"/>
    </w:rPr>
  </w:style>
  <w:style w:type="paragraph" w:styleId="title2" w:customStyle="1">
    <w:name w:val="title 2"/>
    <w:basedOn w:val="Heading2"/>
    <w:next w:val="Normal"/>
    <w:link w:val="title2Char"/>
    <w:qFormat/>
    <w:rsid w:val="00626E2F"/>
    <w:pPr>
      <w:keepLines w:val="0"/>
      <w:numPr>
        <w:numId w:val="30"/>
      </w:numPr>
      <w:overflowPunct/>
      <w:autoSpaceDE/>
      <w:autoSpaceDN/>
      <w:adjustRightInd/>
      <w:spacing w:before="120" w:after="60"/>
      <w:jc w:val="both"/>
      <w:textAlignment w:val="auto"/>
    </w:pPr>
    <w:rPr>
      <w:rFonts w:eastAsia="Arial" w:cs="Arial"/>
      <w:bCs/>
      <w:iCs/>
      <w:sz w:val="28"/>
      <w:szCs w:val="28"/>
      <w:lang w:val="en-US"/>
    </w:rPr>
  </w:style>
  <w:style w:type="paragraph" w:styleId="title3" w:customStyle="1">
    <w:name w:val="title 3"/>
    <w:basedOn w:val="title2"/>
    <w:next w:val="Normal"/>
    <w:qFormat/>
    <w:rsid w:val="00626E2F"/>
    <w:pPr>
      <w:numPr>
        <w:ilvl w:val="2"/>
      </w:numPr>
      <w:tabs>
        <w:tab w:val="num" w:pos="360"/>
        <w:tab w:val="num" w:pos="2160"/>
      </w:tabs>
      <w:outlineLvl w:val="2"/>
    </w:pPr>
    <w:rPr>
      <w:sz w:val="22"/>
    </w:rPr>
  </w:style>
  <w:style w:type="character" w:styleId="proposalChar" w:customStyle="1">
    <w:name w:val="proposal Char"/>
    <w:link w:val="proposal"/>
    <w:locked/>
    <w:rsid w:val="00BF1E83"/>
    <w:rPr>
      <w:b/>
      <w:bCs/>
    </w:rPr>
  </w:style>
  <w:style w:type="paragraph" w:styleId="proposal" w:customStyle="1">
    <w:name w:val="proposal"/>
    <w:basedOn w:val="BodyText"/>
    <w:next w:val="Normal"/>
    <w:link w:val="proposalChar"/>
    <w:qFormat/>
    <w:rsid w:val="00626E2F"/>
    <w:pPr>
      <w:numPr>
        <w:numId w:val="31"/>
      </w:numPr>
      <w:overflowPunct/>
      <w:autoSpaceDE/>
      <w:autoSpaceDN/>
      <w:adjustRightInd/>
      <w:spacing w:beforeLines="50" w:after="0" w:afterLines="50"/>
      <w:jc w:val="both"/>
      <w:textAlignment w:val="auto"/>
    </w:pPr>
    <w:rPr>
      <w:rFonts w:ascii="CG Times (WN)" w:hAnsi="CG Times (WN)"/>
      <w:b/>
      <w:bCs/>
      <w:lang w:val="en-US"/>
    </w:rPr>
  </w:style>
  <w:style w:type="character" w:styleId="observation0" w:customStyle="1">
    <w:name w:val="observation 字符"/>
    <w:basedOn w:val="proposalChar"/>
    <w:link w:val="observation"/>
    <w:qFormat/>
    <w:locked/>
    <w:rsid w:val="00BF1E83"/>
    <w:rPr>
      <w:rFonts w:ascii="SimSun" w:hAnsi="SimSun" w:eastAsiaTheme="minorEastAsia"/>
      <w:b/>
      <w:bCs/>
    </w:rPr>
  </w:style>
  <w:style w:type="paragraph" w:styleId="observation" w:customStyle="1">
    <w:name w:val="observation"/>
    <w:basedOn w:val="proposal"/>
    <w:link w:val="observation0"/>
    <w:qFormat/>
    <w:rsid w:val="00626E2F"/>
    <w:pPr>
      <w:numPr>
        <w:numId w:val="32"/>
      </w:numPr>
    </w:pPr>
    <w:rPr>
      <w:rFonts w:ascii="SimSun" w:hAnsi="SimSun" w:eastAsiaTheme="minorEastAsia"/>
    </w:rPr>
  </w:style>
  <w:style w:type="paragraph" w:styleId="listauto1" w:customStyle="1">
    <w:name w:val="list auto 1"/>
    <w:basedOn w:val="Normal"/>
    <w:rsid w:val="00626E2F"/>
    <w:pPr>
      <w:numPr>
        <w:numId w:val="47"/>
      </w:numPr>
    </w:pPr>
  </w:style>
  <w:style w:type="paragraph" w:styleId="listauto2" w:customStyle="1">
    <w:name w:val="list auto 2"/>
    <w:basedOn w:val="Normal"/>
    <w:rsid w:val="00FB32A6"/>
    <w:pPr>
      <w:numPr>
        <w:ilvl w:val="1"/>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5AIRPNAIUNRU-1830940522-18277</_dlc_DocId>
    <_dlc_DocIdUrl xmlns="71c5aaf6-e6ce-465b-b873-5148d2a4c105">
      <Url>https://nokia.sharepoint.com/sites/c5g/5gradio/_layouts/15/DocIdRedir.aspx?ID=5AIRPNAIUNRU-1830940522-18277</Url>
      <Description>5AIRPNAIUNRU-1830940522-18277</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3GPP%20TDoc.dot</Template>
  <TotalTime>1633</TotalTime>
  <Pages>1</Pages>
  <Words>7584</Words>
  <Characters>43235</Characters>
  <Application>Microsoft Office Word</Application>
  <DocSecurity>4</DocSecurity>
  <Lines>360</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Pirmagomedov, Rustam (Nokia - FI/Oulu)</cp:lastModifiedBy>
  <cp:revision>1172</cp:revision>
  <cp:lastPrinted>2016-06-20T18:35:00Z</cp:lastPrinted>
  <dcterms:created xsi:type="dcterms:W3CDTF">2022-10-20T10:37:00Z</dcterms:created>
  <dcterms:modified xsi:type="dcterms:W3CDTF">2022-11-07T17:31:00Z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b22f26e5-ba64-4b29-833f-5048e0bfdcb8</vt:lpwstr>
  </property>
  <property fmtid="{D5CDD505-2E9C-101B-9397-08002B2CF9AE}" pid="8" name="GrammarlyDocumentId">
    <vt:lpwstr>14e4b91cd397349f088f6675053cb0510e44002d775b77aa3af925bdafbf46b9</vt:lpwstr>
  </property>
</Properties>
</file>